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4B07" w:rsidRPr="00CB0F0E" w:rsidRDefault="00BD4B07" w:rsidP="00BD4B0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218E" w:rsidRPr="00B15E3A" w:rsidRDefault="00AF218E" w:rsidP="00AF218E">
      <w:pPr>
        <w:spacing w:after="0" w:line="191" w:lineRule="atLeast"/>
        <w:ind w:left="9356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E3A">
        <w:rPr>
          <w:rFonts w:ascii="Times New Roman" w:eastAsia="Times New Roman" w:hAnsi="Times New Roman" w:cs="Times New Roman"/>
          <w:color w:val="000000"/>
          <w:spacing w:val="-2"/>
          <w:sz w:val="28"/>
          <w:lang w:eastAsia="ru-RU"/>
        </w:rPr>
        <w:t>УТВЕРЖДЕН</w:t>
      </w:r>
    </w:p>
    <w:p w:rsidR="00AF218E" w:rsidRPr="00B15E3A" w:rsidRDefault="00AF218E" w:rsidP="00AF218E">
      <w:pPr>
        <w:spacing w:after="0" w:line="191" w:lineRule="atLeast"/>
        <w:ind w:left="9356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15E3A">
        <w:rPr>
          <w:rFonts w:ascii="Times New Roman" w:eastAsia="Times New Roman" w:hAnsi="Times New Roman" w:cs="Times New Roman"/>
          <w:color w:val="000000"/>
          <w:spacing w:val="-2"/>
          <w:sz w:val="28"/>
          <w:lang w:eastAsia="ru-RU"/>
        </w:rPr>
        <w:t>решением Совета по стратегическому развитию и проектам (программам)</w:t>
      </w:r>
    </w:p>
    <w:p w:rsidR="007A0850" w:rsidRDefault="00AF218E" w:rsidP="00AF218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lang w:eastAsia="ru-RU"/>
        </w:rPr>
        <w:t xml:space="preserve">                                                                                                                                            </w:t>
      </w:r>
      <w:r w:rsidRPr="00B15E3A">
        <w:rPr>
          <w:rFonts w:ascii="Times New Roman" w:eastAsia="Times New Roman" w:hAnsi="Times New Roman" w:cs="Times New Roman"/>
          <w:color w:val="000000"/>
          <w:spacing w:val="-2"/>
          <w:sz w:val="28"/>
          <w:lang w:eastAsia="ru-RU"/>
        </w:rPr>
        <w:t xml:space="preserve">(протокол </w:t>
      </w:r>
      <w:proofErr w:type="gramStart"/>
      <w:r w:rsidRPr="00B15E3A">
        <w:rPr>
          <w:rFonts w:ascii="Times New Roman" w:eastAsia="Times New Roman" w:hAnsi="Times New Roman" w:cs="Times New Roman"/>
          <w:color w:val="000000"/>
          <w:spacing w:val="-2"/>
          <w:sz w:val="28"/>
          <w:lang w:eastAsia="ru-RU"/>
        </w:rPr>
        <w:t>от</w:t>
      </w:r>
      <w:proofErr w:type="gramEnd"/>
      <w:r w:rsidRPr="00B15E3A">
        <w:rPr>
          <w:rFonts w:ascii="Times New Roman" w:eastAsia="Times New Roman" w:hAnsi="Times New Roman" w:cs="Times New Roman"/>
          <w:color w:val="000000"/>
          <w:spacing w:val="-2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lang w:eastAsia="ru-RU"/>
        </w:rPr>
        <w:t>___________</w:t>
      </w:r>
      <w:r w:rsidRPr="00B15E3A">
        <w:rPr>
          <w:rFonts w:ascii="Times New Roman" w:eastAsia="Times New Roman" w:hAnsi="Times New Roman" w:cs="Times New Roman"/>
          <w:color w:val="000000"/>
          <w:spacing w:val="-2"/>
          <w:sz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lang w:eastAsia="ru-RU"/>
        </w:rPr>
        <w:t>_____)</w:t>
      </w:r>
    </w:p>
    <w:p w:rsidR="007A0850" w:rsidRDefault="007A0850" w:rsidP="00B034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34C5" w:rsidRPr="00E259B8" w:rsidRDefault="00B034C5" w:rsidP="00B034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E259B8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E259B8">
        <w:rPr>
          <w:rFonts w:ascii="Times New Roman" w:hAnsi="Times New Roman" w:cs="Times New Roman"/>
          <w:b/>
          <w:sz w:val="24"/>
          <w:szCs w:val="24"/>
        </w:rPr>
        <w:t xml:space="preserve"> А С П О Р Т</w:t>
      </w:r>
    </w:p>
    <w:p w:rsidR="00BC514A" w:rsidRPr="008F4960" w:rsidRDefault="00B034C5" w:rsidP="00AF218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960">
        <w:rPr>
          <w:rFonts w:ascii="Times New Roman" w:hAnsi="Times New Roman" w:cs="Times New Roman"/>
          <w:b/>
          <w:sz w:val="28"/>
          <w:szCs w:val="28"/>
        </w:rPr>
        <w:t>государственной программы</w:t>
      </w:r>
      <w:r w:rsidR="00AF218E" w:rsidRPr="008F49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5EF7" w:rsidRPr="008F4960">
        <w:rPr>
          <w:rFonts w:ascii="Times New Roman" w:hAnsi="Times New Roman" w:cs="Times New Roman"/>
          <w:b/>
          <w:sz w:val="28"/>
          <w:szCs w:val="28"/>
        </w:rPr>
        <w:t>Курской области</w:t>
      </w:r>
    </w:p>
    <w:p w:rsidR="008F4960" w:rsidRDefault="00A9613D" w:rsidP="00B034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960">
        <w:rPr>
          <w:rFonts w:ascii="Times New Roman" w:hAnsi="Times New Roman" w:cs="Times New Roman"/>
          <w:sz w:val="28"/>
          <w:szCs w:val="28"/>
        </w:rPr>
        <w:t xml:space="preserve"> </w:t>
      </w:r>
      <w:r w:rsidRPr="008F4960">
        <w:rPr>
          <w:rFonts w:ascii="Times New Roman" w:hAnsi="Times New Roman" w:cs="Times New Roman"/>
          <w:b/>
          <w:sz w:val="28"/>
          <w:szCs w:val="28"/>
        </w:rPr>
        <w:t xml:space="preserve">«Развитие транспортной системы, обеспечение перевозки пассажиров </w:t>
      </w:r>
    </w:p>
    <w:p w:rsidR="00B034C5" w:rsidRPr="008F4960" w:rsidRDefault="00A9613D" w:rsidP="00B034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960">
        <w:rPr>
          <w:rFonts w:ascii="Times New Roman" w:hAnsi="Times New Roman" w:cs="Times New Roman"/>
          <w:b/>
          <w:sz w:val="28"/>
          <w:szCs w:val="28"/>
        </w:rPr>
        <w:t>в Курской области и безопасности дорожного движения</w:t>
      </w:r>
      <w:r w:rsidR="00B034C5" w:rsidRPr="008F4960">
        <w:rPr>
          <w:rFonts w:ascii="Times New Roman" w:hAnsi="Times New Roman" w:cs="Times New Roman"/>
          <w:b/>
          <w:sz w:val="28"/>
          <w:szCs w:val="28"/>
        </w:rPr>
        <w:t>»</w:t>
      </w:r>
    </w:p>
    <w:p w:rsidR="00B034C5" w:rsidRPr="008F4960" w:rsidRDefault="00B034C5" w:rsidP="00B034C5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B034C5" w:rsidRPr="008F4960" w:rsidRDefault="00B034C5" w:rsidP="00E259B8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4960">
        <w:rPr>
          <w:rFonts w:ascii="Times New Roman" w:hAnsi="Times New Roman" w:cs="Times New Roman"/>
          <w:b/>
          <w:sz w:val="28"/>
          <w:szCs w:val="28"/>
        </w:rPr>
        <w:t>Основные положения</w:t>
      </w:r>
    </w:p>
    <w:p w:rsidR="00B034C5" w:rsidRPr="00E259B8" w:rsidRDefault="00B034C5" w:rsidP="00E259B8">
      <w:pPr>
        <w:spacing w:after="0" w:line="240" w:lineRule="auto"/>
        <w:ind w:left="360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48"/>
        <w:gridCol w:w="9521"/>
      </w:tblGrid>
      <w:tr w:rsidR="00B034C5" w:rsidRPr="00240624" w:rsidTr="004C219C">
        <w:trPr>
          <w:trHeight w:val="766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C5" w:rsidRPr="00240624" w:rsidRDefault="00B034C5" w:rsidP="00E259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624">
              <w:rPr>
                <w:rFonts w:ascii="Times New Roman" w:hAnsi="Times New Roman" w:cs="Times New Roman"/>
                <w:sz w:val="24"/>
                <w:szCs w:val="24"/>
              </w:rPr>
              <w:t xml:space="preserve">Куратор государственной программы (комплексной программы) </w:t>
            </w:r>
            <w:r w:rsidR="00855EF7">
              <w:rPr>
                <w:rFonts w:ascii="Times New Roman" w:hAnsi="Times New Roman" w:cs="Times New Roman"/>
                <w:sz w:val="24"/>
                <w:szCs w:val="24"/>
              </w:rPr>
              <w:t>Курской области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C5" w:rsidRPr="00AE0F9C" w:rsidRDefault="00A9613D" w:rsidP="00E259B8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AE0F9C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Смирнов Алексей Борисович – </w:t>
            </w:r>
            <w:r w:rsidR="00AE0F9C" w:rsidRPr="00AE0F9C">
              <w:rPr>
                <w:rFonts w:ascii="Times New Roman" w:eastAsia="Arial Unicode MS" w:hAnsi="Times New Roman" w:cs="Times New Roman"/>
                <w:sz w:val="24"/>
                <w:szCs w:val="24"/>
              </w:rPr>
              <w:t>Первый заместитель Губернатора Курской области - Председатель Правительства Курской области</w:t>
            </w:r>
          </w:p>
        </w:tc>
      </w:tr>
      <w:tr w:rsidR="00B034C5" w:rsidRPr="00240624" w:rsidTr="004C219C">
        <w:trPr>
          <w:trHeight w:val="706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C5" w:rsidRPr="00240624" w:rsidRDefault="00B034C5" w:rsidP="00E259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62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</w:t>
            </w:r>
            <w:r w:rsidRPr="00240624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государственной программы (комплексной программы) </w:t>
            </w:r>
            <w:r w:rsidR="00855EF7">
              <w:rPr>
                <w:rFonts w:ascii="Times New Roman" w:hAnsi="Times New Roman" w:cs="Times New Roman"/>
                <w:sz w:val="24"/>
                <w:szCs w:val="24"/>
              </w:rPr>
              <w:t>Курской области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C5" w:rsidRPr="00DC4CE6" w:rsidRDefault="00A9613D" w:rsidP="00AE0F9C">
            <w:p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proofErr w:type="spellStart"/>
            <w:r w:rsidRPr="00DC4CE6">
              <w:rPr>
                <w:rFonts w:ascii="Times New Roman" w:eastAsia="Arial Unicode MS" w:hAnsi="Times New Roman" w:cs="Times New Roman"/>
                <w:sz w:val="24"/>
                <w:szCs w:val="24"/>
              </w:rPr>
              <w:t>Солдатенков</w:t>
            </w:r>
            <w:proofErr w:type="spellEnd"/>
            <w:r w:rsidRPr="00DC4CE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Сергей Владимирович - </w:t>
            </w:r>
            <w:r w:rsidR="00AE0F9C" w:rsidRPr="00DC4CE6">
              <w:rPr>
                <w:rFonts w:ascii="Times New Roman" w:eastAsia="Arial Unicode MS" w:hAnsi="Times New Roman" w:cs="Times New Roman"/>
                <w:sz w:val="24"/>
                <w:szCs w:val="24"/>
              </w:rPr>
              <w:t>Министр</w:t>
            </w:r>
            <w:r w:rsidRPr="00DC4CE6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транспорта и автомобильных дорог Курской области</w:t>
            </w:r>
          </w:p>
        </w:tc>
      </w:tr>
      <w:tr w:rsidR="00B034C5" w:rsidRPr="00240624" w:rsidTr="004C219C">
        <w:trPr>
          <w:trHeight w:val="407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C5" w:rsidRPr="00240624" w:rsidRDefault="00F5634F" w:rsidP="00DA4B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Период </w:t>
            </w:r>
            <w:r w:rsidR="00B034C5" w:rsidRPr="00240624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34C5" w:rsidRPr="00AE0F9C" w:rsidRDefault="00AF2E6C" w:rsidP="00E259B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E0F9C">
              <w:rPr>
                <w:rFonts w:ascii="Times New Roman" w:hAnsi="Times New Roman" w:cs="Times New Roman"/>
                <w:sz w:val="24"/>
                <w:szCs w:val="24"/>
              </w:rPr>
              <w:t xml:space="preserve">Этап I: </w:t>
            </w:r>
            <w:r w:rsidR="00A9613D" w:rsidRPr="00AE0F9C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  <w:r w:rsidR="00B034C5" w:rsidRPr="00AE0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55E5" w:rsidRPr="00AE0F9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B034C5" w:rsidRPr="00AE0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613D" w:rsidRPr="00AE0F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84F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E0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55E5" w:rsidRPr="00AE0F9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AF2E6C" w:rsidRPr="00240624" w:rsidRDefault="00AF2E6C" w:rsidP="00E84F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AE0F9C">
              <w:rPr>
                <w:rFonts w:ascii="Times New Roman" w:hAnsi="Times New Roman" w:cs="Times New Roman"/>
                <w:sz w:val="24"/>
                <w:szCs w:val="24"/>
              </w:rPr>
              <w:t xml:space="preserve">Этап II: </w:t>
            </w:r>
            <w:r w:rsidR="00A9613D" w:rsidRPr="00AE0F9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84F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E0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55E5" w:rsidRPr="00AE0F9C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AE0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613D" w:rsidRPr="00AE0F9C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  <w:r w:rsidR="00AE0F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55E5" w:rsidRPr="00AE0F9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04412D" w:rsidRPr="00240624" w:rsidTr="003A353C">
        <w:trPr>
          <w:trHeight w:val="725"/>
        </w:trPr>
        <w:tc>
          <w:tcPr>
            <w:tcW w:w="184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412D" w:rsidRPr="00240624" w:rsidRDefault="0004412D" w:rsidP="0004412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40624">
              <w:rPr>
                <w:rFonts w:ascii="Times New Roman" w:hAnsi="Times New Roman" w:cs="Times New Roman"/>
                <w:sz w:val="24"/>
                <w:szCs w:val="24"/>
              </w:rPr>
              <w:t xml:space="preserve">Цели государственной программы (комплексной программы)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Курской области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412D" w:rsidRPr="007E2ED1" w:rsidRDefault="00731F5C" w:rsidP="0004412D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E2ED1">
              <w:rPr>
                <w:rFonts w:ascii="Times New Roman" w:eastAsia="Arial Unicode MS" w:hAnsi="Times New Roman" w:cs="Times New Roman"/>
                <w:sz w:val="24"/>
                <w:szCs w:val="24"/>
              </w:rPr>
              <w:t>Развитие современной и эффективной транспортной инфраструктуры, обеспечивающей ускорение товародвижения и снижение транспортных издержек в экономике</w:t>
            </w:r>
          </w:p>
        </w:tc>
      </w:tr>
      <w:tr w:rsidR="00DC4CE6" w:rsidRPr="00240624" w:rsidTr="003A353C">
        <w:trPr>
          <w:trHeight w:val="725"/>
        </w:trPr>
        <w:tc>
          <w:tcPr>
            <w:tcW w:w="18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4CE6" w:rsidRPr="00240624" w:rsidRDefault="00DC4CE6" w:rsidP="00DC4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CE6" w:rsidRPr="00DC4CE6" w:rsidRDefault="00731F5C" w:rsidP="00DC4CE6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E2ED1">
              <w:rPr>
                <w:rFonts w:ascii="Times New Roman" w:eastAsia="Arial Unicode MS" w:hAnsi="Times New Roman" w:cs="Times New Roman"/>
                <w:sz w:val="24"/>
                <w:szCs w:val="24"/>
              </w:rPr>
              <w:t>Повышение доступности и качества услуг транспортного комплекса для населения</w:t>
            </w:r>
          </w:p>
        </w:tc>
      </w:tr>
      <w:tr w:rsidR="00731F5C" w:rsidRPr="00240624" w:rsidTr="00731F5C">
        <w:trPr>
          <w:trHeight w:val="661"/>
        </w:trPr>
        <w:tc>
          <w:tcPr>
            <w:tcW w:w="18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1F5C" w:rsidRPr="00240624" w:rsidRDefault="00731F5C" w:rsidP="00DC4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31F5C" w:rsidRPr="00DC4CE6" w:rsidRDefault="00731F5C" w:rsidP="00DC4CE6">
            <w:pPr>
              <w:spacing w:after="0" w:line="240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7E2ED1">
              <w:rPr>
                <w:rFonts w:ascii="Times New Roman" w:eastAsia="Arial Unicode MS" w:hAnsi="Times New Roman" w:cs="Times New Roman"/>
                <w:sz w:val="24"/>
                <w:szCs w:val="24"/>
              </w:rPr>
              <w:t>Повышение безопасности дорожного движения</w:t>
            </w:r>
          </w:p>
        </w:tc>
      </w:tr>
    </w:tbl>
    <w:p w:rsidR="00113A55" w:rsidRDefault="00113A55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48"/>
        <w:gridCol w:w="9521"/>
      </w:tblGrid>
      <w:tr w:rsidR="00DC4CE6" w:rsidRPr="00240624" w:rsidTr="00DC4CE6">
        <w:trPr>
          <w:trHeight w:val="189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6" w:rsidRPr="007D134E" w:rsidRDefault="00DC4CE6" w:rsidP="00DC4CE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lastRenderedPageBreak/>
              <w:t xml:space="preserve">Направления </w:t>
            </w:r>
            <w:r w:rsidRPr="00240624">
              <w:rPr>
                <w:rFonts w:ascii="Times New Roman" w:eastAsia="Arial Unicode MS" w:hAnsi="Times New Roman" w:cs="Times New Roman"/>
                <w:sz w:val="24"/>
                <w:szCs w:val="24"/>
              </w:rPr>
              <w:t>(подпрограммы)</w:t>
            </w:r>
            <w:r w:rsidRPr="007D134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4CE6" w:rsidRPr="005B51D3" w:rsidRDefault="00DC4CE6" w:rsidP="00DC4CE6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5B51D3">
              <w:rPr>
                <w:rFonts w:ascii="Times New Roman" w:eastAsia="Arial Unicode MS" w:hAnsi="Times New Roman" w:cs="Times New Roman"/>
              </w:rPr>
              <w:t>Направление (подпрограмма) 1 «</w:t>
            </w:r>
            <w:r w:rsidR="000D0F6D" w:rsidRPr="000D0F6D">
              <w:rPr>
                <w:rFonts w:ascii="Times New Roman" w:hAnsi="Times New Roman" w:cs="Times New Roman"/>
              </w:rPr>
              <w:t>Развитие сети автомобильных дорог Курской области</w:t>
            </w:r>
            <w:r w:rsidR="000D0F6D">
              <w:rPr>
                <w:rFonts w:ascii="Times New Roman" w:hAnsi="Times New Roman" w:cs="Times New Roman"/>
              </w:rPr>
              <w:t>»</w:t>
            </w:r>
          </w:p>
          <w:p w:rsidR="00DC4CE6" w:rsidRPr="005B51D3" w:rsidRDefault="00DC4CE6" w:rsidP="00DC4CE6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5B51D3">
              <w:rPr>
                <w:rFonts w:ascii="Times New Roman" w:eastAsia="Arial Unicode MS" w:hAnsi="Times New Roman" w:cs="Times New Roman"/>
              </w:rPr>
              <w:t>Направление (подпрограмма) 2 «</w:t>
            </w:r>
            <w:r w:rsidR="000D0F6D" w:rsidRPr="000D0F6D">
              <w:rPr>
                <w:rFonts w:ascii="Times New Roman" w:hAnsi="Times New Roman" w:cs="Times New Roman"/>
              </w:rPr>
              <w:t>Развитие пассажирских перевозок в Курской области</w:t>
            </w:r>
            <w:r w:rsidRPr="005B51D3">
              <w:rPr>
                <w:rFonts w:ascii="Times New Roman" w:eastAsia="Arial Unicode MS" w:hAnsi="Times New Roman" w:cs="Times New Roman"/>
              </w:rPr>
              <w:t>»</w:t>
            </w:r>
          </w:p>
          <w:p w:rsidR="00DB075B" w:rsidRPr="008F6B20" w:rsidRDefault="00DC4CE6" w:rsidP="00DC4CE6">
            <w:pPr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5B51D3">
              <w:rPr>
                <w:rFonts w:ascii="Times New Roman" w:eastAsia="Arial Unicode MS" w:hAnsi="Times New Roman" w:cs="Times New Roman"/>
              </w:rPr>
              <w:t>Направление (подпрограмма) 3 «</w:t>
            </w:r>
            <w:r w:rsidR="008F6B20" w:rsidRPr="008F6B20">
              <w:rPr>
                <w:rFonts w:ascii="Times New Roman" w:hAnsi="Times New Roman" w:cs="Times New Roman"/>
              </w:rPr>
              <w:t>Повышение безопасности дорожного движения в Курской области</w:t>
            </w:r>
            <w:r w:rsidRPr="005B51D3">
              <w:rPr>
                <w:rFonts w:ascii="Times New Roman" w:eastAsia="Arial Unicode MS" w:hAnsi="Times New Roman" w:cs="Times New Roman"/>
              </w:rPr>
              <w:t>»</w:t>
            </w:r>
          </w:p>
        </w:tc>
      </w:tr>
      <w:tr w:rsidR="00DC4CE6" w:rsidRPr="00240624" w:rsidTr="004C219C">
        <w:trPr>
          <w:trHeight w:val="677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CE6" w:rsidRPr="00240624" w:rsidRDefault="00DC4CE6" w:rsidP="00DC4CE6">
            <w:pPr>
              <w:spacing w:after="0" w:line="256" w:lineRule="auto"/>
              <w:rPr>
                <w:rFonts w:ascii="Times New Roman" w:eastAsia="Arial Unicode MS" w:hAnsi="Times New Roman" w:cs="Times New Roman"/>
                <w:sz w:val="24"/>
                <w:szCs w:val="24"/>
              </w:rPr>
            </w:pPr>
            <w:r w:rsidRPr="00B1748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Объемы финансового обеспечения за счет средств </w:t>
            </w:r>
            <w:r>
              <w:rPr>
                <w:rFonts w:ascii="Times New Roman" w:eastAsia="Arial Unicode MS" w:hAnsi="Times New Roman" w:cs="Times New Roman"/>
                <w:sz w:val="24"/>
                <w:szCs w:val="24"/>
              </w:rPr>
              <w:t>областного</w:t>
            </w:r>
            <w:r w:rsidRPr="00B1748A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 бюджета за весь период реализации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1D3" w:rsidRPr="008A4474" w:rsidRDefault="00A977BB" w:rsidP="0026774D">
            <w:pPr>
              <w:spacing w:after="0" w:line="256" w:lineRule="auto"/>
              <w:rPr>
                <w:rStyle w:val="22"/>
                <w:rFonts w:eastAsiaTheme="minorHAnsi"/>
                <w:sz w:val="24"/>
                <w:szCs w:val="24"/>
              </w:rPr>
            </w:pPr>
            <w:r>
              <w:rPr>
                <w:rStyle w:val="22"/>
                <w:rFonts w:eastAsiaTheme="minorHAnsi"/>
                <w:sz w:val="24"/>
                <w:szCs w:val="24"/>
              </w:rPr>
              <w:t xml:space="preserve">Всего: </w:t>
            </w:r>
            <w:r w:rsidR="00B078E4" w:rsidRPr="00B078E4">
              <w:rPr>
                <w:rStyle w:val="22"/>
                <w:rFonts w:eastAsiaTheme="minorHAnsi"/>
                <w:sz w:val="24"/>
                <w:szCs w:val="24"/>
              </w:rPr>
              <w:t>182 231 527,514</w:t>
            </w:r>
            <w:r w:rsidR="00B078E4">
              <w:rPr>
                <w:rStyle w:val="22"/>
                <w:rFonts w:eastAsiaTheme="minorHAnsi"/>
                <w:sz w:val="24"/>
                <w:szCs w:val="24"/>
              </w:rPr>
              <w:t xml:space="preserve"> </w:t>
            </w:r>
            <w:r w:rsidR="005B51D3" w:rsidRPr="008A4474">
              <w:rPr>
                <w:rStyle w:val="22"/>
                <w:rFonts w:eastAsiaTheme="minorHAnsi"/>
                <w:sz w:val="24"/>
                <w:szCs w:val="24"/>
              </w:rPr>
              <w:t xml:space="preserve">тыс. рублей, </w:t>
            </w:r>
          </w:p>
          <w:p w:rsidR="005B51D3" w:rsidRPr="008A4474" w:rsidRDefault="005B51D3" w:rsidP="0026774D">
            <w:pPr>
              <w:spacing w:after="0" w:line="256" w:lineRule="auto"/>
              <w:rPr>
                <w:rStyle w:val="22"/>
                <w:rFonts w:eastAsiaTheme="minorHAnsi"/>
                <w:sz w:val="24"/>
                <w:szCs w:val="24"/>
              </w:rPr>
            </w:pPr>
            <w:r w:rsidRPr="008A4474">
              <w:rPr>
                <w:rStyle w:val="22"/>
                <w:rFonts w:eastAsiaTheme="minorHAnsi"/>
                <w:sz w:val="24"/>
                <w:szCs w:val="24"/>
              </w:rPr>
              <w:t>в том числе:</w:t>
            </w:r>
          </w:p>
          <w:p w:rsidR="005B51D3" w:rsidRPr="008A4474" w:rsidRDefault="00A977BB" w:rsidP="0026774D">
            <w:pPr>
              <w:spacing w:after="0" w:line="256" w:lineRule="auto"/>
              <w:rPr>
                <w:rStyle w:val="22"/>
                <w:rFonts w:eastAsiaTheme="minorHAnsi"/>
                <w:sz w:val="24"/>
                <w:szCs w:val="24"/>
              </w:rPr>
            </w:pPr>
            <w:r>
              <w:rPr>
                <w:rStyle w:val="22"/>
                <w:rFonts w:eastAsiaTheme="minorHAnsi"/>
                <w:sz w:val="24"/>
                <w:szCs w:val="24"/>
              </w:rPr>
              <w:t>I этап -</w:t>
            </w:r>
            <w:r w:rsidR="005B51D3" w:rsidRPr="008A4474">
              <w:rPr>
                <w:rStyle w:val="22"/>
                <w:rFonts w:eastAsiaTheme="minorHAnsi"/>
                <w:sz w:val="24"/>
                <w:szCs w:val="24"/>
              </w:rPr>
              <w:t xml:space="preserve"> </w:t>
            </w:r>
            <w:r w:rsidR="0026774D" w:rsidRPr="008A4474">
              <w:rPr>
                <w:rStyle w:val="22"/>
                <w:rFonts w:eastAsiaTheme="minorHAnsi"/>
                <w:sz w:val="24"/>
                <w:szCs w:val="24"/>
              </w:rPr>
              <w:t xml:space="preserve">76 335 897,062 </w:t>
            </w:r>
            <w:r w:rsidR="005B51D3" w:rsidRPr="008A4474">
              <w:rPr>
                <w:rStyle w:val="22"/>
                <w:rFonts w:eastAsiaTheme="minorHAnsi"/>
                <w:sz w:val="24"/>
                <w:szCs w:val="24"/>
              </w:rPr>
              <w:t>тыс. рублей,</w:t>
            </w:r>
          </w:p>
          <w:p w:rsidR="005B51D3" w:rsidRPr="008A4474" w:rsidRDefault="005B51D3" w:rsidP="0026774D">
            <w:pPr>
              <w:spacing w:after="0" w:line="256" w:lineRule="auto"/>
              <w:rPr>
                <w:rStyle w:val="22"/>
                <w:rFonts w:eastAsiaTheme="minorHAnsi"/>
                <w:sz w:val="24"/>
                <w:szCs w:val="24"/>
              </w:rPr>
            </w:pPr>
            <w:r w:rsidRPr="008A4474">
              <w:rPr>
                <w:rStyle w:val="22"/>
                <w:rFonts w:eastAsiaTheme="minorHAnsi"/>
                <w:sz w:val="24"/>
                <w:szCs w:val="24"/>
              </w:rPr>
              <w:t xml:space="preserve">II этап </w:t>
            </w:r>
            <w:r w:rsidR="00A977BB">
              <w:rPr>
                <w:rStyle w:val="22"/>
                <w:rFonts w:eastAsiaTheme="minorHAnsi"/>
                <w:sz w:val="24"/>
                <w:szCs w:val="24"/>
              </w:rPr>
              <w:t>-</w:t>
            </w:r>
            <w:r w:rsidRPr="008A4474">
              <w:rPr>
                <w:rStyle w:val="22"/>
                <w:rFonts w:eastAsiaTheme="minorHAnsi"/>
                <w:sz w:val="24"/>
                <w:szCs w:val="24"/>
              </w:rPr>
              <w:t xml:space="preserve"> </w:t>
            </w:r>
            <w:r w:rsidR="00B078E4" w:rsidRPr="00B078E4">
              <w:rPr>
                <w:rStyle w:val="22"/>
                <w:rFonts w:eastAsiaTheme="minorHAnsi"/>
                <w:sz w:val="24"/>
                <w:szCs w:val="24"/>
              </w:rPr>
              <w:t>105 895 630,452</w:t>
            </w:r>
            <w:r w:rsidR="00B078E4">
              <w:rPr>
                <w:rStyle w:val="22"/>
                <w:rFonts w:eastAsiaTheme="minorHAnsi"/>
                <w:sz w:val="24"/>
                <w:szCs w:val="24"/>
              </w:rPr>
              <w:t xml:space="preserve"> </w:t>
            </w:r>
            <w:r w:rsidRPr="008A4474">
              <w:rPr>
                <w:rStyle w:val="22"/>
                <w:rFonts w:eastAsiaTheme="minorHAnsi"/>
                <w:sz w:val="24"/>
                <w:szCs w:val="24"/>
              </w:rPr>
              <w:t>тыс. рублей,</w:t>
            </w:r>
          </w:p>
          <w:p w:rsidR="005B51D3" w:rsidRPr="008A4474" w:rsidRDefault="005B51D3" w:rsidP="0026774D">
            <w:pPr>
              <w:spacing w:after="0" w:line="256" w:lineRule="auto"/>
              <w:rPr>
                <w:rStyle w:val="22"/>
                <w:rFonts w:eastAsiaTheme="minorHAnsi"/>
                <w:sz w:val="24"/>
                <w:szCs w:val="24"/>
              </w:rPr>
            </w:pPr>
            <w:r w:rsidRPr="008A4474">
              <w:rPr>
                <w:rStyle w:val="22"/>
                <w:rFonts w:eastAsiaTheme="minorHAnsi"/>
                <w:sz w:val="24"/>
                <w:szCs w:val="24"/>
              </w:rPr>
              <w:t xml:space="preserve">  в том числе:</w:t>
            </w:r>
            <w:r w:rsidR="0026774D" w:rsidRPr="008A4474">
              <w:rPr>
                <w:rStyle w:val="22"/>
                <w:rFonts w:eastAsiaTheme="minorHAnsi"/>
                <w:sz w:val="24"/>
                <w:szCs w:val="24"/>
              </w:rPr>
              <w:t xml:space="preserve"> </w:t>
            </w:r>
          </w:p>
          <w:p w:rsidR="005B51D3" w:rsidRPr="008A4474" w:rsidRDefault="005B51D3" w:rsidP="0026774D">
            <w:pPr>
              <w:spacing w:after="0" w:line="256" w:lineRule="auto"/>
              <w:rPr>
                <w:rStyle w:val="22"/>
                <w:rFonts w:eastAsiaTheme="minorHAnsi"/>
                <w:sz w:val="24"/>
                <w:szCs w:val="24"/>
              </w:rPr>
            </w:pPr>
            <w:r w:rsidRPr="008A4474">
              <w:rPr>
                <w:rStyle w:val="22"/>
                <w:rFonts w:eastAsiaTheme="minorHAnsi"/>
                <w:sz w:val="24"/>
                <w:szCs w:val="24"/>
              </w:rPr>
              <w:t xml:space="preserve">2024 год - </w:t>
            </w:r>
            <w:r w:rsidR="00152700" w:rsidRPr="00152700">
              <w:rPr>
                <w:rStyle w:val="22"/>
                <w:rFonts w:eastAsiaTheme="minorHAnsi"/>
                <w:sz w:val="24"/>
                <w:szCs w:val="24"/>
              </w:rPr>
              <w:t>12 335 991,917</w:t>
            </w:r>
            <w:r w:rsidR="00152700">
              <w:rPr>
                <w:rStyle w:val="22"/>
                <w:rFonts w:eastAsiaTheme="minorHAnsi"/>
                <w:sz w:val="24"/>
                <w:szCs w:val="24"/>
              </w:rPr>
              <w:t xml:space="preserve"> </w:t>
            </w:r>
            <w:r w:rsidRPr="008A4474">
              <w:rPr>
                <w:rStyle w:val="22"/>
                <w:rFonts w:eastAsiaTheme="minorHAnsi"/>
                <w:sz w:val="24"/>
                <w:szCs w:val="24"/>
              </w:rPr>
              <w:t>тыс. рублей,</w:t>
            </w:r>
          </w:p>
          <w:p w:rsidR="005B51D3" w:rsidRPr="008A4474" w:rsidRDefault="005B51D3" w:rsidP="0026774D">
            <w:pPr>
              <w:spacing w:after="0" w:line="256" w:lineRule="auto"/>
              <w:rPr>
                <w:rStyle w:val="22"/>
                <w:rFonts w:eastAsiaTheme="minorHAnsi"/>
                <w:sz w:val="24"/>
                <w:szCs w:val="24"/>
              </w:rPr>
            </w:pPr>
            <w:r w:rsidRPr="008A4474">
              <w:rPr>
                <w:rStyle w:val="22"/>
                <w:rFonts w:eastAsiaTheme="minorHAnsi"/>
                <w:sz w:val="24"/>
                <w:szCs w:val="24"/>
              </w:rPr>
              <w:t xml:space="preserve">2025 год - </w:t>
            </w:r>
            <w:r w:rsidR="00152700" w:rsidRPr="00152700">
              <w:rPr>
                <w:rStyle w:val="22"/>
                <w:rFonts w:eastAsiaTheme="minorHAnsi"/>
                <w:sz w:val="24"/>
                <w:szCs w:val="24"/>
              </w:rPr>
              <w:t>12 584 072,448</w:t>
            </w:r>
            <w:r w:rsidR="00152700">
              <w:rPr>
                <w:rStyle w:val="22"/>
                <w:rFonts w:eastAsiaTheme="minorHAnsi"/>
                <w:sz w:val="24"/>
                <w:szCs w:val="24"/>
              </w:rPr>
              <w:t xml:space="preserve"> </w:t>
            </w:r>
            <w:r w:rsidRPr="008A4474">
              <w:rPr>
                <w:rStyle w:val="22"/>
                <w:rFonts w:eastAsiaTheme="minorHAnsi"/>
                <w:sz w:val="24"/>
                <w:szCs w:val="24"/>
              </w:rPr>
              <w:t>тыс. рублей,</w:t>
            </w:r>
          </w:p>
          <w:p w:rsidR="005B51D3" w:rsidRPr="008A4474" w:rsidRDefault="005B51D3" w:rsidP="0026774D">
            <w:pPr>
              <w:spacing w:after="0" w:line="256" w:lineRule="auto"/>
              <w:rPr>
                <w:rStyle w:val="22"/>
                <w:rFonts w:eastAsiaTheme="minorHAnsi"/>
                <w:sz w:val="24"/>
                <w:szCs w:val="24"/>
              </w:rPr>
            </w:pPr>
            <w:r w:rsidRPr="008A4474">
              <w:rPr>
                <w:rStyle w:val="22"/>
                <w:rFonts w:eastAsiaTheme="minorHAnsi"/>
                <w:sz w:val="24"/>
                <w:szCs w:val="24"/>
              </w:rPr>
              <w:t xml:space="preserve">2026 год - </w:t>
            </w:r>
            <w:r w:rsidR="00152700" w:rsidRPr="00152700">
              <w:rPr>
                <w:rStyle w:val="22"/>
                <w:rFonts w:eastAsiaTheme="minorHAnsi"/>
                <w:sz w:val="24"/>
                <w:szCs w:val="24"/>
              </w:rPr>
              <w:t>12 160 343,028</w:t>
            </w:r>
            <w:r w:rsidR="00152700">
              <w:rPr>
                <w:rStyle w:val="22"/>
                <w:rFonts w:eastAsiaTheme="minorHAnsi"/>
                <w:sz w:val="24"/>
                <w:szCs w:val="24"/>
              </w:rPr>
              <w:t xml:space="preserve"> </w:t>
            </w:r>
            <w:r w:rsidRPr="008A4474">
              <w:rPr>
                <w:rStyle w:val="22"/>
                <w:rFonts w:eastAsiaTheme="minorHAnsi"/>
                <w:sz w:val="24"/>
                <w:szCs w:val="24"/>
              </w:rPr>
              <w:t>тыс. рублей,</w:t>
            </w:r>
          </w:p>
          <w:p w:rsidR="005B51D3" w:rsidRPr="008A4474" w:rsidRDefault="005B51D3" w:rsidP="0026774D">
            <w:pPr>
              <w:spacing w:after="0" w:line="256" w:lineRule="auto"/>
              <w:rPr>
                <w:rStyle w:val="22"/>
                <w:rFonts w:eastAsiaTheme="minorHAnsi"/>
                <w:sz w:val="24"/>
                <w:szCs w:val="24"/>
              </w:rPr>
            </w:pPr>
            <w:r w:rsidRPr="008A4474">
              <w:rPr>
                <w:rStyle w:val="22"/>
                <w:rFonts w:eastAsiaTheme="minorHAnsi"/>
                <w:sz w:val="24"/>
                <w:szCs w:val="24"/>
              </w:rPr>
              <w:t xml:space="preserve">2027 год - </w:t>
            </w:r>
            <w:r w:rsidR="00B078E4" w:rsidRPr="00B078E4">
              <w:rPr>
                <w:rStyle w:val="22"/>
                <w:rFonts w:eastAsiaTheme="minorHAnsi"/>
                <w:sz w:val="24"/>
                <w:szCs w:val="24"/>
              </w:rPr>
              <w:t>16 205 300,000</w:t>
            </w:r>
            <w:r w:rsidR="00B078E4">
              <w:rPr>
                <w:rStyle w:val="22"/>
                <w:rFonts w:eastAsiaTheme="minorHAnsi"/>
                <w:sz w:val="24"/>
                <w:szCs w:val="24"/>
              </w:rPr>
              <w:t xml:space="preserve"> </w:t>
            </w:r>
            <w:r w:rsidRPr="008A4474">
              <w:rPr>
                <w:rStyle w:val="22"/>
                <w:rFonts w:eastAsiaTheme="minorHAnsi"/>
                <w:sz w:val="24"/>
                <w:szCs w:val="24"/>
              </w:rPr>
              <w:t>тыс. рублей,</w:t>
            </w:r>
          </w:p>
          <w:p w:rsidR="005B51D3" w:rsidRPr="008A4474" w:rsidRDefault="005B51D3" w:rsidP="0026774D">
            <w:pPr>
              <w:spacing w:after="0" w:line="256" w:lineRule="auto"/>
              <w:rPr>
                <w:rStyle w:val="22"/>
                <w:rFonts w:eastAsiaTheme="minorHAnsi"/>
                <w:sz w:val="24"/>
                <w:szCs w:val="24"/>
              </w:rPr>
            </w:pPr>
            <w:r w:rsidRPr="008A4474">
              <w:rPr>
                <w:rStyle w:val="22"/>
                <w:rFonts w:eastAsiaTheme="minorHAnsi"/>
                <w:sz w:val="24"/>
                <w:szCs w:val="24"/>
              </w:rPr>
              <w:t xml:space="preserve">2028 год - </w:t>
            </w:r>
            <w:r w:rsidR="00B078E4" w:rsidRPr="00B078E4">
              <w:rPr>
                <w:rStyle w:val="22"/>
                <w:rFonts w:eastAsiaTheme="minorHAnsi"/>
                <w:sz w:val="24"/>
                <w:szCs w:val="24"/>
              </w:rPr>
              <w:t>16 853 512,000</w:t>
            </w:r>
            <w:r w:rsidR="00B078E4">
              <w:rPr>
                <w:rStyle w:val="22"/>
                <w:rFonts w:eastAsiaTheme="minorHAnsi"/>
                <w:sz w:val="24"/>
                <w:szCs w:val="24"/>
              </w:rPr>
              <w:t xml:space="preserve"> </w:t>
            </w:r>
            <w:r w:rsidRPr="008A4474">
              <w:rPr>
                <w:rStyle w:val="22"/>
                <w:rFonts w:eastAsiaTheme="minorHAnsi"/>
                <w:sz w:val="24"/>
                <w:szCs w:val="24"/>
              </w:rPr>
              <w:t>тыс. рублей,</w:t>
            </w:r>
          </w:p>
          <w:p w:rsidR="005B51D3" w:rsidRPr="008A4474" w:rsidRDefault="005B51D3" w:rsidP="0026774D">
            <w:pPr>
              <w:spacing w:after="0" w:line="256" w:lineRule="auto"/>
              <w:rPr>
                <w:rStyle w:val="22"/>
                <w:rFonts w:eastAsiaTheme="minorHAnsi"/>
                <w:sz w:val="24"/>
                <w:szCs w:val="24"/>
              </w:rPr>
            </w:pPr>
            <w:r w:rsidRPr="008A4474">
              <w:rPr>
                <w:rStyle w:val="22"/>
                <w:rFonts w:eastAsiaTheme="minorHAnsi"/>
                <w:sz w:val="24"/>
                <w:szCs w:val="24"/>
              </w:rPr>
              <w:t xml:space="preserve">2029 год - </w:t>
            </w:r>
            <w:r w:rsidR="00B078E4" w:rsidRPr="00B078E4">
              <w:rPr>
                <w:rStyle w:val="22"/>
                <w:rFonts w:eastAsiaTheme="minorHAnsi"/>
                <w:sz w:val="24"/>
                <w:szCs w:val="24"/>
              </w:rPr>
              <w:t>17 527 652,480</w:t>
            </w:r>
            <w:r w:rsidR="00B078E4">
              <w:rPr>
                <w:rStyle w:val="22"/>
                <w:rFonts w:eastAsiaTheme="minorHAnsi"/>
                <w:sz w:val="24"/>
                <w:szCs w:val="24"/>
              </w:rPr>
              <w:t xml:space="preserve"> </w:t>
            </w:r>
            <w:r w:rsidRPr="008A4474">
              <w:rPr>
                <w:rStyle w:val="22"/>
                <w:rFonts w:eastAsiaTheme="minorHAnsi"/>
                <w:sz w:val="24"/>
                <w:szCs w:val="24"/>
              </w:rPr>
              <w:t>тыс. рублей,</w:t>
            </w:r>
          </w:p>
          <w:p w:rsidR="00685555" w:rsidRPr="00685555" w:rsidRDefault="005B51D3" w:rsidP="0026774D">
            <w:pPr>
              <w:spacing w:after="0" w:line="256" w:lineRule="auto"/>
              <w:rPr>
                <w:rFonts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8A4474">
              <w:rPr>
                <w:rStyle w:val="22"/>
                <w:rFonts w:eastAsiaTheme="minorHAnsi"/>
                <w:sz w:val="24"/>
                <w:szCs w:val="24"/>
              </w:rPr>
              <w:t xml:space="preserve">2030 год - </w:t>
            </w:r>
            <w:r w:rsidR="00B078E4" w:rsidRPr="00B078E4">
              <w:rPr>
                <w:rStyle w:val="22"/>
                <w:rFonts w:eastAsiaTheme="minorHAnsi"/>
                <w:sz w:val="24"/>
                <w:szCs w:val="24"/>
              </w:rPr>
              <w:t>18 228 758,579</w:t>
            </w:r>
            <w:r w:rsidR="000719FA">
              <w:rPr>
                <w:rStyle w:val="22"/>
                <w:rFonts w:eastAsiaTheme="minorHAnsi"/>
                <w:sz w:val="24"/>
                <w:szCs w:val="24"/>
              </w:rPr>
              <w:t xml:space="preserve"> </w:t>
            </w:r>
            <w:r w:rsidRPr="008A4474">
              <w:rPr>
                <w:rStyle w:val="22"/>
                <w:rFonts w:eastAsiaTheme="minorHAnsi"/>
                <w:sz w:val="24"/>
                <w:szCs w:val="24"/>
              </w:rPr>
              <w:t>тыс. рублей</w:t>
            </w:r>
            <w:r w:rsidR="0026774D" w:rsidRPr="008A4474">
              <w:rPr>
                <w:rStyle w:val="22"/>
                <w:rFonts w:eastAsiaTheme="minorHAnsi"/>
                <w:sz w:val="24"/>
                <w:szCs w:val="24"/>
              </w:rPr>
              <w:t>.</w:t>
            </w:r>
          </w:p>
        </w:tc>
      </w:tr>
      <w:tr w:rsidR="00DC4CE6" w:rsidRPr="00240624" w:rsidTr="004C219C">
        <w:trPr>
          <w:trHeight w:val="940"/>
        </w:trPr>
        <w:tc>
          <w:tcPr>
            <w:tcW w:w="1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CE6" w:rsidRPr="00240624" w:rsidRDefault="005D101E" w:rsidP="00DC4CE6">
            <w:pPr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D101E">
              <w:rPr>
                <w:rFonts w:ascii="Times New Roman" w:hAnsi="Times New Roman" w:cs="Times New Roman"/>
                <w:sz w:val="24"/>
                <w:szCs w:val="24"/>
              </w:rPr>
              <w:t>Связь с национальными целями развития Российской Федерации / государственной программой Российской Федерации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F1139" w:rsidRDefault="00DC4CE6" w:rsidP="00AF1139">
            <w:pPr>
              <w:spacing w:after="0" w:line="163" w:lineRule="atLeast"/>
              <w:ind w:right="199" w:firstLine="144"/>
              <w:jc w:val="both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8A4474">
              <w:rPr>
                <w:rStyle w:val="22"/>
                <w:rFonts w:eastAsiaTheme="minorHAnsi"/>
                <w:sz w:val="24"/>
                <w:szCs w:val="24"/>
              </w:rPr>
              <w:t>Комфортная</w:t>
            </w:r>
            <w:r w:rsidR="00AF1139">
              <w:rPr>
                <w:rStyle w:val="22"/>
                <w:rFonts w:eastAsiaTheme="minorHAnsi"/>
                <w:sz w:val="24"/>
                <w:szCs w:val="24"/>
              </w:rPr>
              <w:t xml:space="preserve"> и безопасная среда для жизни /</w:t>
            </w:r>
            <w:r w:rsidR="00AF1139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Государственная программа Российской Федерации «Развитие транспортной системы»/</w:t>
            </w:r>
          </w:p>
          <w:p w:rsidR="00AF1139" w:rsidRDefault="00AF1139" w:rsidP="00DC4CE6">
            <w:pPr>
              <w:spacing w:after="0" w:line="256" w:lineRule="auto"/>
              <w:rPr>
                <w:rStyle w:val="22"/>
                <w:rFonts w:eastAsiaTheme="minorHAnsi"/>
                <w:sz w:val="24"/>
                <w:szCs w:val="24"/>
              </w:rPr>
            </w:pPr>
            <w:r>
              <w:rPr>
                <w:rStyle w:val="22"/>
                <w:rFonts w:eastAsiaTheme="minorHAnsi"/>
                <w:sz w:val="24"/>
                <w:szCs w:val="24"/>
              </w:rPr>
              <w:t xml:space="preserve"> у</w:t>
            </w:r>
            <w:r w:rsidR="00DC4CE6" w:rsidRPr="008A4474">
              <w:rPr>
                <w:rStyle w:val="22"/>
                <w:rFonts w:eastAsiaTheme="minorHAnsi"/>
                <w:sz w:val="24"/>
                <w:szCs w:val="24"/>
              </w:rPr>
              <w:t>лучшение качества</w:t>
            </w:r>
            <w:r>
              <w:rPr>
                <w:rStyle w:val="22"/>
                <w:rFonts w:eastAsiaTheme="minorHAnsi"/>
                <w:sz w:val="24"/>
                <w:szCs w:val="24"/>
              </w:rPr>
              <w:t xml:space="preserve"> городской среды в полтора раза;</w:t>
            </w:r>
          </w:p>
          <w:p w:rsidR="00DC4CE6" w:rsidRPr="008A4474" w:rsidRDefault="00AF1139" w:rsidP="00DC4CE6">
            <w:pPr>
              <w:spacing w:after="0" w:line="256" w:lineRule="auto"/>
              <w:rPr>
                <w:rStyle w:val="22"/>
                <w:rFonts w:eastAsiaTheme="minorHAnsi"/>
                <w:sz w:val="24"/>
                <w:szCs w:val="24"/>
              </w:rPr>
            </w:pPr>
            <w:r>
              <w:rPr>
                <w:rStyle w:val="22"/>
                <w:rFonts w:eastAsiaTheme="minorHAnsi"/>
                <w:sz w:val="24"/>
                <w:szCs w:val="24"/>
              </w:rPr>
              <w:t xml:space="preserve"> о</w:t>
            </w:r>
            <w:r w:rsidR="00DC4CE6" w:rsidRPr="008A4474">
              <w:rPr>
                <w:rStyle w:val="22"/>
                <w:rFonts w:eastAsiaTheme="minorHAnsi"/>
                <w:sz w:val="24"/>
                <w:szCs w:val="24"/>
              </w:rPr>
              <w:t>беспечение доли дорожной сети в крупнейших городских агломерациях,</w:t>
            </w:r>
            <w:r>
              <w:rPr>
                <w:rStyle w:val="22"/>
                <w:rFonts w:eastAsiaTheme="minorHAnsi"/>
                <w:sz w:val="24"/>
                <w:szCs w:val="24"/>
              </w:rPr>
              <w:t xml:space="preserve"> </w:t>
            </w:r>
            <w:r w:rsidR="00DC4CE6" w:rsidRPr="008A4474">
              <w:rPr>
                <w:rStyle w:val="22"/>
                <w:rFonts w:eastAsiaTheme="minorHAnsi"/>
                <w:sz w:val="24"/>
                <w:szCs w:val="24"/>
              </w:rPr>
              <w:t>соответствующей нормативным требованиям, н</w:t>
            </w:r>
            <w:r>
              <w:rPr>
                <w:rStyle w:val="22"/>
                <w:rFonts w:eastAsiaTheme="minorHAnsi"/>
                <w:sz w:val="24"/>
                <w:szCs w:val="24"/>
              </w:rPr>
              <w:t>а уровне не менее 85 процентов»</w:t>
            </w:r>
          </w:p>
          <w:p w:rsidR="00AF1139" w:rsidRDefault="00DC4CE6" w:rsidP="00AF1139">
            <w:pPr>
              <w:spacing w:after="0" w:line="163" w:lineRule="atLeast"/>
              <w:ind w:right="199" w:firstLine="144"/>
              <w:jc w:val="both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8A4474">
              <w:rPr>
                <w:rFonts w:ascii="Times New Roman" w:eastAsia="Arial Unicode MS" w:hAnsi="Times New Roman" w:cs="Times New Roman"/>
                <w:sz w:val="24"/>
                <w:szCs w:val="24"/>
              </w:rPr>
              <w:t xml:space="preserve">Сохранение населения, здоровье и благополучие людей </w:t>
            </w:r>
            <w:r w:rsidR="00AF1139">
              <w:rPr>
                <w:rStyle w:val="22"/>
                <w:rFonts w:eastAsiaTheme="minorHAnsi"/>
                <w:sz w:val="24"/>
                <w:szCs w:val="24"/>
              </w:rPr>
              <w:t>/</w:t>
            </w:r>
            <w:r w:rsidR="00AF1139"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 Государственная программа Российской Федерации «Развитие транспортной системы»/</w:t>
            </w:r>
          </w:p>
          <w:p w:rsidR="00DC4CE6" w:rsidRPr="00AF1139" w:rsidRDefault="00AF1139" w:rsidP="00AF1139">
            <w:pPr>
              <w:spacing w:after="0" w:line="163" w:lineRule="atLeast"/>
              <w:ind w:right="199" w:firstLine="144"/>
              <w:jc w:val="both"/>
              <w:textAlignment w:val="baseline"/>
              <w:rPr>
                <w:rFonts w:ascii="inherit" w:eastAsia="Times New Roman" w:hAnsi="inherit" w:cs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п</w:t>
            </w:r>
            <w:r w:rsidR="00DC4CE6" w:rsidRPr="008A4474">
              <w:rPr>
                <w:rFonts w:ascii="Times New Roman" w:hAnsi="Times New Roman" w:cs="Times New Roman"/>
                <w:iCs/>
                <w:sz w:val="24"/>
                <w:szCs w:val="24"/>
              </w:rPr>
              <w:t>овышение ожидаемой продолжительности жизни до 78 лет</w:t>
            </w:r>
          </w:p>
        </w:tc>
      </w:tr>
    </w:tbl>
    <w:p w:rsidR="00720901" w:rsidRDefault="00720901" w:rsidP="00555822">
      <w:pPr>
        <w:rPr>
          <w:rFonts w:ascii="Times New Roman" w:hAnsi="Times New Roman" w:cs="Times New Roman"/>
          <w:b/>
          <w:sz w:val="24"/>
          <w:szCs w:val="24"/>
        </w:rPr>
      </w:pPr>
    </w:p>
    <w:p w:rsidR="00E522BA" w:rsidRDefault="00E522BA" w:rsidP="009D62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22BA" w:rsidRDefault="00E522BA" w:rsidP="009D62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B20" w:rsidRDefault="008F6B20" w:rsidP="009D62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B20" w:rsidRDefault="008F6B20" w:rsidP="009D62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B20" w:rsidRDefault="008F6B20" w:rsidP="009D62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6B20" w:rsidRDefault="008F6B20" w:rsidP="009D629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46E1" w:rsidRPr="009D6298" w:rsidRDefault="00B034C5" w:rsidP="009D629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9B8">
        <w:rPr>
          <w:rFonts w:ascii="Times New Roman" w:hAnsi="Times New Roman" w:cs="Times New Roman"/>
          <w:b/>
          <w:sz w:val="24"/>
          <w:szCs w:val="24"/>
        </w:rPr>
        <w:t>2. Показа</w:t>
      </w:r>
      <w:r w:rsidR="00104A8A">
        <w:rPr>
          <w:rFonts w:ascii="Times New Roman" w:hAnsi="Times New Roman" w:cs="Times New Roman"/>
          <w:b/>
          <w:sz w:val="24"/>
          <w:szCs w:val="24"/>
        </w:rPr>
        <w:t xml:space="preserve">тели государственной программы </w:t>
      </w:r>
      <w:r w:rsidR="00855EF7" w:rsidRPr="00E259B8">
        <w:rPr>
          <w:rFonts w:ascii="Times New Roman" w:hAnsi="Times New Roman" w:cs="Times New Roman"/>
          <w:b/>
          <w:sz w:val="24"/>
          <w:szCs w:val="24"/>
        </w:rPr>
        <w:t>Курской области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35"/>
        <w:gridCol w:w="1665"/>
        <w:gridCol w:w="561"/>
        <w:gridCol w:w="711"/>
        <w:gridCol w:w="705"/>
        <w:gridCol w:w="711"/>
        <w:gridCol w:w="567"/>
        <w:gridCol w:w="708"/>
        <w:gridCol w:w="708"/>
        <w:gridCol w:w="714"/>
        <w:gridCol w:w="705"/>
        <w:gridCol w:w="669"/>
        <w:gridCol w:w="750"/>
        <w:gridCol w:w="708"/>
        <w:gridCol w:w="1133"/>
        <w:gridCol w:w="1419"/>
        <w:gridCol w:w="1136"/>
        <w:gridCol w:w="1064"/>
      </w:tblGrid>
      <w:tr w:rsidR="00FB7ED5" w:rsidRPr="00F86E5E" w:rsidTr="00F454FE">
        <w:trPr>
          <w:tblHeader/>
        </w:trPr>
        <w:tc>
          <w:tcPr>
            <w:tcW w:w="144" w:type="pct"/>
            <w:vMerge w:val="restart"/>
            <w:vAlign w:val="center"/>
          </w:tcPr>
          <w:p w:rsidR="00FB7ED5" w:rsidRPr="008A4474" w:rsidRDefault="00FB7ED5" w:rsidP="00544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474">
              <w:rPr>
                <w:rFonts w:ascii="Times New Roman" w:hAnsi="Times New Roman" w:cs="Times New Roman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8A447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8A4474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8A4474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552" w:type="pct"/>
            <w:vMerge w:val="restart"/>
            <w:vAlign w:val="center"/>
          </w:tcPr>
          <w:p w:rsidR="00FB7ED5" w:rsidRPr="008A4474" w:rsidRDefault="00FB7ED5" w:rsidP="00544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474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показателя </w:t>
            </w:r>
          </w:p>
        </w:tc>
        <w:tc>
          <w:tcPr>
            <w:tcW w:w="186" w:type="pct"/>
            <w:vMerge w:val="restart"/>
          </w:tcPr>
          <w:p w:rsidR="00FB7ED5" w:rsidRPr="008A4474" w:rsidRDefault="00FB7ED5" w:rsidP="005446E1">
            <w:pPr>
              <w:ind w:left="-10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474">
              <w:rPr>
                <w:rFonts w:ascii="Times New Roman" w:hAnsi="Times New Roman" w:cs="Times New Roman"/>
                <w:sz w:val="16"/>
                <w:szCs w:val="16"/>
              </w:rPr>
              <w:t>Уровень показателя</w:t>
            </w:r>
          </w:p>
        </w:tc>
        <w:tc>
          <w:tcPr>
            <w:tcW w:w="236" w:type="pct"/>
            <w:vMerge w:val="restart"/>
          </w:tcPr>
          <w:p w:rsidR="00FB7ED5" w:rsidRPr="008A4474" w:rsidRDefault="00FB7ED5" w:rsidP="005446E1">
            <w:pPr>
              <w:ind w:left="-10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474">
              <w:rPr>
                <w:rFonts w:ascii="Times New Roman" w:hAnsi="Times New Roman" w:cs="Times New Roman"/>
                <w:sz w:val="16"/>
                <w:szCs w:val="16"/>
              </w:rPr>
              <w:t>Признак возрастания/ убывания</w:t>
            </w:r>
          </w:p>
        </w:tc>
        <w:tc>
          <w:tcPr>
            <w:tcW w:w="234" w:type="pct"/>
            <w:vMerge w:val="restart"/>
            <w:vAlign w:val="center"/>
          </w:tcPr>
          <w:p w:rsidR="00FB7ED5" w:rsidRPr="008A4474" w:rsidRDefault="00FB7ED5" w:rsidP="005446E1">
            <w:pPr>
              <w:ind w:left="-103" w:right="-10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474">
              <w:rPr>
                <w:rFonts w:ascii="Times New Roman" w:hAnsi="Times New Roman" w:cs="Times New Roman"/>
                <w:sz w:val="16"/>
                <w:szCs w:val="16"/>
              </w:rPr>
              <w:t>Единица измерения (по ОКЕИ)</w:t>
            </w:r>
          </w:p>
        </w:tc>
        <w:tc>
          <w:tcPr>
            <w:tcW w:w="424" w:type="pct"/>
            <w:gridSpan w:val="2"/>
            <w:vMerge w:val="restart"/>
            <w:vAlign w:val="center"/>
          </w:tcPr>
          <w:p w:rsidR="00FB7ED5" w:rsidRPr="008A4474" w:rsidRDefault="00FB7ED5" w:rsidP="00544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474">
              <w:rPr>
                <w:rFonts w:ascii="Times New Roman" w:hAnsi="Times New Roman" w:cs="Times New Roman"/>
                <w:sz w:val="16"/>
                <w:szCs w:val="16"/>
              </w:rPr>
              <w:t>Базовое значение</w:t>
            </w:r>
          </w:p>
        </w:tc>
        <w:tc>
          <w:tcPr>
            <w:tcW w:w="1646" w:type="pct"/>
            <w:gridSpan w:val="7"/>
            <w:tcBorders>
              <w:right w:val="single" w:sz="4" w:space="0" w:color="auto"/>
            </w:tcBorders>
            <w:vAlign w:val="center"/>
          </w:tcPr>
          <w:p w:rsidR="00FB7ED5" w:rsidRPr="008A4474" w:rsidRDefault="00FB7ED5" w:rsidP="00544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474">
              <w:rPr>
                <w:rFonts w:ascii="Times New Roman" w:hAnsi="Times New Roman" w:cs="Times New Roman"/>
                <w:sz w:val="16"/>
                <w:szCs w:val="16"/>
              </w:rPr>
              <w:t>Значение показателей по годам реализации государственной программы</w:t>
            </w:r>
          </w:p>
        </w:tc>
        <w:tc>
          <w:tcPr>
            <w:tcW w:w="376" w:type="pct"/>
            <w:vMerge w:val="restart"/>
            <w:tcBorders>
              <w:left w:val="single" w:sz="4" w:space="0" w:color="auto"/>
            </w:tcBorders>
            <w:vAlign w:val="center"/>
          </w:tcPr>
          <w:p w:rsidR="00FB7ED5" w:rsidRPr="008A4474" w:rsidRDefault="00FB7ED5" w:rsidP="00544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474">
              <w:rPr>
                <w:rFonts w:ascii="Times New Roman" w:hAnsi="Times New Roman" w:cs="Times New Roman"/>
                <w:sz w:val="16"/>
                <w:szCs w:val="16"/>
              </w:rPr>
              <w:t>Документ</w:t>
            </w:r>
          </w:p>
        </w:tc>
        <w:tc>
          <w:tcPr>
            <w:tcW w:w="471" w:type="pct"/>
            <w:vMerge w:val="restart"/>
          </w:tcPr>
          <w:p w:rsidR="00FB7ED5" w:rsidRPr="008A4474" w:rsidRDefault="00FB7ED5" w:rsidP="008E79E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474">
              <w:rPr>
                <w:rFonts w:ascii="Times New Roman" w:hAnsi="Times New Roman" w:cs="Times New Roman"/>
                <w:sz w:val="16"/>
                <w:szCs w:val="16"/>
              </w:rPr>
              <w:t xml:space="preserve">Ответственный </w:t>
            </w:r>
          </w:p>
          <w:p w:rsidR="00FB7ED5" w:rsidRPr="008A4474" w:rsidRDefault="00FB7ED5" w:rsidP="008E79E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474">
              <w:rPr>
                <w:rFonts w:ascii="Times New Roman" w:hAnsi="Times New Roman" w:cs="Times New Roman"/>
                <w:sz w:val="16"/>
                <w:szCs w:val="16"/>
              </w:rPr>
              <w:t>за достижение показателя</w:t>
            </w:r>
          </w:p>
        </w:tc>
        <w:tc>
          <w:tcPr>
            <w:tcW w:w="377" w:type="pct"/>
            <w:vMerge w:val="restart"/>
          </w:tcPr>
          <w:p w:rsidR="00FB7ED5" w:rsidRPr="008A4474" w:rsidRDefault="00FB7ED5" w:rsidP="008E79E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474">
              <w:rPr>
                <w:rFonts w:ascii="Times New Roman" w:hAnsi="Times New Roman" w:cs="Times New Roman"/>
                <w:sz w:val="16"/>
                <w:szCs w:val="16"/>
              </w:rPr>
              <w:t>Связь с показателями национальных целей</w:t>
            </w:r>
          </w:p>
        </w:tc>
        <w:tc>
          <w:tcPr>
            <w:tcW w:w="353" w:type="pct"/>
            <w:vMerge w:val="restart"/>
          </w:tcPr>
          <w:p w:rsidR="00FB7ED5" w:rsidRPr="008A4474" w:rsidRDefault="00FB7ED5" w:rsidP="008E79E3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474">
              <w:rPr>
                <w:rFonts w:ascii="Times New Roman" w:hAnsi="Times New Roman" w:cs="Times New Roman"/>
                <w:sz w:val="16"/>
                <w:szCs w:val="16"/>
              </w:rPr>
              <w:t>Информационная система</w:t>
            </w:r>
          </w:p>
        </w:tc>
      </w:tr>
      <w:tr w:rsidR="00B61016" w:rsidRPr="00F86E5E" w:rsidTr="00F454FE">
        <w:trPr>
          <w:trHeight w:val="777"/>
          <w:tblHeader/>
        </w:trPr>
        <w:tc>
          <w:tcPr>
            <w:tcW w:w="144" w:type="pct"/>
            <w:vMerge/>
            <w:vAlign w:val="center"/>
          </w:tcPr>
          <w:p w:rsidR="00FB7ED5" w:rsidRPr="008A4474" w:rsidRDefault="00FB7ED5" w:rsidP="00544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pct"/>
            <w:vMerge/>
            <w:vAlign w:val="center"/>
          </w:tcPr>
          <w:p w:rsidR="00FB7ED5" w:rsidRPr="008A4474" w:rsidRDefault="00FB7ED5" w:rsidP="00544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" w:type="pct"/>
            <w:vMerge/>
          </w:tcPr>
          <w:p w:rsidR="00FB7ED5" w:rsidRPr="008A4474" w:rsidRDefault="00FB7ED5" w:rsidP="00544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pct"/>
            <w:vMerge/>
          </w:tcPr>
          <w:p w:rsidR="00FB7ED5" w:rsidRPr="008A4474" w:rsidRDefault="00FB7ED5" w:rsidP="00544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" w:type="pct"/>
            <w:vMerge/>
            <w:vAlign w:val="center"/>
          </w:tcPr>
          <w:p w:rsidR="00FB7ED5" w:rsidRPr="008A4474" w:rsidRDefault="00FB7ED5" w:rsidP="00544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4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:rsidR="00FB7ED5" w:rsidRPr="008A4474" w:rsidRDefault="00FB7ED5" w:rsidP="00544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" w:type="pct"/>
            <w:vMerge w:val="restart"/>
            <w:vAlign w:val="center"/>
          </w:tcPr>
          <w:p w:rsidR="00FB7ED5" w:rsidRPr="008A4474" w:rsidRDefault="00FB7ED5" w:rsidP="00544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474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235" w:type="pct"/>
            <w:vMerge w:val="restart"/>
            <w:tcBorders>
              <w:right w:val="single" w:sz="4" w:space="0" w:color="auto"/>
            </w:tcBorders>
            <w:vAlign w:val="center"/>
          </w:tcPr>
          <w:p w:rsidR="00FB7ED5" w:rsidRPr="008A4474" w:rsidRDefault="00FB7ED5" w:rsidP="00544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474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23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ED5" w:rsidRPr="008A4474" w:rsidRDefault="00FB7ED5" w:rsidP="00544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474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  <w:tc>
          <w:tcPr>
            <w:tcW w:w="234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ED5" w:rsidRPr="008A4474" w:rsidRDefault="00FB7ED5" w:rsidP="00544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474">
              <w:rPr>
                <w:rFonts w:ascii="Times New Roman" w:hAnsi="Times New Roman" w:cs="Times New Roman"/>
                <w:sz w:val="16"/>
                <w:szCs w:val="16"/>
              </w:rPr>
              <w:t>2027</w:t>
            </w:r>
          </w:p>
        </w:tc>
        <w:tc>
          <w:tcPr>
            <w:tcW w:w="22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ED5" w:rsidRPr="008A4474" w:rsidRDefault="00FB7ED5" w:rsidP="00544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474">
              <w:rPr>
                <w:rFonts w:ascii="Times New Roman" w:hAnsi="Times New Roman" w:cs="Times New Roman"/>
                <w:sz w:val="16"/>
                <w:szCs w:val="16"/>
              </w:rPr>
              <w:t>2028</w:t>
            </w:r>
          </w:p>
        </w:tc>
        <w:tc>
          <w:tcPr>
            <w:tcW w:w="249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ED5" w:rsidRPr="008A4474" w:rsidRDefault="00FB7ED5" w:rsidP="00544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474">
              <w:rPr>
                <w:rFonts w:ascii="Times New Roman" w:hAnsi="Times New Roman" w:cs="Times New Roman"/>
                <w:sz w:val="16"/>
                <w:szCs w:val="16"/>
              </w:rPr>
              <w:t>2029</w:t>
            </w:r>
          </w:p>
        </w:tc>
        <w:tc>
          <w:tcPr>
            <w:tcW w:w="23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ED5" w:rsidRPr="008A4474" w:rsidRDefault="00FB7ED5" w:rsidP="00544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474">
              <w:rPr>
                <w:rFonts w:ascii="Times New Roman" w:hAnsi="Times New Roman" w:cs="Times New Roman"/>
                <w:sz w:val="16"/>
                <w:szCs w:val="16"/>
              </w:rPr>
              <w:t>2030</w:t>
            </w:r>
          </w:p>
        </w:tc>
        <w:tc>
          <w:tcPr>
            <w:tcW w:w="376" w:type="pct"/>
            <w:vMerge/>
            <w:tcBorders>
              <w:left w:val="single" w:sz="4" w:space="0" w:color="auto"/>
            </w:tcBorders>
            <w:vAlign w:val="center"/>
          </w:tcPr>
          <w:p w:rsidR="00FB7ED5" w:rsidRPr="008A4474" w:rsidRDefault="00FB7ED5" w:rsidP="00544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vMerge/>
          </w:tcPr>
          <w:p w:rsidR="00FB7ED5" w:rsidRPr="008A4474" w:rsidRDefault="00FB7ED5" w:rsidP="00544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:rsidR="00FB7ED5" w:rsidRPr="008A4474" w:rsidRDefault="00FB7ED5" w:rsidP="00544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pct"/>
            <w:vMerge/>
          </w:tcPr>
          <w:p w:rsidR="00FB7ED5" w:rsidRPr="008A4474" w:rsidRDefault="00FB7ED5" w:rsidP="005446E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61016" w:rsidRPr="00F86E5E" w:rsidTr="00F454FE">
        <w:trPr>
          <w:trHeight w:val="563"/>
          <w:tblHeader/>
        </w:trPr>
        <w:tc>
          <w:tcPr>
            <w:tcW w:w="144" w:type="pct"/>
            <w:vMerge/>
            <w:vAlign w:val="center"/>
          </w:tcPr>
          <w:p w:rsidR="00FB7ED5" w:rsidRPr="008A4474" w:rsidRDefault="00FB7ED5" w:rsidP="00FB7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pct"/>
            <w:vMerge/>
            <w:vAlign w:val="center"/>
          </w:tcPr>
          <w:p w:rsidR="00FB7ED5" w:rsidRPr="008A4474" w:rsidRDefault="00FB7ED5" w:rsidP="00FB7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" w:type="pct"/>
            <w:vMerge/>
          </w:tcPr>
          <w:p w:rsidR="00FB7ED5" w:rsidRPr="008A4474" w:rsidRDefault="00FB7ED5" w:rsidP="00FB7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pct"/>
            <w:vMerge/>
          </w:tcPr>
          <w:p w:rsidR="00FB7ED5" w:rsidRPr="008A4474" w:rsidRDefault="00FB7ED5" w:rsidP="00FB7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" w:type="pct"/>
            <w:vMerge/>
            <w:vAlign w:val="center"/>
          </w:tcPr>
          <w:p w:rsidR="00FB7ED5" w:rsidRPr="008A4474" w:rsidRDefault="00FB7ED5" w:rsidP="00FB7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B7ED5" w:rsidRPr="008A4474" w:rsidRDefault="00F454FE" w:rsidP="00FB7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474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значе</w:t>
            </w:r>
            <w:r w:rsidR="00FB7ED5" w:rsidRPr="008A4474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ние</w:t>
            </w:r>
          </w:p>
        </w:tc>
        <w:tc>
          <w:tcPr>
            <w:tcW w:w="188" w:type="pc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B7ED5" w:rsidRPr="008A4474" w:rsidRDefault="00FB7ED5" w:rsidP="00FB7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474">
              <w:rPr>
                <w:rFonts w:ascii="Times New Roman" w:eastAsia="Times New Roman" w:hAnsi="Times New Roman" w:cs="Times New Roman"/>
                <w:spacing w:val="-2"/>
                <w:sz w:val="16"/>
                <w:szCs w:val="16"/>
              </w:rPr>
              <w:t>год</w:t>
            </w:r>
          </w:p>
        </w:tc>
        <w:tc>
          <w:tcPr>
            <w:tcW w:w="235" w:type="pct"/>
            <w:vMerge/>
            <w:vAlign w:val="center"/>
          </w:tcPr>
          <w:p w:rsidR="00FB7ED5" w:rsidRPr="008A4474" w:rsidRDefault="00FB7ED5" w:rsidP="00FB7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" w:type="pct"/>
            <w:vMerge/>
            <w:tcBorders>
              <w:right w:val="single" w:sz="4" w:space="0" w:color="auto"/>
            </w:tcBorders>
            <w:vAlign w:val="center"/>
          </w:tcPr>
          <w:p w:rsidR="00FB7ED5" w:rsidRPr="008A4474" w:rsidRDefault="00FB7ED5" w:rsidP="00FB7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ED5" w:rsidRPr="008A4474" w:rsidRDefault="00FB7ED5" w:rsidP="00FB7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ED5" w:rsidRPr="008A4474" w:rsidRDefault="00FB7ED5" w:rsidP="00FB7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ED5" w:rsidRPr="008A4474" w:rsidRDefault="00FB7ED5" w:rsidP="00FB7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ED5" w:rsidRPr="008A4474" w:rsidRDefault="00FB7ED5" w:rsidP="00FB7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7ED5" w:rsidRPr="008A4474" w:rsidRDefault="00FB7ED5" w:rsidP="00FB7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6" w:type="pct"/>
            <w:vMerge/>
            <w:tcBorders>
              <w:left w:val="single" w:sz="4" w:space="0" w:color="auto"/>
            </w:tcBorders>
            <w:vAlign w:val="center"/>
          </w:tcPr>
          <w:p w:rsidR="00FB7ED5" w:rsidRPr="008A4474" w:rsidRDefault="00FB7ED5" w:rsidP="00FB7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  <w:vMerge/>
          </w:tcPr>
          <w:p w:rsidR="00FB7ED5" w:rsidRPr="008A4474" w:rsidRDefault="00FB7ED5" w:rsidP="00FB7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77" w:type="pct"/>
            <w:vMerge/>
          </w:tcPr>
          <w:p w:rsidR="00FB7ED5" w:rsidRPr="008A4474" w:rsidRDefault="00FB7ED5" w:rsidP="00FB7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pct"/>
            <w:vMerge/>
          </w:tcPr>
          <w:p w:rsidR="00FB7ED5" w:rsidRPr="008A4474" w:rsidRDefault="00FB7ED5" w:rsidP="00FB7ED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454FE" w:rsidRPr="00F86E5E" w:rsidTr="00F454FE">
        <w:trPr>
          <w:tblHeader/>
        </w:trPr>
        <w:tc>
          <w:tcPr>
            <w:tcW w:w="144" w:type="pct"/>
          </w:tcPr>
          <w:p w:rsidR="00F454FE" w:rsidRPr="008A4474" w:rsidRDefault="00F454FE" w:rsidP="00F45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47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552" w:type="pct"/>
          </w:tcPr>
          <w:p w:rsidR="00F454FE" w:rsidRPr="008A4474" w:rsidRDefault="00F454FE" w:rsidP="00F45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47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86" w:type="pct"/>
          </w:tcPr>
          <w:p w:rsidR="00F454FE" w:rsidRPr="008A4474" w:rsidRDefault="00F454FE" w:rsidP="00F45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474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236" w:type="pct"/>
          </w:tcPr>
          <w:p w:rsidR="00F454FE" w:rsidRPr="008A4474" w:rsidRDefault="00F454FE" w:rsidP="00F45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474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34" w:type="pct"/>
          </w:tcPr>
          <w:p w:rsidR="00F454FE" w:rsidRPr="008A4474" w:rsidRDefault="00F454FE" w:rsidP="00F45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474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36" w:type="pct"/>
          </w:tcPr>
          <w:p w:rsidR="00F454FE" w:rsidRPr="008A4474" w:rsidRDefault="00F454FE" w:rsidP="00F45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474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88" w:type="pct"/>
          </w:tcPr>
          <w:p w:rsidR="00F454FE" w:rsidRPr="008A4474" w:rsidRDefault="00F454FE" w:rsidP="00F45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474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235" w:type="pct"/>
          </w:tcPr>
          <w:p w:rsidR="00F454FE" w:rsidRPr="008A4474" w:rsidRDefault="00F454FE" w:rsidP="00F45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474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235" w:type="pct"/>
            <w:tcBorders>
              <w:right w:val="single" w:sz="4" w:space="0" w:color="auto"/>
            </w:tcBorders>
          </w:tcPr>
          <w:p w:rsidR="00F454FE" w:rsidRPr="008A4474" w:rsidRDefault="00F454FE" w:rsidP="00F45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474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237" w:type="pct"/>
            <w:tcBorders>
              <w:left w:val="single" w:sz="4" w:space="0" w:color="auto"/>
              <w:right w:val="single" w:sz="4" w:space="0" w:color="auto"/>
            </w:tcBorders>
          </w:tcPr>
          <w:p w:rsidR="00F454FE" w:rsidRPr="008A4474" w:rsidRDefault="00F454FE" w:rsidP="00F45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474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234" w:type="pct"/>
            <w:tcBorders>
              <w:left w:val="single" w:sz="4" w:space="0" w:color="auto"/>
              <w:right w:val="single" w:sz="4" w:space="0" w:color="auto"/>
            </w:tcBorders>
          </w:tcPr>
          <w:p w:rsidR="00F454FE" w:rsidRPr="008A4474" w:rsidRDefault="00F454FE" w:rsidP="00F45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474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</w:tcPr>
          <w:p w:rsidR="00F454FE" w:rsidRPr="008A4474" w:rsidRDefault="00F454FE" w:rsidP="00F45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474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249" w:type="pct"/>
            <w:tcBorders>
              <w:left w:val="single" w:sz="4" w:space="0" w:color="auto"/>
              <w:right w:val="single" w:sz="4" w:space="0" w:color="auto"/>
            </w:tcBorders>
          </w:tcPr>
          <w:p w:rsidR="00F454FE" w:rsidRPr="008A4474" w:rsidRDefault="00F454FE" w:rsidP="00F45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474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235" w:type="pct"/>
            <w:tcBorders>
              <w:left w:val="single" w:sz="4" w:space="0" w:color="auto"/>
            </w:tcBorders>
          </w:tcPr>
          <w:p w:rsidR="00F454FE" w:rsidRPr="008A4474" w:rsidRDefault="00F454FE" w:rsidP="00F45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474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376" w:type="pct"/>
          </w:tcPr>
          <w:p w:rsidR="00F454FE" w:rsidRPr="008A4474" w:rsidRDefault="00F454FE" w:rsidP="00F45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474"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471" w:type="pct"/>
          </w:tcPr>
          <w:p w:rsidR="00F454FE" w:rsidRPr="008A4474" w:rsidRDefault="00F454FE" w:rsidP="00F45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474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377" w:type="pct"/>
          </w:tcPr>
          <w:p w:rsidR="00F454FE" w:rsidRPr="008A4474" w:rsidRDefault="00F454FE" w:rsidP="00F45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474">
              <w:rPr>
                <w:rFonts w:ascii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353" w:type="pct"/>
          </w:tcPr>
          <w:p w:rsidR="00F454FE" w:rsidRPr="008A4474" w:rsidRDefault="00F454FE" w:rsidP="00F45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A4474">
              <w:rPr>
                <w:rFonts w:ascii="Times New Roman" w:hAnsi="Times New Roman" w:cs="Times New Roman"/>
                <w:sz w:val="16"/>
                <w:szCs w:val="16"/>
              </w:rPr>
              <w:t>18</w:t>
            </w:r>
          </w:p>
        </w:tc>
      </w:tr>
      <w:tr w:rsidR="00F454FE" w:rsidRPr="00F86E5E" w:rsidTr="00FB7ED5">
        <w:tc>
          <w:tcPr>
            <w:tcW w:w="5000" w:type="pct"/>
            <w:gridSpan w:val="18"/>
          </w:tcPr>
          <w:p w:rsidR="00F454FE" w:rsidRPr="00514107" w:rsidRDefault="00514107" w:rsidP="00F454F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4107">
              <w:rPr>
                <w:rFonts w:ascii="Times New Roman" w:hAnsi="Times New Roman" w:cs="Times New Roman"/>
                <w:sz w:val="16"/>
                <w:szCs w:val="16"/>
              </w:rPr>
              <w:t>Цель «</w:t>
            </w:r>
            <w:r w:rsidR="00F454FE" w:rsidRPr="00514107">
              <w:rPr>
                <w:rFonts w:ascii="Times New Roman" w:hAnsi="Times New Roman" w:cs="Times New Roman"/>
                <w:sz w:val="16"/>
                <w:szCs w:val="16"/>
              </w:rPr>
              <w:t>Развитие современной и эффективной транспортной инфраструктуры, обеспечивающей ускорение товародвижения и снижение транспортных издержек в экономике</w:t>
            </w:r>
            <w:r w:rsidRPr="00514107">
              <w:rPr>
                <w:rFonts w:ascii="Times New Roman" w:hAnsi="Times New Roman" w:cs="Times New Roman"/>
                <w:sz w:val="16"/>
                <w:szCs w:val="16"/>
              </w:rPr>
              <w:t>»</w:t>
            </w:r>
          </w:p>
        </w:tc>
      </w:tr>
      <w:tr w:rsidR="00DA5A90" w:rsidRPr="00F86E5E" w:rsidTr="001E556C">
        <w:tc>
          <w:tcPr>
            <w:tcW w:w="144" w:type="pct"/>
          </w:tcPr>
          <w:p w:rsidR="00DA5A90" w:rsidRPr="00514107" w:rsidRDefault="00DA5A90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4107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552" w:type="pct"/>
          </w:tcPr>
          <w:p w:rsidR="00DA5A90" w:rsidRPr="00514107" w:rsidRDefault="00DA5A90" w:rsidP="00DA5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14107">
              <w:rPr>
                <w:rFonts w:ascii="Times New Roman" w:hAnsi="Times New Roman" w:cs="Times New Roman"/>
                <w:sz w:val="16"/>
                <w:szCs w:val="16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  <w:p w:rsidR="00DA5A90" w:rsidRPr="00514107" w:rsidRDefault="00DA5A90" w:rsidP="00DA5A90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" w:type="pct"/>
            <w:vAlign w:val="center"/>
          </w:tcPr>
          <w:p w:rsidR="00DA5A90" w:rsidRPr="00514107" w:rsidRDefault="00FC7563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ГП РФ</w:t>
            </w:r>
          </w:p>
        </w:tc>
        <w:tc>
          <w:tcPr>
            <w:tcW w:w="236" w:type="pct"/>
            <w:vAlign w:val="center"/>
          </w:tcPr>
          <w:p w:rsidR="00DA5A90" w:rsidRPr="00514107" w:rsidRDefault="00DA5A90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4107">
              <w:rPr>
                <w:rFonts w:ascii="Times New Roman" w:hAnsi="Times New Roman" w:cs="Times New Roman"/>
                <w:sz w:val="16"/>
                <w:szCs w:val="16"/>
              </w:rPr>
              <w:t>возрастание</w:t>
            </w:r>
          </w:p>
        </w:tc>
        <w:tc>
          <w:tcPr>
            <w:tcW w:w="234" w:type="pct"/>
            <w:vAlign w:val="center"/>
          </w:tcPr>
          <w:p w:rsidR="00DA5A90" w:rsidRPr="00514107" w:rsidRDefault="00DA5A90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141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%</w:t>
            </w:r>
          </w:p>
        </w:tc>
        <w:tc>
          <w:tcPr>
            <w:tcW w:w="236" w:type="pct"/>
            <w:vAlign w:val="center"/>
          </w:tcPr>
          <w:p w:rsidR="00DA5A90" w:rsidRPr="00514107" w:rsidRDefault="00DA5A90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4107">
              <w:rPr>
                <w:rFonts w:ascii="Times New Roman" w:hAnsi="Times New Roman" w:cs="Times New Roman"/>
                <w:sz w:val="16"/>
                <w:szCs w:val="16"/>
              </w:rPr>
              <w:t>46,02</w:t>
            </w:r>
          </w:p>
        </w:tc>
        <w:tc>
          <w:tcPr>
            <w:tcW w:w="188" w:type="pct"/>
            <w:vAlign w:val="center"/>
          </w:tcPr>
          <w:p w:rsidR="00DA5A90" w:rsidRPr="00514107" w:rsidRDefault="00DA5A90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4107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235" w:type="pct"/>
            <w:vAlign w:val="center"/>
          </w:tcPr>
          <w:p w:rsidR="00DA5A90" w:rsidRPr="00514107" w:rsidRDefault="00DA5A90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4107">
              <w:rPr>
                <w:rFonts w:ascii="Times New Roman" w:hAnsi="Times New Roman" w:cs="Times New Roman"/>
                <w:sz w:val="16"/>
                <w:szCs w:val="16"/>
              </w:rPr>
              <w:t xml:space="preserve">47 </w:t>
            </w: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DA5A90" w:rsidRPr="004E6AE2" w:rsidRDefault="00DA5A90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AE2">
              <w:rPr>
                <w:rFonts w:ascii="Times New Roman" w:hAnsi="Times New Roman" w:cs="Times New Roman"/>
                <w:sz w:val="16"/>
                <w:szCs w:val="16"/>
              </w:rPr>
              <w:t xml:space="preserve">47,34 </w:t>
            </w:r>
          </w:p>
        </w:tc>
        <w:tc>
          <w:tcPr>
            <w:tcW w:w="2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A90" w:rsidRPr="004E6AE2" w:rsidRDefault="00DA5A90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AE2">
              <w:rPr>
                <w:rFonts w:ascii="Times New Roman" w:hAnsi="Times New Roman" w:cs="Times New Roman"/>
                <w:sz w:val="16"/>
                <w:szCs w:val="16"/>
              </w:rPr>
              <w:t>47,93</w:t>
            </w:r>
          </w:p>
        </w:tc>
        <w:tc>
          <w:tcPr>
            <w:tcW w:w="2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A90" w:rsidRPr="004E6AE2" w:rsidRDefault="00DA5A90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AE2">
              <w:rPr>
                <w:rFonts w:ascii="Times New Roman" w:hAnsi="Times New Roman" w:cs="Times New Roman"/>
                <w:sz w:val="16"/>
                <w:szCs w:val="16"/>
              </w:rPr>
              <w:t>48,53</w:t>
            </w: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A90" w:rsidRPr="004E6AE2" w:rsidRDefault="00DA5A90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AE2">
              <w:rPr>
                <w:rFonts w:ascii="Times New Roman" w:hAnsi="Times New Roman" w:cs="Times New Roman"/>
                <w:sz w:val="16"/>
                <w:szCs w:val="16"/>
              </w:rPr>
              <w:t>49,13</w:t>
            </w:r>
          </w:p>
        </w:tc>
        <w:tc>
          <w:tcPr>
            <w:tcW w:w="2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A90" w:rsidRPr="004E6AE2" w:rsidRDefault="00DA5A90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AE2">
              <w:rPr>
                <w:rFonts w:ascii="Times New Roman" w:hAnsi="Times New Roman" w:cs="Times New Roman"/>
                <w:sz w:val="16"/>
                <w:szCs w:val="16"/>
              </w:rPr>
              <w:t>49,73</w:t>
            </w:r>
          </w:p>
        </w:tc>
        <w:tc>
          <w:tcPr>
            <w:tcW w:w="235" w:type="pct"/>
            <w:tcBorders>
              <w:left w:val="single" w:sz="4" w:space="0" w:color="auto"/>
            </w:tcBorders>
            <w:vAlign w:val="center"/>
          </w:tcPr>
          <w:p w:rsidR="00DA5A90" w:rsidRPr="004E6AE2" w:rsidRDefault="00DA5A90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AE2">
              <w:rPr>
                <w:rFonts w:ascii="Times New Roman" w:hAnsi="Times New Roman" w:cs="Times New Roman"/>
                <w:sz w:val="16"/>
                <w:szCs w:val="16"/>
              </w:rPr>
              <w:t>50,32</w:t>
            </w:r>
          </w:p>
        </w:tc>
        <w:tc>
          <w:tcPr>
            <w:tcW w:w="376" w:type="pct"/>
            <w:vAlign w:val="center"/>
          </w:tcPr>
          <w:p w:rsidR="00DA5A90" w:rsidRPr="004E6AE2" w:rsidRDefault="00DA5A90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</w:tcPr>
          <w:p w:rsidR="00DA5A90" w:rsidRPr="00514107" w:rsidRDefault="00DA5A90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4107">
              <w:rPr>
                <w:rFonts w:ascii="Times New Roman" w:hAnsi="Times New Roman" w:cs="Times New Roman"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</w:tc>
        <w:tc>
          <w:tcPr>
            <w:tcW w:w="377" w:type="pct"/>
          </w:tcPr>
          <w:p w:rsidR="00DA5A90" w:rsidRPr="00514107" w:rsidRDefault="00DA5A90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4107">
              <w:rPr>
                <w:rFonts w:ascii="Times New Roman" w:hAnsi="Times New Roman" w:cs="Times New Roman"/>
                <w:sz w:val="16"/>
                <w:szCs w:val="16"/>
              </w:rPr>
              <w:t>Улучшение качества городской среды в полтора раза, Обеспечение доли дорожной сети в крупнейших городских агломерациях, соответствующей нормативным требованиям, на уровне не менее 85 процентов</w:t>
            </w:r>
          </w:p>
        </w:tc>
        <w:tc>
          <w:tcPr>
            <w:tcW w:w="353" w:type="pct"/>
          </w:tcPr>
          <w:p w:rsidR="00DA5A90" w:rsidRPr="00514107" w:rsidRDefault="00925A57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4107">
              <w:rPr>
                <w:rFonts w:ascii="Times New Roman" w:hAnsi="Times New Roman" w:cs="Times New Roman"/>
                <w:sz w:val="16"/>
                <w:szCs w:val="16"/>
              </w:rPr>
              <w:t>https://kursk.ru/</w:t>
            </w:r>
          </w:p>
        </w:tc>
      </w:tr>
      <w:tr w:rsidR="00DA5A90" w:rsidRPr="00F86E5E" w:rsidTr="00F454FE">
        <w:tc>
          <w:tcPr>
            <w:tcW w:w="144" w:type="pct"/>
          </w:tcPr>
          <w:p w:rsidR="00DA5A90" w:rsidRPr="00514107" w:rsidRDefault="00DA5A90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pct"/>
          </w:tcPr>
          <w:p w:rsidR="00DA5A90" w:rsidRPr="00514107" w:rsidRDefault="00DA5A90" w:rsidP="00DA5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14107">
              <w:rPr>
                <w:rFonts w:ascii="Times New Roman" w:hAnsi="Times New Roman" w:cs="Times New Roman"/>
                <w:sz w:val="16"/>
                <w:szCs w:val="16"/>
              </w:rPr>
              <w:t>в том числе:</w:t>
            </w:r>
          </w:p>
        </w:tc>
        <w:tc>
          <w:tcPr>
            <w:tcW w:w="4303" w:type="pct"/>
            <w:gridSpan w:val="16"/>
            <w:vAlign w:val="center"/>
          </w:tcPr>
          <w:p w:rsidR="00DA5A90" w:rsidRPr="004E6AE2" w:rsidRDefault="00DA5A90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5A90" w:rsidRPr="00F86E5E" w:rsidTr="001E556C">
        <w:tc>
          <w:tcPr>
            <w:tcW w:w="144" w:type="pct"/>
          </w:tcPr>
          <w:p w:rsidR="00DA5A90" w:rsidRPr="00514107" w:rsidRDefault="00DA5A90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pct"/>
          </w:tcPr>
          <w:p w:rsidR="00DA5A90" w:rsidRPr="00514107" w:rsidRDefault="00DA5A90" w:rsidP="00DA5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14107">
              <w:rPr>
                <w:rFonts w:ascii="Times New Roman" w:hAnsi="Times New Roman" w:cs="Times New Roman"/>
                <w:sz w:val="16"/>
                <w:szCs w:val="16"/>
              </w:rPr>
              <w:t>автомобильных дорог общего пользования регионального или межмуниципального значения</w:t>
            </w:r>
          </w:p>
        </w:tc>
        <w:tc>
          <w:tcPr>
            <w:tcW w:w="186" w:type="pct"/>
            <w:vAlign w:val="center"/>
          </w:tcPr>
          <w:p w:rsidR="00DA5A90" w:rsidRPr="00514107" w:rsidRDefault="00DA5A90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pct"/>
            <w:vAlign w:val="center"/>
          </w:tcPr>
          <w:p w:rsidR="00DA5A90" w:rsidRPr="00514107" w:rsidRDefault="00DA5A90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4107">
              <w:rPr>
                <w:rFonts w:ascii="Times New Roman" w:hAnsi="Times New Roman" w:cs="Times New Roman"/>
                <w:sz w:val="16"/>
                <w:szCs w:val="16"/>
              </w:rPr>
              <w:t>возрастание</w:t>
            </w:r>
          </w:p>
        </w:tc>
        <w:tc>
          <w:tcPr>
            <w:tcW w:w="234" w:type="pct"/>
            <w:vAlign w:val="center"/>
          </w:tcPr>
          <w:p w:rsidR="00DA5A90" w:rsidRPr="00514107" w:rsidRDefault="00DA5A90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141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%</w:t>
            </w:r>
          </w:p>
        </w:tc>
        <w:tc>
          <w:tcPr>
            <w:tcW w:w="236" w:type="pct"/>
            <w:vAlign w:val="center"/>
          </w:tcPr>
          <w:p w:rsidR="00DA5A90" w:rsidRPr="00514107" w:rsidRDefault="00DA5A90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4107">
              <w:rPr>
                <w:rFonts w:ascii="Times New Roman" w:hAnsi="Times New Roman" w:cs="Times New Roman"/>
                <w:sz w:val="16"/>
                <w:szCs w:val="16"/>
              </w:rPr>
              <w:t>51,32</w:t>
            </w:r>
          </w:p>
        </w:tc>
        <w:tc>
          <w:tcPr>
            <w:tcW w:w="188" w:type="pct"/>
            <w:vAlign w:val="center"/>
          </w:tcPr>
          <w:p w:rsidR="00DA5A90" w:rsidRPr="00514107" w:rsidRDefault="00DA5A90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4107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235" w:type="pct"/>
            <w:vAlign w:val="center"/>
          </w:tcPr>
          <w:p w:rsidR="00DA5A90" w:rsidRPr="004E6AE2" w:rsidRDefault="00DA5A90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AE2">
              <w:rPr>
                <w:rFonts w:ascii="Times New Roman" w:hAnsi="Times New Roman" w:cs="Times New Roman"/>
                <w:sz w:val="16"/>
                <w:szCs w:val="16"/>
              </w:rPr>
              <w:t>52,40</w:t>
            </w: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871D29" w:rsidRPr="004E6AE2" w:rsidRDefault="00871D29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AE2">
              <w:rPr>
                <w:rFonts w:ascii="Times New Roman" w:hAnsi="Times New Roman" w:cs="Times New Roman"/>
                <w:sz w:val="16"/>
                <w:szCs w:val="16"/>
              </w:rPr>
              <w:t>53,15</w:t>
            </w:r>
          </w:p>
        </w:tc>
        <w:tc>
          <w:tcPr>
            <w:tcW w:w="2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A90" w:rsidRPr="004E6AE2" w:rsidRDefault="00DA5A90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AE2">
              <w:rPr>
                <w:rFonts w:ascii="Times New Roman" w:hAnsi="Times New Roman" w:cs="Times New Roman"/>
                <w:sz w:val="16"/>
                <w:szCs w:val="16"/>
              </w:rPr>
              <w:t>53,15</w:t>
            </w:r>
          </w:p>
        </w:tc>
        <w:tc>
          <w:tcPr>
            <w:tcW w:w="2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A90" w:rsidRPr="004E6AE2" w:rsidRDefault="00DA5A90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AE2">
              <w:rPr>
                <w:rFonts w:ascii="Times New Roman" w:hAnsi="Times New Roman" w:cs="Times New Roman"/>
                <w:sz w:val="16"/>
                <w:szCs w:val="16"/>
              </w:rPr>
              <w:t>54,52</w:t>
            </w: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A90" w:rsidRPr="004E6AE2" w:rsidRDefault="00DA5A90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AE2">
              <w:rPr>
                <w:rFonts w:ascii="Times New Roman" w:hAnsi="Times New Roman" w:cs="Times New Roman"/>
                <w:sz w:val="16"/>
                <w:szCs w:val="16"/>
              </w:rPr>
              <w:t>55,89</w:t>
            </w:r>
          </w:p>
        </w:tc>
        <w:tc>
          <w:tcPr>
            <w:tcW w:w="2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A90" w:rsidRPr="004E6AE2" w:rsidRDefault="00DA5A90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AE2">
              <w:rPr>
                <w:rFonts w:ascii="Times New Roman" w:hAnsi="Times New Roman" w:cs="Times New Roman"/>
                <w:sz w:val="16"/>
                <w:szCs w:val="16"/>
              </w:rPr>
              <w:t>57,26</w:t>
            </w:r>
          </w:p>
        </w:tc>
        <w:tc>
          <w:tcPr>
            <w:tcW w:w="235" w:type="pct"/>
            <w:tcBorders>
              <w:left w:val="single" w:sz="4" w:space="0" w:color="auto"/>
            </w:tcBorders>
            <w:vAlign w:val="center"/>
          </w:tcPr>
          <w:p w:rsidR="00DA5A90" w:rsidRPr="004E6AE2" w:rsidRDefault="00DA5A90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AE2">
              <w:rPr>
                <w:rFonts w:ascii="Times New Roman" w:hAnsi="Times New Roman" w:cs="Times New Roman"/>
                <w:sz w:val="16"/>
                <w:szCs w:val="16"/>
              </w:rPr>
              <w:t>58,63</w:t>
            </w:r>
          </w:p>
        </w:tc>
        <w:tc>
          <w:tcPr>
            <w:tcW w:w="376" w:type="pct"/>
            <w:vAlign w:val="center"/>
          </w:tcPr>
          <w:p w:rsidR="00DA5A90" w:rsidRPr="0095769D" w:rsidRDefault="00DA5A90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769D"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471" w:type="pct"/>
          </w:tcPr>
          <w:p w:rsidR="00DA5A90" w:rsidRPr="00514107" w:rsidRDefault="00DA5A90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4107">
              <w:rPr>
                <w:rFonts w:ascii="Times New Roman" w:hAnsi="Times New Roman" w:cs="Times New Roman"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</w:tc>
        <w:tc>
          <w:tcPr>
            <w:tcW w:w="377" w:type="pct"/>
          </w:tcPr>
          <w:p w:rsidR="00DA5A90" w:rsidRPr="00514107" w:rsidRDefault="00DA5A90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pct"/>
          </w:tcPr>
          <w:p w:rsidR="00DA5A90" w:rsidRPr="00514107" w:rsidRDefault="00DA5A90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A5A90" w:rsidRPr="00F86E5E" w:rsidTr="001E556C">
        <w:tc>
          <w:tcPr>
            <w:tcW w:w="144" w:type="pct"/>
          </w:tcPr>
          <w:p w:rsidR="00DA5A90" w:rsidRPr="00514107" w:rsidRDefault="00DA5A90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pct"/>
          </w:tcPr>
          <w:p w:rsidR="00DA5A90" w:rsidRPr="00514107" w:rsidRDefault="00DA5A90" w:rsidP="00DA5A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514107">
              <w:rPr>
                <w:rFonts w:ascii="Times New Roman" w:hAnsi="Times New Roman" w:cs="Times New Roman"/>
                <w:sz w:val="16"/>
                <w:szCs w:val="16"/>
              </w:rPr>
              <w:t>автомобильных дорог общего пользования местного значения</w:t>
            </w:r>
          </w:p>
        </w:tc>
        <w:tc>
          <w:tcPr>
            <w:tcW w:w="186" w:type="pct"/>
            <w:vAlign w:val="center"/>
          </w:tcPr>
          <w:p w:rsidR="00DA5A90" w:rsidRPr="00514107" w:rsidRDefault="00DA5A90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pct"/>
            <w:vAlign w:val="center"/>
          </w:tcPr>
          <w:p w:rsidR="00DA5A90" w:rsidRPr="00514107" w:rsidRDefault="00DA5A90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4107">
              <w:rPr>
                <w:rFonts w:ascii="Times New Roman" w:hAnsi="Times New Roman" w:cs="Times New Roman"/>
                <w:sz w:val="16"/>
                <w:szCs w:val="16"/>
              </w:rPr>
              <w:t>возрастание</w:t>
            </w:r>
          </w:p>
        </w:tc>
        <w:tc>
          <w:tcPr>
            <w:tcW w:w="234" w:type="pct"/>
            <w:vAlign w:val="center"/>
          </w:tcPr>
          <w:p w:rsidR="00DA5A90" w:rsidRPr="00514107" w:rsidRDefault="00DA5A90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1410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%</w:t>
            </w:r>
          </w:p>
        </w:tc>
        <w:tc>
          <w:tcPr>
            <w:tcW w:w="236" w:type="pct"/>
            <w:vAlign w:val="center"/>
          </w:tcPr>
          <w:p w:rsidR="00DA5A90" w:rsidRPr="00514107" w:rsidRDefault="00DA5A90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4107">
              <w:rPr>
                <w:rFonts w:ascii="Times New Roman" w:hAnsi="Times New Roman" w:cs="Times New Roman"/>
                <w:sz w:val="16"/>
                <w:szCs w:val="16"/>
              </w:rPr>
              <w:t>42,5</w:t>
            </w:r>
          </w:p>
        </w:tc>
        <w:tc>
          <w:tcPr>
            <w:tcW w:w="188" w:type="pct"/>
            <w:vAlign w:val="center"/>
          </w:tcPr>
          <w:p w:rsidR="00DA5A90" w:rsidRPr="00514107" w:rsidRDefault="00DA5A90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4107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235" w:type="pct"/>
            <w:vAlign w:val="center"/>
          </w:tcPr>
          <w:p w:rsidR="00DA5A90" w:rsidRPr="00514107" w:rsidRDefault="00DA5A90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4107">
              <w:rPr>
                <w:rFonts w:ascii="Times New Roman" w:hAnsi="Times New Roman" w:cs="Times New Roman"/>
                <w:sz w:val="16"/>
                <w:szCs w:val="16"/>
              </w:rPr>
              <w:t>43,4</w:t>
            </w: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DA5A90" w:rsidRPr="004E6AE2" w:rsidRDefault="00DA5A90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AE2">
              <w:rPr>
                <w:rFonts w:ascii="Times New Roman" w:hAnsi="Times New Roman" w:cs="Times New Roman"/>
                <w:sz w:val="16"/>
                <w:szCs w:val="16"/>
              </w:rPr>
              <w:t>43,4</w:t>
            </w:r>
          </w:p>
        </w:tc>
        <w:tc>
          <w:tcPr>
            <w:tcW w:w="2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A90" w:rsidRPr="004E6AE2" w:rsidRDefault="00DA5A90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AE2">
              <w:rPr>
                <w:rFonts w:ascii="Times New Roman" w:hAnsi="Times New Roman" w:cs="Times New Roman"/>
                <w:sz w:val="16"/>
                <w:szCs w:val="16"/>
              </w:rPr>
              <w:t>43,5</w:t>
            </w:r>
          </w:p>
        </w:tc>
        <w:tc>
          <w:tcPr>
            <w:tcW w:w="2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A90" w:rsidRPr="004E6AE2" w:rsidRDefault="00DA5A90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AE2">
              <w:rPr>
                <w:rFonts w:ascii="Times New Roman" w:hAnsi="Times New Roman" w:cs="Times New Roman"/>
                <w:sz w:val="16"/>
                <w:szCs w:val="16"/>
              </w:rPr>
              <w:t>43,6</w:t>
            </w: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A90" w:rsidRPr="004E6AE2" w:rsidRDefault="00DA5A90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AE2">
              <w:rPr>
                <w:rFonts w:ascii="Times New Roman" w:hAnsi="Times New Roman" w:cs="Times New Roman"/>
                <w:sz w:val="16"/>
                <w:szCs w:val="16"/>
              </w:rPr>
              <w:t>43,7</w:t>
            </w:r>
          </w:p>
        </w:tc>
        <w:tc>
          <w:tcPr>
            <w:tcW w:w="2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A5A90" w:rsidRPr="004E6AE2" w:rsidRDefault="00DA5A90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AE2">
              <w:rPr>
                <w:rFonts w:ascii="Times New Roman" w:hAnsi="Times New Roman" w:cs="Times New Roman"/>
                <w:sz w:val="16"/>
                <w:szCs w:val="16"/>
              </w:rPr>
              <w:t>43,8</w:t>
            </w:r>
          </w:p>
        </w:tc>
        <w:tc>
          <w:tcPr>
            <w:tcW w:w="235" w:type="pct"/>
            <w:tcBorders>
              <w:left w:val="single" w:sz="4" w:space="0" w:color="auto"/>
            </w:tcBorders>
            <w:vAlign w:val="center"/>
          </w:tcPr>
          <w:p w:rsidR="00DA5A90" w:rsidRPr="004E6AE2" w:rsidRDefault="00DA5A90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E6AE2">
              <w:rPr>
                <w:rFonts w:ascii="Times New Roman" w:hAnsi="Times New Roman" w:cs="Times New Roman"/>
                <w:sz w:val="16"/>
                <w:szCs w:val="16"/>
              </w:rPr>
              <w:t>43,9</w:t>
            </w:r>
          </w:p>
        </w:tc>
        <w:tc>
          <w:tcPr>
            <w:tcW w:w="376" w:type="pct"/>
            <w:vAlign w:val="center"/>
          </w:tcPr>
          <w:p w:rsidR="00DA5A90" w:rsidRPr="0095769D" w:rsidRDefault="00DA5A90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769D">
              <w:rPr>
                <w:rFonts w:ascii="Times New Roman" w:hAnsi="Times New Roman" w:cs="Times New Roman"/>
                <w:sz w:val="16"/>
                <w:szCs w:val="16"/>
              </w:rPr>
              <w:t>44,0</w:t>
            </w:r>
          </w:p>
        </w:tc>
        <w:tc>
          <w:tcPr>
            <w:tcW w:w="471" w:type="pct"/>
          </w:tcPr>
          <w:p w:rsidR="00DA5A90" w:rsidRPr="00514107" w:rsidRDefault="00DA5A90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4107">
              <w:rPr>
                <w:rFonts w:ascii="Times New Roman" w:hAnsi="Times New Roman" w:cs="Times New Roman"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</w:tc>
        <w:tc>
          <w:tcPr>
            <w:tcW w:w="377" w:type="pct"/>
          </w:tcPr>
          <w:p w:rsidR="00DA5A90" w:rsidRPr="00514107" w:rsidRDefault="00DA5A90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pct"/>
          </w:tcPr>
          <w:p w:rsidR="00DA5A90" w:rsidRPr="00514107" w:rsidRDefault="00EC478B" w:rsidP="00DA5A9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4107">
              <w:rPr>
                <w:rFonts w:ascii="Times New Roman" w:hAnsi="Times New Roman" w:cs="Times New Roman"/>
                <w:sz w:val="16"/>
                <w:szCs w:val="16"/>
              </w:rPr>
              <w:t>https://kursk.ru/</w:t>
            </w:r>
          </w:p>
        </w:tc>
      </w:tr>
      <w:tr w:rsidR="00F8462F" w:rsidRPr="00F86E5E" w:rsidTr="00B2757B">
        <w:tc>
          <w:tcPr>
            <w:tcW w:w="144" w:type="pct"/>
          </w:tcPr>
          <w:p w:rsidR="00F8462F" w:rsidRPr="007363A8" w:rsidRDefault="00F8462F" w:rsidP="00F8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52" w:type="pct"/>
            <w:vAlign w:val="center"/>
          </w:tcPr>
          <w:p w:rsidR="00F8462F" w:rsidRPr="007363A8" w:rsidRDefault="00FC7563" w:rsidP="00F84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r w:rsidR="00F8462F" w:rsidRPr="007363A8">
              <w:rPr>
                <w:rFonts w:ascii="Times New Roman" w:hAnsi="Times New Roman" w:cs="Times New Roman"/>
                <w:sz w:val="16"/>
                <w:szCs w:val="16"/>
              </w:rPr>
              <w:t>ротяженность сети автомобильных дорог общего пользования регионального или межмуниципального и местного значения на территории Курской области, &lt;*&gt; всего</w:t>
            </w:r>
          </w:p>
        </w:tc>
        <w:tc>
          <w:tcPr>
            <w:tcW w:w="186" w:type="pct"/>
            <w:vAlign w:val="center"/>
          </w:tcPr>
          <w:p w:rsidR="00F8462F" w:rsidRPr="007363A8" w:rsidRDefault="00F8462F" w:rsidP="00F8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pct"/>
            <w:vAlign w:val="center"/>
          </w:tcPr>
          <w:p w:rsidR="00F8462F" w:rsidRPr="007363A8" w:rsidRDefault="00F8462F" w:rsidP="00F8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63A8">
              <w:rPr>
                <w:rFonts w:ascii="Times New Roman" w:eastAsia="Arial Unicode MS" w:hAnsi="Times New Roman" w:cs="Times New Roman"/>
                <w:sz w:val="16"/>
                <w:szCs w:val="16"/>
              </w:rPr>
              <w:t>Возрастание</w:t>
            </w:r>
          </w:p>
        </w:tc>
        <w:tc>
          <w:tcPr>
            <w:tcW w:w="234" w:type="pct"/>
            <w:vAlign w:val="center"/>
          </w:tcPr>
          <w:p w:rsidR="00F8462F" w:rsidRPr="007363A8" w:rsidRDefault="00F8462F" w:rsidP="00F8462F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363A8">
              <w:rPr>
                <w:rFonts w:ascii="Times New Roman" w:hAnsi="Times New Roman" w:cs="Times New Roman"/>
                <w:sz w:val="16"/>
                <w:szCs w:val="16"/>
              </w:rPr>
              <w:t>км</w:t>
            </w:r>
          </w:p>
        </w:tc>
        <w:tc>
          <w:tcPr>
            <w:tcW w:w="236" w:type="pct"/>
            <w:vAlign w:val="center"/>
          </w:tcPr>
          <w:p w:rsidR="00F8462F" w:rsidRPr="007363A8" w:rsidRDefault="00F8462F" w:rsidP="00896CAC">
            <w:pPr>
              <w:ind w:left="-110" w:right="-10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363A8">
              <w:rPr>
                <w:rFonts w:ascii="Times New Roman" w:hAnsi="Times New Roman" w:cs="Times New Roman"/>
                <w:sz w:val="14"/>
                <w:szCs w:val="14"/>
              </w:rPr>
              <w:t>17507,544</w:t>
            </w:r>
          </w:p>
        </w:tc>
        <w:tc>
          <w:tcPr>
            <w:tcW w:w="188" w:type="pct"/>
            <w:vAlign w:val="center"/>
          </w:tcPr>
          <w:p w:rsidR="00F8462F" w:rsidRPr="007363A8" w:rsidRDefault="00F8462F" w:rsidP="00896CAC">
            <w:pPr>
              <w:ind w:left="-110" w:right="-10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363A8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2022</w:t>
            </w:r>
          </w:p>
        </w:tc>
        <w:tc>
          <w:tcPr>
            <w:tcW w:w="235" w:type="pct"/>
            <w:vAlign w:val="center"/>
          </w:tcPr>
          <w:p w:rsidR="00F8462F" w:rsidRPr="007363A8" w:rsidRDefault="00F8462F" w:rsidP="00896CAC">
            <w:pPr>
              <w:ind w:left="-110" w:right="-10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363A8">
              <w:rPr>
                <w:rFonts w:ascii="Times New Roman" w:hAnsi="Times New Roman" w:cs="Times New Roman"/>
                <w:sz w:val="14"/>
                <w:szCs w:val="14"/>
              </w:rPr>
              <w:t>17523,844</w:t>
            </w: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F8462F" w:rsidRPr="007363A8" w:rsidRDefault="00F8462F" w:rsidP="00896CAC">
            <w:pPr>
              <w:ind w:left="-110" w:right="-10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363A8">
              <w:rPr>
                <w:rFonts w:ascii="Times New Roman" w:hAnsi="Times New Roman" w:cs="Times New Roman"/>
                <w:sz w:val="14"/>
                <w:szCs w:val="14"/>
              </w:rPr>
              <w:t>17543,844</w:t>
            </w:r>
          </w:p>
        </w:tc>
        <w:tc>
          <w:tcPr>
            <w:tcW w:w="2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62F" w:rsidRPr="007363A8" w:rsidRDefault="00F8462F" w:rsidP="00896CAC">
            <w:pPr>
              <w:ind w:left="-110" w:right="-10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363A8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17555,505</w:t>
            </w:r>
          </w:p>
        </w:tc>
        <w:tc>
          <w:tcPr>
            <w:tcW w:w="2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62F" w:rsidRPr="007363A8" w:rsidRDefault="00F8462F" w:rsidP="00896CAC">
            <w:pPr>
              <w:ind w:left="-110" w:right="-10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363A8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17569,944</w:t>
            </w: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62F" w:rsidRPr="007363A8" w:rsidRDefault="00F8462F" w:rsidP="00896CAC">
            <w:pPr>
              <w:ind w:left="-110" w:right="-10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363A8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17584,383</w:t>
            </w:r>
          </w:p>
        </w:tc>
        <w:tc>
          <w:tcPr>
            <w:tcW w:w="2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8462F" w:rsidRPr="007363A8" w:rsidRDefault="00F8462F" w:rsidP="00896CAC">
            <w:pPr>
              <w:ind w:left="-110" w:right="-10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363A8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17598,822</w:t>
            </w:r>
          </w:p>
        </w:tc>
        <w:tc>
          <w:tcPr>
            <w:tcW w:w="235" w:type="pct"/>
            <w:tcBorders>
              <w:left w:val="single" w:sz="4" w:space="0" w:color="auto"/>
            </w:tcBorders>
            <w:vAlign w:val="center"/>
          </w:tcPr>
          <w:p w:rsidR="00F8462F" w:rsidRPr="007363A8" w:rsidRDefault="00F8462F" w:rsidP="00896CAC">
            <w:pPr>
              <w:ind w:left="-110" w:right="-10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7363A8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17613,261</w:t>
            </w:r>
          </w:p>
        </w:tc>
        <w:tc>
          <w:tcPr>
            <w:tcW w:w="376" w:type="pct"/>
            <w:vAlign w:val="center"/>
          </w:tcPr>
          <w:p w:rsidR="00F8462F" w:rsidRPr="007363A8" w:rsidRDefault="00F8462F" w:rsidP="00896CAC">
            <w:pPr>
              <w:ind w:left="-110" w:right="-10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71" w:type="pct"/>
            <w:vAlign w:val="center"/>
          </w:tcPr>
          <w:p w:rsidR="00F8462F" w:rsidRPr="007363A8" w:rsidRDefault="00F8462F" w:rsidP="00F8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63A8">
              <w:rPr>
                <w:rFonts w:ascii="Times New Roman" w:hAnsi="Times New Roman" w:cs="Times New Roman"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</w:tc>
        <w:tc>
          <w:tcPr>
            <w:tcW w:w="377" w:type="pct"/>
          </w:tcPr>
          <w:p w:rsidR="00F8462F" w:rsidRPr="007363A8" w:rsidRDefault="00F8462F" w:rsidP="00F8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pct"/>
          </w:tcPr>
          <w:p w:rsidR="00F8462F" w:rsidRPr="007363A8" w:rsidRDefault="00B2757B" w:rsidP="00F8462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363A8">
              <w:rPr>
                <w:rFonts w:ascii="Times New Roman" w:hAnsi="Times New Roman" w:cs="Times New Roman"/>
                <w:sz w:val="16"/>
                <w:szCs w:val="16"/>
              </w:rPr>
              <w:t>https://kursk.ru/</w:t>
            </w:r>
          </w:p>
        </w:tc>
      </w:tr>
      <w:tr w:rsidR="007363A8" w:rsidRPr="00F86E5E" w:rsidTr="007363A8">
        <w:tc>
          <w:tcPr>
            <w:tcW w:w="144" w:type="pct"/>
          </w:tcPr>
          <w:p w:rsidR="007363A8" w:rsidRPr="00865385" w:rsidRDefault="007363A8" w:rsidP="007363A8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7363A8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552" w:type="pct"/>
            <w:vAlign w:val="center"/>
          </w:tcPr>
          <w:p w:rsidR="007363A8" w:rsidRPr="007363A8" w:rsidRDefault="007363A8" w:rsidP="00736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7363A8">
              <w:rPr>
                <w:rFonts w:ascii="Times New Roman" w:hAnsi="Times New Roman" w:cs="Times New Roman"/>
                <w:sz w:val="16"/>
                <w:szCs w:val="16"/>
              </w:rPr>
              <w:t>Доля дорожной сети</w:t>
            </w:r>
            <w:r w:rsidR="00FC7563">
              <w:rPr>
                <w:rFonts w:ascii="Times New Roman" w:hAnsi="Times New Roman" w:cs="Times New Roman"/>
                <w:sz w:val="16"/>
                <w:szCs w:val="16"/>
              </w:rPr>
              <w:t xml:space="preserve"> в крупнейших городских агломерациях, соответствующая нормативам</w:t>
            </w:r>
          </w:p>
          <w:p w:rsidR="007363A8" w:rsidRPr="00FC7563" w:rsidRDefault="007363A8" w:rsidP="007363A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6" w:type="pct"/>
            <w:vAlign w:val="center"/>
          </w:tcPr>
          <w:p w:rsidR="007363A8" w:rsidRPr="00865385" w:rsidRDefault="00FC7563" w:rsidP="007363A8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ВДЛ</w:t>
            </w:r>
          </w:p>
        </w:tc>
        <w:tc>
          <w:tcPr>
            <w:tcW w:w="236" w:type="pct"/>
          </w:tcPr>
          <w:p w:rsidR="007363A8" w:rsidRPr="00865385" w:rsidRDefault="007363A8" w:rsidP="007363A8">
            <w:pPr>
              <w:jc w:val="center"/>
              <w:rPr>
                <w:rFonts w:ascii="Times New Roman" w:eastAsia="Arial Unicode MS" w:hAnsi="Times New Roman" w:cs="Times New Roman"/>
                <w:sz w:val="16"/>
                <w:szCs w:val="16"/>
                <w:highlight w:val="yellow"/>
              </w:rPr>
            </w:pPr>
            <w:r w:rsidRPr="00514107">
              <w:rPr>
                <w:rFonts w:ascii="Times New Roman" w:hAnsi="Times New Roman" w:cs="Times New Roman"/>
                <w:sz w:val="16"/>
                <w:szCs w:val="16"/>
              </w:rPr>
              <w:t>возрастание</w:t>
            </w:r>
          </w:p>
        </w:tc>
        <w:tc>
          <w:tcPr>
            <w:tcW w:w="234" w:type="pct"/>
            <w:vAlign w:val="center"/>
          </w:tcPr>
          <w:p w:rsidR="007363A8" w:rsidRPr="00865385" w:rsidRDefault="007363A8" w:rsidP="007363A8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51410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236" w:type="pct"/>
            <w:vAlign w:val="center"/>
          </w:tcPr>
          <w:p w:rsidR="007363A8" w:rsidRPr="002F0A12" w:rsidRDefault="002F0A12" w:rsidP="007363A8">
            <w:pPr>
              <w:ind w:left="-110" w:right="-10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2F0A12">
              <w:rPr>
                <w:rFonts w:ascii="Times New Roman" w:hAnsi="Times New Roman" w:cs="Times New Roman"/>
                <w:sz w:val="14"/>
                <w:szCs w:val="14"/>
              </w:rPr>
              <w:t>75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,0</w:t>
            </w:r>
          </w:p>
        </w:tc>
        <w:tc>
          <w:tcPr>
            <w:tcW w:w="188" w:type="pct"/>
            <w:vAlign w:val="center"/>
          </w:tcPr>
          <w:p w:rsidR="007363A8" w:rsidRPr="002F0A12" w:rsidRDefault="002F0A12" w:rsidP="007363A8">
            <w:pPr>
              <w:ind w:left="-110" w:right="-104"/>
              <w:jc w:val="center"/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</w:pPr>
            <w:r w:rsidRPr="002F0A12"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  <w:t>2022</w:t>
            </w:r>
          </w:p>
        </w:tc>
        <w:tc>
          <w:tcPr>
            <w:tcW w:w="235" w:type="pct"/>
            <w:vAlign w:val="center"/>
          </w:tcPr>
          <w:p w:rsidR="007363A8" w:rsidRPr="002F0A12" w:rsidRDefault="00FC7563" w:rsidP="007363A8">
            <w:pPr>
              <w:ind w:left="-110" w:right="-10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85,0</w:t>
            </w: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7363A8" w:rsidRPr="002F0A12" w:rsidRDefault="00FC7563" w:rsidP="007363A8">
            <w:pPr>
              <w:ind w:left="-110" w:right="-10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85,0</w:t>
            </w:r>
          </w:p>
        </w:tc>
        <w:tc>
          <w:tcPr>
            <w:tcW w:w="2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3A8" w:rsidRPr="002F0A12" w:rsidRDefault="00FC7563" w:rsidP="007363A8">
            <w:pPr>
              <w:ind w:left="-110" w:right="-104"/>
              <w:jc w:val="center"/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85,0</w:t>
            </w:r>
          </w:p>
        </w:tc>
        <w:tc>
          <w:tcPr>
            <w:tcW w:w="2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3A8" w:rsidRPr="002F0A12" w:rsidRDefault="00FC7563" w:rsidP="007363A8">
            <w:pPr>
              <w:ind w:left="-110" w:right="-104"/>
              <w:jc w:val="center"/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85,0</w:t>
            </w: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3A8" w:rsidRPr="002F0A12" w:rsidRDefault="00FC7563" w:rsidP="007363A8">
            <w:pPr>
              <w:ind w:left="-110" w:right="-104"/>
              <w:jc w:val="center"/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85,0</w:t>
            </w:r>
          </w:p>
        </w:tc>
        <w:tc>
          <w:tcPr>
            <w:tcW w:w="2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3A8" w:rsidRPr="002F0A12" w:rsidRDefault="00FC7563" w:rsidP="007363A8">
            <w:pPr>
              <w:ind w:left="-110" w:right="-104"/>
              <w:jc w:val="center"/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85,0</w:t>
            </w:r>
          </w:p>
        </w:tc>
        <w:tc>
          <w:tcPr>
            <w:tcW w:w="235" w:type="pct"/>
            <w:tcBorders>
              <w:left w:val="single" w:sz="4" w:space="0" w:color="auto"/>
            </w:tcBorders>
            <w:vAlign w:val="center"/>
          </w:tcPr>
          <w:p w:rsidR="007363A8" w:rsidRPr="002F0A12" w:rsidRDefault="00FC7563" w:rsidP="007363A8">
            <w:pPr>
              <w:ind w:left="-110" w:right="-104"/>
              <w:jc w:val="center"/>
              <w:rPr>
                <w:rFonts w:ascii="Times New Roman" w:eastAsia="Times New Roman" w:hAnsi="Times New Roman" w:cs="Times New Roman"/>
                <w:spacing w:val="-2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85,0</w:t>
            </w:r>
          </w:p>
        </w:tc>
        <w:tc>
          <w:tcPr>
            <w:tcW w:w="376" w:type="pct"/>
            <w:vAlign w:val="center"/>
          </w:tcPr>
          <w:p w:rsidR="004507F2" w:rsidRPr="004507F2" w:rsidRDefault="004507F2" w:rsidP="004507F2">
            <w:pPr>
              <w:autoSpaceDE w:val="0"/>
              <w:autoSpaceDN w:val="0"/>
              <w:adjustRightInd w:val="0"/>
              <w:spacing w:after="0" w:line="180" w:lineRule="exac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7F2">
              <w:rPr>
                <w:rFonts w:ascii="Times New Roman" w:hAnsi="Times New Roman" w:cs="Times New Roman"/>
                <w:sz w:val="16"/>
                <w:szCs w:val="16"/>
              </w:rPr>
              <w:t xml:space="preserve">Единый </w:t>
            </w:r>
            <w:hyperlink r:id="rId8" w:history="1">
              <w:r w:rsidRPr="004507F2">
                <w:rPr>
                  <w:rFonts w:ascii="Times New Roman" w:hAnsi="Times New Roman" w:cs="Times New Roman"/>
                  <w:sz w:val="16"/>
                  <w:szCs w:val="16"/>
                </w:rPr>
                <w:t>план</w:t>
              </w:r>
            </w:hyperlink>
            <w:r w:rsidRPr="004507F2">
              <w:rPr>
                <w:rFonts w:ascii="Times New Roman" w:hAnsi="Times New Roman" w:cs="Times New Roman"/>
                <w:sz w:val="16"/>
                <w:szCs w:val="16"/>
              </w:rPr>
              <w:t xml:space="preserve"> по достижению </w:t>
            </w:r>
            <w:proofErr w:type="spellStart"/>
            <w:proofErr w:type="gramStart"/>
            <w:r w:rsidRPr="004507F2">
              <w:rPr>
                <w:rFonts w:ascii="Times New Roman" w:hAnsi="Times New Roman" w:cs="Times New Roman"/>
                <w:sz w:val="16"/>
                <w:szCs w:val="16"/>
              </w:rPr>
              <w:t>националь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4507F2">
              <w:rPr>
                <w:rFonts w:ascii="Times New Roman" w:hAnsi="Times New Roman" w:cs="Times New Roman"/>
                <w:sz w:val="16"/>
                <w:szCs w:val="16"/>
              </w:rPr>
              <w:t>ных</w:t>
            </w:r>
            <w:proofErr w:type="spellEnd"/>
            <w:proofErr w:type="gramEnd"/>
            <w:r w:rsidRPr="004507F2">
              <w:rPr>
                <w:rFonts w:ascii="Times New Roman" w:hAnsi="Times New Roman" w:cs="Times New Roman"/>
                <w:sz w:val="16"/>
                <w:szCs w:val="16"/>
              </w:rPr>
              <w:t xml:space="preserve"> целей развития Российской Федерации на период до 2024 года и на плановый период до 2030 года, </w:t>
            </w:r>
            <w:proofErr w:type="spellStart"/>
            <w:r w:rsidRPr="004507F2">
              <w:rPr>
                <w:rFonts w:ascii="Times New Roman" w:hAnsi="Times New Roman" w:cs="Times New Roman"/>
                <w:sz w:val="16"/>
                <w:szCs w:val="16"/>
              </w:rPr>
              <w:t>утвержден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4507F2">
              <w:rPr>
                <w:rFonts w:ascii="Times New Roman" w:hAnsi="Times New Roman" w:cs="Times New Roman"/>
                <w:sz w:val="16"/>
                <w:szCs w:val="16"/>
              </w:rPr>
              <w:t>ный</w:t>
            </w:r>
            <w:proofErr w:type="spellEnd"/>
            <w:r w:rsidRPr="004507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507F2">
              <w:rPr>
                <w:rFonts w:ascii="Times New Roman" w:hAnsi="Times New Roman" w:cs="Times New Roman"/>
                <w:sz w:val="16"/>
                <w:szCs w:val="16"/>
              </w:rPr>
              <w:t>распоряже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4507F2">
              <w:rPr>
                <w:rFonts w:ascii="Times New Roman" w:hAnsi="Times New Roman" w:cs="Times New Roman"/>
                <w:sz w:val="16"/>
                <w:szCs w:val="16"/>
              </w:rPr>
              <w:t>нием</w:t>
            </w:r>
            <w:proofErr w:type="spellEnd"/>
            <w:r w:rsidRPr="004507F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507F2">
              <w:rPr>
                <w:rFonts w:ascii="Times New Roman" w:hAnsi="Times New Roman" w:cs="Times New Roman"/>
                <w:sz w:val="16"/>
                <w:szCs w:val="16"/>
              </w:rPr>
              <w:t>Прави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4507F2">
              <w:rPr>
                <w:rFonts w:ascii="Times New Roman" w:hAnsi="Times New Roman" w:cs="Times New Roman"/>
                <w:sz w:val="16"/>
                <w:szCs w:val="16"/>
              </w:rPr>
              <w:t>тельства</w:t>
            </w:r>
            <w:proofErr w:type="spellEnd"/>
            <w:r w:rsidRPr="004507F2">
              <w:rPr>
                <w:rFonts w:ascii="Times New Roman" w:hAnsi="Times New Roman" w:cs="Times New Roman"/>
                <w:sz w:val="16"/>
                <w:szCs w:val="16"/>
              </w:rPr>
              <w:t xml:space="preserve"> Российской Федерации от 01.10.2021</w:t>
            </w:r>
          </w:p>
          <w:p w:rsidR="007363A8" w:rsidRPr="002F0A12" w:rsidRDefault="004507F2" w:rsidP="004507F2">
            <w:pPr>
              <w:ind w:left="-110" w:right="-104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40E14">
              <w:rPr>
                <w:rFonts w:ascii="Times New Roman" w:hAnsi="Times New Roman" w:cs="Times New Roman"/>
                <w:sz w:val="16"/>
                <w:szCs w:val="16"/>
              </w:rPr>
              <w:t>№ 2765-р</w:t>
            </w:r>
          </w:p>
        </w:tc>
        <w:tc>
          <w:tcPr>
            <w:tcW w:w="471" w:type="pct"/>
            <w:vAlign w:val="center"/>
          </w:tcPr>
          <w:p w:rsidR="007363A8" w:rsidRPr="002F0A12" w:rsidRDefault="002F0A12" w:rsidP="007363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0A12">
              <w:rPr>
                <w:rFonts w:ascii="Times New Roman" w:hAnsi="Times New Roman" w:cs="Times New Roman"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</w:tc>
        <w:tc>
          <w:tcPr>
            <w:tcW w:w="377" w:type="pct"/>
          </w:tcPr>
          <w:p w:rsidR="007363A8" w:rsidRPr="002F0A12" w:rsidRDefault="007363A8" w:rsidP="007363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pct"/>
          </w:tcPr>
          <w:p w:rsidR="007363A8" w:rsidRPr="002F0A12" w:rsidRDefault="002F0A12" w:rsidP="007363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F0A1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7363A8" w:rsidRPr="00F86E5E" w:rsidTr="00FB7ED5">
        <w:tc>
          <w:tcPr>
            <w:tcW w:w="5000" w:type="pct"/>
            <w:gridSpan w:val="18"/>
          </w:tcPr>
          <w:p w:rsidR="007363A8" w:rsidRPr="00514107" w:rsidRDefault="007363A8" w:rsidP="007363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4107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Цель «Повышение доступности и качества услуг транспортного комплекса для населения»</w:t>
            </w:r>
          </w:p>
        </w:tc>
      </w:tr>
      <w:tr w:rsidR="007363A8" w:rsidRPr="00F86E5E" w:rsidTr="001E556C">
        <w:tc>
          <w:tcPr>
            <w:tcW w:w="144" w:type="pct"/>
          </w:tcPr>
          <w:p w:rsidR="007363A8" w:rsidRPr="00514107" w:rsidRDefault="007363A8" w:rsidP="007363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51410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52" w:type="pct"/>
          </w:tcPr>
          <w:p w:rsidR="007363A8" w:rsidRPr="00514107" w:rsidRDefault="007363A8" w:rsidP="007363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4107">
              <w:rPr>
                <w:rFonts w:ascii="Times New Roman" w:hAnsi="Times New Roman" w:cs="Times New Roman"/>
                <w:sz w:val="16"/>
                <w:szCs w:val="16"/>
              </w:rPr>
              <w:t>Выполнение рейсов транспортом общего пользования</w:t>
            </w:r>
          </w:p>
        </w:tc>
        <w:tc>
          <w:tcPr>
            <w:tcW w:w="186" w:type="pct"/>
          </w:tcPr>
          <w:p w:rsidR="007363A8" w:rsidRPr="00514107" w:rsidRDefault="007363A8" w:rsidP="007363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4107">
              <w:rPr>
                <w:rFonts w:ascii="Times New Roman" w:hAnsi="Times New Roman" w:cs="Times New Roman"/>
                <w:sz w:val="16"/>
                <w:szCs w:val="16"/>
              </w:rPr>
              <w:t>ГП</w:t>
            </w:r>
          </w:p>
        </w:tc>
        <w:tc>
          <w:tcPr>
            <w:tcW w:w="236" w:type="pct"/>
          </w:tcPr>
          <w:p w:rsidR="007363A8" w:rsidRPr="00514107" w:rsidRDefault="007363A8" w:rsidP="007363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4107">
              <w:rPr>
                <w:rFonts w:ascii="Times New Roman" w:hAnsi="Times New Roman" w:cs="Times New Roman"/>
                <w:sz w:val="16"/>
                <w:szCs w:val="16"/>
              </w:rPr>
              <w:t>возрастание</w:t>
            </w:r>
          </w:p>
        </w:tc>
        <w:tc>
          <w:tcPr>
            <w:tcW w:w="234" w:type="pct"/>
            <w:vAlign w:val="center"/>
          </w:tcPr>
          <w:p w:rsidR="007363A8" w:rsidRPr="00514107" w:rsidRDefault="007363A8" w:rsidP="007363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4107">
              <w:rPr>
                <w:rFonts w:ascii="Times New Roman" w:hAnsi="Times New Roman" w:cs="Times New Roman"/>
                <w:sz w:val="16"/>
                <w:szCs w:val="16"/>
              </w:rPr>
              <w:t>%</w:t>
            </w:r>
          </w:p>
        </w:tc>
        <w:tc>
          <w:tcPr>
            <w:tcW w:w="236" w:type="pct"/>
            <w:vAlign w:val="center"/>
          </w:tcPr>
          <w:p w:rsidR="007363A8" w:rsidRPr="00514107" w:rsidRDefault="007363A8" w:rsidP="007363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4107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188" w:type="pct"/>
          </w:tcPr>
          <w:p w:rsidR="007363A8" w:rsidRPr="00514107" w:rsidRDefault="007363A8" w:rsidP="007363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4107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235" w:type="pct"/>
            <w:vAlign w:val="center"/>
          </w:tcPr>
          <w:p w:rsidR="007363A8" w:rsidRPr="00514107" w:rsidRDefault="007363A8" w:rsidP="007363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4107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7363A8" w:rsidRPr="00514107" w:rsidRDefault="007363A8" w:rsidP="007363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4107">
              <w:rPr>
                <w:rFonts w:ascii="Times New Roman" w:hAnsi="Times New Roman" w:cs="Times New Roman"/>
                <w:sz w:val="16"/>
                <w:szCs w:val="16"/>
              </w:rPr>
              <w:t xml:space="preserve">100 </w:t>
            </w:r>
          </w:p>
        </w:tc>
        <w:tc>
          <w:tcPr>
            <w:tcW w:w="2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3A8" w:rsidRPr="00896CAC" w:rsidRDefault="007363A8" w:rsidP="007363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6CAC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3A8" w:rsidRPr="00896CAC" w:rsidRDefault="007363A8" w:rsidP="007363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6CAC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3A8" w:rsidRPr="00896CAC" w:rsidRDefault="007363A8" w:rsidP="007363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6CAC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3A8" w:rsidRPr="00896CAC" w:rsidRDefault="007363A8" w:rsidP="007363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6CAC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35" w:type="pct"/>
            <w:tcBorders>
              <w:left w:val="single" w:sz="4" w:space="0" w:color="auto"/>
            </w:tcBorders>
            <w:vAlign w:val="center"/>
          </w:tcPr>
          <w:p w:rsidR="007363A8" w:rsidRPr="00896CAC" w:rsidRDefault="007363A8" w:rsidP="007363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6CAC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376" w:type="pct"/>
            <w:vAlign w:val="center"/>
          </w:tcPr>
          <w:p w:rsidR="007363A8" w:rsidRPr="00514107" w:rsidRDefault="007363A8" w:rsidP="007363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71" w:type="pct"/>
          </w:tcPr>
          <w:p w:rsidR="007363A8" w:rsidRPr="00514107" w:rsidRDefault="007363A8" w:rsidP="007363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4107">
              <w:rPr>
                <w:rFonts w:ascii="Times New Roman" w:hAnsi="Times New Roman" w:cs="Times New Roman"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</w:tc>
        <w:tc>
          <w:tcPr>
            <w:tcW w:w="377" w:type="pct"/>
          </w:tcPr>
          <w:p w:rsidR="007363A8" w:rsidRPr="00514107" w:rsidRDefault="007363A8" w:rsidP="007363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pct"/>
          </w:tcPr>
          <w:p w:rsidR="007363A8" w:rsidRPr="00514107" w:rsidRDefault="007363A8" w:rsidP="007363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4107">
              <w:rPr>
                <w:rFonts w:ascii="Times New Roman" w:hAnsi="Times New Roman" w:cs="Times New Roman"/>
                <w:sz w:val="16"/>
                <w:szCs w:val="16"/>
              </w:rPr>
              <w:t>https://kursk.ru/</w:t>
            </w:r>
          </w:p>
        </w:tc>
      </w:tr>
      <w:tr w:rsidR="007363A8" w:rsidRPr="00F86E5E" w:rsidTr="00FB7ED5">
        <w:tc>
          <w:tcPr>
            <w:tcW w:w="5000" w:type="pct"/>
            <w:gridSpan w:val="18"/>
          </w:tcPr>
          <w:p w:rsidR="007363A8" w:rsidRPr="00896CAC" w:rsidRDefault="007363A8" w:rsidP="007363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96CAC">
              <w:rPr>
                <w:rFonts w:ascii="Times New Roman" w:hAnsi="Times New Roman" w:cs="Times New Roman"/>
                <w:sz w:val="16"/>
                <w:szCs w:val="16"/>
              </w:rPr>
              <w:t>Цель «Повышение безопасности дорожного движения»</w:t>
            </w:r>
          </w:p>
        </w:tc>
      </w:tr>
      <w:tr w:rsidR="007363A8" w:rsidRPr="00F86E5E" w:rsidTr="002A5F00">
        <w:tc>
          <w:tcPr>
            <w:tcW w:w="144" w:type="pct"/>
          </w:tcPr>
          <w:p w:rsidR="007363A8" w:rsidRPr="00514107" w:rsidRDefault="007363A8" w:rsidP="007363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514107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52" w:type="pct"/>
          </w:tcPr>
          <w:p w:rsidR="007363A8" w:rsidRPr="00514107" w:rsidRDefault="007363A8" w:rsidP="007363A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514107">
              <w:rPr>
                <w:rFonts w:ascii="Times New Roman" w:hAnsi="Times New Roman" w:cs="Times New Roman"/>
                <w:sz w:val="16"/>
                <w:szCs w:val="16"/>
              </w:rPr>
              <w:t>Число погибших в дорожно-транспортных происшествиях</w:t>
            </w:r>
          </w:p>
        </w:tc>
        <w:tc>
          <w:tcPr>
            <w:tcW w:w="186" w:type="pct"/>
          </w:tcPr>
          <w:p w:rsidR="007363A8" w:rsidRPr="00514107" w:rsidRDefault="007363A8" w:rsidP="007363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4107">
              <w:rPr>
                <w:rFonts w:ascii="Times New Roman" w:hAnsi="Times New Roman" w:cs="Times New Roman"/>
                <w:sz w:val="16"/>
                <w:szCs w:val="16"/>
              </w:rPr>
              <w:t>ГП</w:t>
            </w:r>
          </w:p>
        </w:tc>
        <w:tc>
          <w:tcPr>
            <w:tcW w:w="236" w:type="pct"/>
          </w:tcPr>
          <w:p w:rsidR="007363A8" w:rsidRPr="00514107" w:rsidRDefault="007363A8" w:rsidP="007363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4107">
              <w:rPr>
                <w:rFonts w:ascii="Times New Roman" w:hAnsi="Times New Roman" w:cs="Times New Roman"/>
                <w:sz w:val="16"/>
                <w:szCs w:val="16"/>
              </w:rPr>
              <w:t>убывание</w:t>
            </w:r>
          </w:p>
        </w:tc>
        <w:tc>
          <w:tcPr>
            <w:tcW w:w="234" w:type="pct"/>
            <w:vAlign w:val="center"/>
          </w:tcPr>
          <w:p w:rsidR="007363A8" w:rsidRPr="00514107" w:rsidRDefault="007363A8" w:rsidP="007363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4107">
              <w:rPr>
                <w:rFonts w:ascii="Times New Roman" w:hAnsi="Times New Roman" w:cs="Times New Roman"/>
                <w:sz w:val="16"/>
                <w:szCs w:val="16"/>
              </w:rPr>
              <w:t>ед.</w:t>
            </w:r>
          </w:p>
        </w:tc>
        <w:tc>
          <w:tcPr>
            <w:tcW w:w="236" w:type="pct"/>
            <w:vAlign w:val="center"/>
          </w:tcPr>
          <w:p w:rsidR="007363A8" w:rsidRPr="00514107" w:rsidRDefault="00C51C91" w:rsidP="007363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124</w:t>
            </w:r>
          </w:p>
        </w:tc>
        <w:tc>
          <w:tcPr>
            <w:tcW w:w="188" w:type="pct"/>
            <w:vAlign w:val="center"/>
          </w:tcPr>
          <w:p w:rsidR="007363A8" w:rsidRPr="00514107" w:rsidRDefault="007363A8" w:rsidP="007363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4107">
              <w:rPr>
                <w:rFonts w:ascii="Times New Roman" w:hAnsi="Times New Roman" w:cs="Times New Roman"/>
                <w:sz w:val="16"/>
                <w:szCs w:val="16"/>
              </w:rPr>
              <w:t>2022</w:t>
            </w:r>
          </w:p>
        </w:tc>
        <w:tc>
          <w:tcPr>
            <w:tcW w:w="235" w:type="pct"/>
            <w:vAlign w:val="center"/>
          </w:tcPr>
          <w:p w:rsidR="007363A8" w:rsidRPr="00514107" w:rsidRDefault="00C51C91" w:rsidP="007363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131</w:t>
            </w:r>
          </w:p>
        </w:tc>
        <w:tc>
          <w:tcPr>
            <w:tcW w:w="235" w:type="pct"/>
            <w:tcBorders>
              <w:right w:val="single" w:sz="4" w:space="0" w:color="auto"/>
            </w:tcBorders>
            <w:vAlign w:val="center"/>
          </w:tcPr>
          <w:p w:rsidR="007363A8" w:rsidRPr="00514107" w:rsidRDefault="00C51C91" w:rsidP="007363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116</w:t>
            </w:r>
          </w:p>
        </w:tc>
        <w:tc>
          <w:tcPr>
            <w:tcW w:w="237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3A8" w:rsidRPr="00896CAC" w:rsidRDefault="00C51C91" w:rsidP="007363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106</w:t>
            </w:r>
          </w:p>
        </w:tc>
        <w:tc>
          <w:tcPr>
            <w:tcW w:w="23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3A8" w:rsidRPr="00896CAC" w:rsidRDefault="00C51C91" w:rsidP="007363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</w:t>
            </w:r>
          </w:p>
        </w:tc>
        <w:tc>
          <w:tcPr>
            <w:tcW w:w="22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3A8" w:rsidRPr="00896CAC" w:rsidRDefault="00C51C91" w:rsidP="007363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</w:t>
            </w:r>
          </w:p>
        </w:tc>
        <w:tc>
          <w:tcPr>
            <w:tcW w:w="249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363A8" w:rsidRPr="00896CAC" w:rsidRDefault="00C51C91" w:rsidP="007363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</w:t>
            </w:r>
          </w:p>
        </w:tc>
        <w:tc>
          <w:tcPr>
            <w:tcW w:w="235" w:type="pct"/>
            <w:tcBorders>
              <w:left w:val="single" w:sz="4" w:space="0" w:color="auto"/>
            </w:tcBorders>
            <w:vAlign w:val="center"/>
          </w:tcPr>
          <w:p w:rsidR="007363A8" w:rsidRPr="00896CAC" w:rsidRDefault="00C51C91" w:rsidP="007363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62</w:t>
            </w:r>
          </w:p>
        </w:tc>
        <w:tc>
          <w:tcPr>
            <w:tcW w:w="376" w:type="pct"/>
            <w:vAlign w:val="center"/>
          </w:tcPr>
          <w:p w:rsidR="007363A8" w:rsidRPr="00514107" w:rsidRDefault="007363A8" w:rsidP="007363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proofErr w:type="gramStart"/>
            <w:r w:rsidRPr="00514107">
              <w:rPr>
                <w:rFonts w:ascii="Times New Roman" w:hAnsi="Times New Roman" w:cs="Times New Roman"/>
                <w:sz w:val="16"/>
                <w:szCs w:val="16"/>
              </w:rPr>
              <w:t>Федераль</w:t>
            </w:r>
            <w:r w:rsidR="00FC756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514107">
              <w:rPr>
                <w:rFonts w:ascii="Times New Roman" w:hAnsi="Times New Roman" w:cs="Times New Roman"/>
                <w:sz w:val="16"/>
                <w:szCs w:val="16"/>
              </w:rPr>
              <w:t>ный</w:t>
            </w:r>
            <w:proofErr w:type="spellEnd"/>
            <w:proofErr w:type="gramEnd"/>
            <w:r w:rsidRPr="00514107">
              <w:rPr>
                <w:rFonts w:ascii="Times New Roman" w:hAnsi="Times New Roman" w:cs="Times New Roman"/>
                <w:sz w:val="16"/>
                <w:szCs w:val="16"/>
              </w:rPr>
              <w:t xml:space="preserve"> проект «Безопасность дорожного движения»</w:t>
            </w:r>
          </w:p>
        </w:tc>
        <w:tc>
          <w:tcPr>
            <w:tcW w:w="471" w:type="pct"/>
          </w:tcPr>
          <w:p w:rsidR="007363A8" w:rsidRPr="00514107" w:rsidRDefault="007363A8" w:rsidP="007363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4107">
              <w:rPr>
                <w:rFonts w:ascii="Times New Roman" w:hAnsi="Times New Roman" w:cs="Times New Roman"/>
                <w:sz w:val="16"/>
                <w:szCs w:val="16"/>
              </w:rPr>
              <w:t>Министерство транспорта и автомобильных дорог Курской области</w:t>
            </w:r>
          </w:p>
        </w:tc>
        <w:tc>
          <w:tcPr>
            <w:tcW w:w="377" w:type="pct"/>
          </w:tcPr>
          <w:p w:rsidR="007363A8" w:rsidRPr="00514107" w:rsidRDefault="007363A8" w:rsidP="007363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3" w:type="pct"/>
          </w:tcPr>
          <w:p w:rsidR="007363A8" w:rsidRPr="00514107" w:rsidRDefault="007363A8" w:rsidP="007363A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4107">
              <w:rPr>
                <w:rFonts w:ascii="Times New Roman" w:hAnsi="Times New Roman" w:cs="Times New Roman"/>
                <w:sz w:val="16"/>
                <w:szCs w:val="16"/>
              </w:rPr>
              <w:t>https://kursk.ru/</w:t>
            </w:r>
          </w:p>
        </w:tc>
      </w:tr>
    </w:tbl>
    <w:p w:rsidR="009E3586" w:rsidRDefault="009E3586" w:rsidP="004A780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034C5" w:rsidRPr="007D134E" w:rsidRDefault="00B034C5" w:rsidP="00B034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D134E">
        <w:rPr>
          <w:rFonts w:ascii="Times New Roman" w:hAnsi="Times New Roman" w:cs="Times New Roman"/>
          <w:b/>
          <w:sz w:val="24"/>
          <w:szCs w:val="24"/>
        </w:rPr>
        <w:t>3. Струк</w:t>
      </w:r>
      <w:r w:rsidR="00104A8A">
        <w:rPr>
          <w:rFonts w:ascii="Times New Roman" w:hAnsi="Times New Roman" w:cs="Times New Roman"/>
          <w:b/>
          <w:sz w:val="24"/>
          <w:szCs w:val="24"/>
        </w:rPr>
        <w:t xml:space="preserve">тура государственной программы </w:t>
      </w:r>
      <w:r w:rsidR="000719CC" w:rsidRPr="007D134E">
        <w:rPr>
          <w:rFonts w:ascii="Times New Roman" w:hAnsi="Times New Roman" w:cs="Times New Roman"/>
          <w:b/>
          <w:sz w:val="24"/>
          <w:szCs w:val="24"/>
        </w:rPr>
        <w:t>Курской области</w:t>
      </w:r>
    </w:p>
    <w:p w:rsidR="00B034C5" w:rsidRPr="007D134E" w:rsidRDefault="00B034C5" w:rsidP="00B034C5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tbl>
      <w:tblPr>
        <w:tblStyle w:val="11"/>
        <w:tblW w:w="4926" w:type="pct"/>
        <w:tblLook w:val="04A0"/>
      </w:tblPr>
      <w:tblGrid>
        <w:gridCol w:w="674"/>
        <w:gridCol w:w="5223"/>
        <w:gridCol w:w="5169"/>
        <w:gridCol w:w="86"/>
        <w:gridCol w:w="3694"/>
      </w:tblGrid>
      <w:tr w:rsidR="00B034C5" w:rsidRPr="00244CAF" w:rsidTr="00F454FE">
        <w:trPr>
          <w:trHeight w:val="637"/>
          <w:tblHeader/>
        </w:trPr>
        <w:tc>
          <w:tcPr>
            <w:tcW w:w="227" w:type="pct"/>
            <w:hideMark/>
          </w:tcPr>
          <w:p w:rsidR="00B034C5" w:rsidRPr="00244CAF" w:rsidRDefault="00B034C5" w:rsidP="00244CAF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0" w:firstLine="5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244CA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№</w:t>
            </w:r>
            <w:r w:rsidRPr="00244CA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244CA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244CA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244CA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759" w:type="pct"/>
            <w:hideMark/>
          </w:tcPr>
          <w:p w:rsidR="00B034C5" w:rsidRPr="00244CAF" w:rsidRDefault="00B034C5" w:rsidP="00244CAF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0" w:firstLine="5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244CA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Задачи структурного элемента</w:t>
            </w:r>
          </w:p>
        </w:tc>
        <w:tc>
          <w:tcPr>
            <w:tcW w:w="1741" w:type="pct"/>
          </w:tcPr>
          <w:p w:rsidR="00B034C5" w:rsidRPr="00244CAF" w:rsidRDefault="00B034C5" w:rsidP="00244CAF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0" w:firstLine="5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244CA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1273" w:type="pct"/>
            <w:gridSpan w:val="2"/>
          </w:tcPr>
          <w:p w:rsidR="00B034C5" w:rsidRPr="00244CAF" w:rsidRDefault="00B034C5" w:rsidP="00244CAF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50" w:firstLine="50"/>
              <w:jc w:val="center"/>
              <w:rPr>
                <w:rFonts w:eastAsia="Times New Roman" w:cs="Times New Roman"/>
                <w:b/>
                <w:sz w:val="24"/>
                <w:szCs w:val="24"/>
                <w:lang w:eastAsia="ru-RU"/>
              </w:rPr>
            </w:pPr>
            <w:r w:rsidRPr="00244CAF">
              <w:rPr>
                <w:rFonts w:eastAsia="Times New Roman" w:cs="Times New Roman"/>
                <w:b/>
                <w:sz w:val="24"/>
                <w:szCs w:val="24"/>
                <w:lang w:eastAsia="ru-RU"/>
              </w:rPr>
              <w:t>Связь с показателями</w:t>
            </w:r>
          </w:p>
        </w:tc>
      </w:tr>
      <w:tr w:rsidR="00B034C5" w:rsidRPr="00244CAF" w:rsidTr="00F454FE">
        <w:trPr>
          <w:trHeight w:val="170"/>
          <w:tblHeader/>
        </w:trPr>
        <w:tc>
          <w:tcPr>
            <w:tcW w:w="227" w:type="pct"/>
          </w:tcPr>
          <w:p w:rsidR="00B034C5" w:rsidRPr="00244CAF" w:rsidRDefault="00B034C5" w:rsidP="00244CAF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44CAF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59" w:type="pct"/>
          </w:tcPr>
          <w:p w:rsidR="00B034C5" w:rsidRPr="00244CAF" w:rsidRDefault="00B034C5" w:rsidP="00244CAF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44CAF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41" w:type="pct"/>
          </w:tcPr>
          <w:p w:rsidR="00B034C5" w:rsidRPr="00244CAF" w:rsidRDefault="00B034C5" w:rsidP="00244CAF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44CAF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73" w:type="pct"/>
            <w:gridSpan w:val="2"/>
          </w:tcPr>
          <w:p w:rsidR="00B034C5" w:rsidRPr="00244CAF" w:rsidRDefault="00B034C5" w:rsidP="00244CAF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44CAF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</w:p>
        </w:tc>
      </w:tr>
      <w:tr w:rsidR="00074447" w:rsidRPr="00244CAF" w:rsidTr="005E2DF4">
        <w:trPr>
          <w:trHeight w:val="170"/>
        </w:trPr>
        <w:tc>
          <w:tcPr>
            <w:tcW w:w="227" w:type="pct"/>
          </w:tcPr>
          <w:p w:rsidR="00074447" w:rsidRPr="00244CAF" w:rsidRDefault="00074447" w:rsidP="00244CAF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773" w:type="pct"/>
            <w:gridSpan w:val="4"/>
          </w:tcPr>
          <w:p w:rsidR="00074447" w:rsidRPr="00244CAF" w:rsidRDefault="00074447" w:rsidP="00244CAF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74447">
              <w:rPr>
                <w:rFonts w:eastAsia="Times New Roman" w:cs="Times New Roman"/>
                <w:sz w:val="20"/>
                <w:szCs w:val="20"/>
                <w:lang w:eastAsia="ru-RU"/>
              </w:rPr>
              <w:t>Направление 1 «Развитие сети автомобильных дорог Курской области»</w:t>
            </w:r>
          </w:p>
        </w:tc>
      </w:tr>
      <w:tr w:rsidR="0012638D" w:rsidRPr="00244CAF" w:rsidTr="005E2DF4">
        <w:trPr>
          <w:trHeight w:val="170"/>
        </w:trPr>
        <w:tc>
          <w:tcPr>
            <w:tcW w:w="227" w:type="pct"/>
          </w:tcPr>
          <w:p w:rsidR="0012638D" w:rsidRPr="00244CAF" w:rsidRDefault="00074447" w:rsidP="00244CAF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4773" w:type="pct"/>
            <w:gridSpan w:val="4"/>
          </w:tcPr>
          <w:p w:rsidR="0012638D" w:rsidRDefault="0012638D" w:rsidP="00244CAF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Региональный проект «Развитие сети автомобильных дорог регионального или межмуниципального значения»</w:t>
            </w:r>
          </w:p>
          <w:p w:rsidR="00C23D00" w:rsidRPr="00244CAF" w:rsidRDefault="00795DF5" w:rsidP="00244CAF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244CAF">
              <w:rPr>
                <w:rFonts w:eastAsia="Arial Unicode MS" w:cs="Times New Roman"/>
                <w:sz w:val="20"/>
                <w:szCs w:val="20"/>
              </w:rPr>
              <w:t>Старовойт</w:t>
            </w:r>
            <w:proofErr w:type="spellEnd"/>
            <w:r w:rsidRPr="00244CAF">
              <w:rPr>
                <w:rFonts w:eastAsia="Arial Unicode MS" w:cs="Times New Roman"/>
                <w:sz w:val="20"/>
                <w:szCs w:val="20"/>
              </w:rPr>
              <w:t xml:space="preserve"> Роман Владимирович - Губернатор Курской области</w:t>
            </w: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9E1382" w:rsidRPr="00244CAF" w:rsidTr="005E2DF4">
        <w:trPr>
          <w:trHeight w:val="170"/>
        </w:trPr>
        <w:tc>
          <w:tcPr>
            <w:tcW w:w="227" w:type="pct"/>
          </w:tcPr>
          <w:p w:rsidR="009E1382" w:rsidRPr="00244CAF" w:rsidRDefault="009E1382" w:rsidP="00244CAF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pct"/>
          </w:tcPr>
          <w:p w:rsidR="009E1382" w:rsidRPr="00244CAF" w:rsidRDefault="009E1382" w:rsidP="00244CAF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за реализацию: </w:t>
            </w:r>
            <w:r w:rsidRPr="00244CAF">
              <w:rPr>
                <w:rFonts w:eastAsia="Arial Unicode MS" w:cs="Times New Roman"/>
                <w:sz w:val="20"/>
                <w:szCs w:val="20"/>
              </w:rPr>
              <w:t>Министерство транспорта и автомобильных дорог Курской области</w:t>
            </w:r>
          </w:p>
        </w:tc>
        <w:tc>
          <w:tcPr>
            <w:tcW w:w="3014" w:type="pct"/>
            <w:gridSpan w:val="3"/>
          </w:tcPr>
          <w:p w:rsidR="009E1382" w:rsidRPr="00244CAF" w:rsidRDefault="009E1382" w:rsidP="00244CAF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Срок реализации: 2024 - 2030</w:t>
            </w:r>
          </w:p>
        </w:tc>
      </w:tr>
      <w:tr w:rsidR="0012638D" w:rsidRPr="00244CAF" w:rsidTr="005E2DF4">
        <w:trPr>
          <w:trHeight w:val="170"/>
        </w:trPr>
        <w:tc>
          <w:tcPr>
            <w:tcW w:w="227" w:type="pct"/>
          </w:tcPr>
          <w:p w:rsidR="0012638D" w:rsidRPr="00244CAF" w:rsidRDefault="00531C06" w:rsidP="00244CAF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1.1</w:t>
            </w:r>
            <w:r w:rsidR="00074447">
              <w:rPr>
                <w:rFonts w:eastAsia="Times New Roman" w:cs="Times New Roman"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1759" w:type="pct"/>
          </w:tcPr>
          <w:p w:rsidR="0012638D" w:rsidRPr="00244CAF" w:rsidRDefault="0012638D" w:rsidP="005E2DF4">
            <w:pPr>
              <w:widowControl w:val="0"/>
              <w:autoSpaceDE w:val="0"/>
              <w:autoSpaceDN w:val="0"/>
              <w:adjustRightInd w:val="0"/>
              <w:ind w:left="-50" w:firstLine="5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Обеспечение сохранности сети автомобильных дорог общего пользования регионального или межмуниципального значения и обеспечение соответствия транспортно-эксплуатационных показателей автомобильных дорог общего пользования регионального </w:t>
            </w: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или межмуниципального значения требованиям нормативных документов.</w:t>
            </w:r>
          </w:p>
        </w:tc>
        <w:tc>
          <w:tcPr>
            <w:tcW w:w="1741" w:type="pct"/>
          </w:tcPr>
          <w:p w:rsidR="0012638D" w:rsidRPr="00244CAF" w:rsidRDefault="0012638D" w:rsidP="005E2DF4">
            <w:pPr>
              <w:widowControl w:val="0"/>
              <w:autoSpaceDE w:val="0"/>
              <w:autoSpaceDN w:val="0"/>
              <w:adjustRightInd w:val="0"/>
              <w:ind w:left="-50" w:firstLine="5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 xml:space="preserve">Увеличится доля автомобильных дорог общего пользования регионального или межмуниципального и местного значения, соответствующих нормативным требованиям к транспортно-эксплуатационным показателям, в общей протяженности автомобильных </w:t>
            </w: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дорог общего пользования регионального или межмуниципального значения.</w:t>
            </w:r>
          </w:p>
        </w:tc>
        <w:tc>
          <w:tcPr>
            <w:tcW w:w="1273" w:type="pct"/>
            <w:gridSpan w:val="2"/>
          </w:tcPr>
          <w:p w:rsidR="0012638D" w:rsidRPr="00244CAF" w:rsidRDefault="0012638D" w:rsidP="005E2DF4">
            <w:pPr>
              <w:widowControl w:val="0"/>
              <w:autoSpaceDE w:val="0"/>
              <w:autoSpaceDN w:val="0"/>
              <w:adjustRightInd w:val="0"/>
              <w:ind w:left="-50" w:firstLine="5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 xml:space="preserve"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</w:t>
            </w: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транспортно-эксплуатационным показателям, на 31 декабря отчетного</w:t>
            </w:r>
          </w:p>
        </w:tc>
      </w:tr>
      <w:tr w:rsidR="0012638D" w:rsidRPr="00244CAF" w:rsidTr="005E2DF4">
        <w:trPr>
          <w:trHeight w:val="170"/>
        </w:trPr>
        <w:tc>
          <w:tcPr>
            <w:tcW w:w="227" w:type="pct"/>
          </w:tcPr>
          <w:p w:rsidR="0012638D" w:rsidRPr="00244CAF" w:rsidRDefault="00074447" w:rsidP="00244CAF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1.</w:t>
            </w:r>
            <w:r w:rsidR="00531C06"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1759" w:type="pct"/>
          </w:tcPr>
          <w:p w:rsidR="0012638D" w:rsidRPr="00244CAF" w:rsidRDefault="0012638D" w:rsidP="005E2DF4">
            <w:pPr>
              <w:widowControl w:val="0"/>
              <w:autoSpaceDE w:val="0"/>
              <w:autoSpaceDN w:val="0"/>
              <w:adjustRightInd w:val="0"/>
              <w:ind w:left="-50" w:firstLine="5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Строительство новых и повышение технического уровня существующих автомобильных дорог общего пользования регионального или межмуниципального значения, увеличение их пропускной способности, повышение доступности услуг транспортного комплекса.</w:t>
            </w:r>
          </w:p>
        </w:tc>
        <w:tc>
          <w:tcPr>
            <w:tcW w:w="1741" w:type="pct"/>
          </w:tcPr>
          <w:p w:rsidR="0012638D" w:rsidRPr="00244CAF" w:rsidRDefault="0012638D" w:rsidP="005E2DF4">
            <w:pPr>
              <w:widowControl w:val="0"/>
              <w:autoSpaceDE w:val="0"/>
              <w:autoSpaceDN w:val="0"/>
              <w:adjustRightInd w:val="0"/>
              <w:ind w:left="-50" w:firstLine="5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Увеличится протяженность сети автомобильных дорог общего пользования с твердым покрытием.</w:t>
            </w:r>
          </w:p>
        </w:tc>
        <w:tc>
          <w:tcPr>
            <w:tcW w:w="1273" w:type="pct"/>
            <w:gridSpan w:val="2"/>
          </w:tcPr>
          <w:p w:rsidR="0012638D" w:rsidRPr="00244CAF" w:rsidRDefault="0012638D" w:rsidP="005E2DF4">
            <w:pPr>
              <w:widowControl w:val="0"/>
              <w:autoSpaceDE w:val="0"/>
              <w:autoSpaceDN w:val="0"/>
              <w:adjustRightInd w:val="0"/>
              <w:ind w:left="-50" w:firstLine="5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</w:t>
            </w:r>
          </w:p>
        </w:tc>
      </w:tr>
      <w:tr w:rsidR="008A4165" w:rsidRPr="00244CAF" w:rsidTr="005E2DF4">
        <w:trPr>
          <w:trHeight w:val="170"/>
        </w:trPr>
        <w:tc>
          <w:tcPr>
            <w:tcW w:w="227" w:type="pct"/>
          </w:tcPr>
          <w:p w:rsidR="008A4165" w:rsidRPr="00244CAF" w:rsidRDefault="00C8337C" w:rsidP="00244CAF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1.</w:t>
            </w:r>
            <w:r w:rsidR="00531C06"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773" w:type="pct"/>
            <w:gridSpan w:val="4"/>
          </w:tcPr>
          <w:p w:rsidR="008A4165" w:rsidRDefault="00795DF5" w:rsidP="00244CAF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cs="Times New Roman"/>
                <w:b/>
                <w:i/>
                <w:sz w:val="20"/>
                <w:szCs w:val="20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Региональный проект </w:t>
            </w:r>
            <w:r w:rsidR="008A4165"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«</w:t>
            </w:r>
            <w:r w:rsidR="008A4165" w:rsidRPr="00795DF5">
              <w:rPr>
                <w:rFonts w:cs="Times New Roman"/>
                <w:sz w:val="20"/>
                <w:szCs w:val="20"/>
              </w:rPr>
              <w:t>Содействие развитию автомобильных дорог местного значения»</w:t>
            </w:r>
          </w:p>
          <w:p w:rsidR="00795DF5" w:rsidRPr="00244CAF" w:rsidRDefault="00795DF5" w:rsidP="00244CAF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244CAF">
              <w:rPr>
                <w:rFonts w:eastAsia="Arial Unicode MS" w:cs="Times New Roman"/>
                <w:sz w:val="20"/>
                <w:szCs w:val="20"/>
              </w:rPr>
              <w:t>Старовойт</w:t>
            </w:r>
            <w:proofErr w:type="spellEnd"/>
            <w:r w:rsidRPr="00244CAF">
              <w:rPr>
                <w:rFonts w:eastAsia="Arial Unicode MS" w:cs="Times New Roman"/>
                <w:sz w:val="20"/>
                <w:szCs w:val="20"/>
              </w:rPr>
              <w:t xml:space="preserve"> Роман Владимирович - Губернатор Курской области</w:t>
            </w: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763CD2" w:rsidRPr="00244CAF" w:rsidTr="005E2DF4">
        <w:trPr>
          <w:trHeight w:val="170"/>
        </w:trPr>
        <w:tc>
          <w:tcPr>
            <w:tcW w:w="227" w:type="pct"/>
          </w:tcPr>
          <w:p w:rsidR="00763CD2" w:rsidRPr="00244CAF" w:rsidRDefault="00763CD2" w:rsidP="00244CAF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pct"/>
          </w:tcPr>
          <w:p w:rsidR="00763CD2" w:rsidRPr="00244CAF" w:rsidRDefault="00763CD2" w:rsidP="00244CAF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за реализацию: </w:t>
            </w:r>
            <w:r w:rsidRPr="00244CAF">
              <w:rPr>
                <w:rFonts w:eastAsia="Arial Unicode MS" w:cs="Times New Roman"/>
                <w:sz w:val="20"/>
                <w:szCs w:val="20"/>
              </w:rPr>
              <w:t>Министерство транспорта и автомобильных дорог Курской области</w:t>
            </w:r>
          </w:p>
        </w:tc>
        <w:tc>
          <w:tcPr>
            <w:tcW w:w="3014" w:type="pct"/>
            <w:gridSpan w:val="3"/>
          </w:tcPr>
          <w:p w:rsidR="00763CD2" w:rsidRPr="00244CAF" w:rsidRDefault="00B963A5" w:rsidP="00244CAF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Срок реализации: 2024</w:t>
            </w:r>
            <w:r w:rsidR="00763CD2"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- 2030</w:t>
            </w:r>
          </w:p>
        </w:tc>
      </w:tr>
      <w:tr w:rsidR="00763CD2" w:rsidRPr="00244CAF" w:rsidTr="005E2DF4">
        <w:trPr>
          <w:trHeight w:val="170"/>
        </w:trPr>
        <w:tc>
          <w:tcPr>
            <w:tcW w:w="227" w:type="pct"/>
          </w:tcPr>
          <w:p w:rsidR="00763CD2" w:rsidRPr="00244CAF" w:rsidRDefault="00C8337C" w:rsidP="00244CAF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1.</w:t>
            </w:r>
            <w:r w:rsidR="00763CD2"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1759" w:type="pct"/>
          </w:tcPr>
          <w:p w:rsidR="00763CD2" w:rsidRPr="00244CAF" w:rsidRDefault="00763CD2" w:rsidP="005E2DF4">
            <w:pPr>
              <w:widowControl w:val="0"/>
              <w:autoSpaceDE w:val="0"/>
              <w:autoSpaceDN w:val="0"/>
              <w:adjustRightInd w:val="0"/>
              <w:ind w:left="-50" w:firstLine="5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Государственная поддержка дорожной деятельности муниципальных образований Курской области в отношении автомобильных дорог местного значения </w:t>
            </w:r>
          </w:p>
        </w:tc>
        <w:tc>
          <w:tcPr>
            <w:tcW w:w="1741" w:type="pct"/>
          </w:tcPr>
          <w:p w:rsidR="00763CD2" w:rsidRPr="00244CAF" w:rsidRDefault="00763CD2" w:rsidP="005E2DF4">
            <w:pPr>
              <w:widowControl w:val="0"/>
              <w:autoSpaceDE w:val="0"/>
              <w:autoSpaceDN w:val="0"/>
              <w:adjustRightInd w:val="0"/>
              <w:ind w:left="-50" w:firstLine="5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Увеличится количество населенных пунктов, обеспеченных постоянной круглогодичной связью с сетью автомобильных дорог общего пользования по дорогам с твердым покрытием</w:t>
            </w:r>
          </w:p>
        </w:tc>
        <w:tc>
          <w:tcPr>
            <w:tcW w:w="1273" w:type="pct"/>
            <w:gridSpan w:val="2"/>
          </w:tcPr>
          <w:p w:rsidR="00763CD2" w:rsidRPr="00244CAF" w:rsidRDefault="00763CD2" w:rsidP="005E2DF4">
            <w:pPr>
              <w:widowControl w:val="0"/>
              <w:autoSpaceDE w:val="0"/>
              <w:autoSpaceDN w:val="0"/>
              <w:adjustRightInd w:val="0"/>
              <w:ind w:left="-50" w:firstLine="5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</w:t>
            </w:r>
          </w:p>
        </w:tc>
      </w:tr>
      <w:tr w:rsidR="009A5240" w:rsidRPr="00244CAF" w:rsidTr="009A5240">
        <w:trPr>
          <w:trHeight w:val="170"/>
        </w:trPr>
        <w:tc>
          <w:tcPr>
            <w:tcW w:w="227" w:type="pct"/>
          </w:tcPr>
          <w:p w:rsidR="009A5240" w:rsidRDefault="00BC1A78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4773" w:type="pct"/>
            <w:gridSpan w:val="4"/>
          </w:tcPr>
          <w:p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Региональный проект «Региональная и местная дорожная сеть»</w:t>
            </w:r>
          </w:p>
          <w:p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244CAF">
              <w:rPr>
                <w:rFonts w:eastAsia="Arial Unicode MS" w:cs="Times New Roman"/>
                <w:sz w:val="20"/>
                <w:szCs w:val="20"/>
              </w:rPr>
              <w:t>Старовойт</w:t>
            </w:r>
            <w:proofErr w:type="spellEnd"/>
            <w:r w:rsidRPr="00244CAF">
              <w:rPr>
                <w:rFonts w:eastAsia="Arial Unicode MS" w:cs="Times New Roman"/>
                <w:sz w:val="20"/>
                <w:szCs w:val="20"/>
              </w:rPr>
              <w:t xml:space="preserve"> Роман Владимирович - Губернатор Курской области</w:t>
            </w: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9A5240" w:rsidRPr="00244CAF" w:rsidTr="005E2DF4">
        <w:trPr>
          <w:trHeight w:val="170"/>
        </w:trPr>
        <w:tc>
          <w:tcPr>
            <w:tcW w:w="227" w:type="pct"/>
          </w:tcPr>
          <w:p w:rsidR="009A5240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pct"/>
          </w:tcPr>
          <w:p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за реализацию: </w:t>
            </w:r>
            <w:r w:rsidRPr="00244CAF">
              <w:rPr>
                <w:rFonts w:eastAsia="Arial Unicode MS" w:cs="Times New Roman"/>
                <w:sz w:val="20"/>
                <w:szCs w:val="20"/>
              </w:rPr>
              <w:t>Министерство транспорта и автомобильных дорог Курской области</w:t>
            </w:r>
          </w:p>
        </w:tc>
        <w:tc>
          <w:tcPr>
            <w:tcW w:w="1741" w:type="pct"/>
          </w:tcPr>
          <w:p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Срок реализации: 2024 - 2030</w:t>
            </w:r>
          </w:p>
        </w:tc>
        <w:tc>
          <w:tcPr>
            <w:tcW w:w="1273" w:type="pct"/>
            <w:gridSpan w:val="2"/>
          </w:tcPr>
          <w:p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A5240" w:rsidRPr="00244CAF" w:rsidTr="005E2DF4">
        <w:trPr>
          <w:trHeight w:val="170"/>
        </w:trPr>
        <w:tc>
          <w:tcPr>
            <w:tcW w:w="227" w:type="pct"/>
          </w:tcPr>
          <w:p w:rsidR="009A5240" w:rsidRDefault="00BC1A78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1.3.1</w:t>
            </w:r>
          </w:p>
        </w:tc>
        <w:tc>
          <w:tcPr>
            <w:tcW w:w="1759" w:type="pct"/>
          </w:tcPr>
          <w:p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E09E4">
              <w:rPr>
                <w:rFonts w:eastAsia="Times New Roman" w:cs="Times New Roman"/>
                <w:sz w:val="20"/>
                <w:szCs w:val="20"/>
                <w:lang w:eastAsia="ru-RU"/>
              </w:rPr>
              <w:t>Повышено качество дорожной сети, в том числе уличной сети, городских агломераций</w:t>
            </w:r>
          </w:p>
        </w:tc>
        <w:tc>
          <w:tcPr>
            <w:tcW w:w="1741" w:type="pct"/>
          </w:tcPr>
          <w:p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</w:t>
            </w: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величение доли автомобильных дорог общего пользования регионального или межмуниципального значения, соответствующих нормативным требованиям к транспортно-эксплуатационным показателям</w:t>
            </w:r>
          </w:p>
        </w:tc>
        <w:tc>
          <w:tcPr>
            <w:tcW w:w="1273" w:type="pct"/>
            <w:gridSpan w:val="2"/>
          </w:tcPr>
          <w:p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транспортно-эксплуатационным показателям, на 31 декабря отчетного года в их общей протяженности</w:t>
            </w:r>
          </w:p>
        </w:tc>
      </w:tr>
      <w:tr w:rsidR="009A5240" w:rsidRPr="00244CAF" w:rsidTr="005E2DF4">
        <w:trPr>
          <w:trHeight w:val="170"/>
        </w:trPr>
        <w:tc>
          <w:tcPr>
            <w:tcW w:w="227" w:type="pct"/>
          </w:tcPr>
          <w:p w:rsidR="009A5240" w:rsidRDefault="00BC1A78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1.3.2</w:t>
            </w:r>
          </w:p>
        </w:tc>
        <w:tc>
          <w:tcPr>
            <w:tcW w:w="1759" w:type="pct"/>
          </w:tcPr>
          <w:p w:rsidR="009A5240" w:rsidRPr="00DE09E4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E09E4">
              <w:rPr>
                <w:rFonts w:eastAsia="Times New Roman" w:cs="Times New Roman"/>
                <w:sz w:val="20"/>
                <w:szCs w:val="20"/>
                <w:lang w:eastAsia="ru-RU"/>
              </w:rPr>
              <w:t>Приведены в нормативное состояние/построены искусственные сооружения на автомобильных дорогах регионального или межмуниципального и</w:t>
            </w:r>
            <w:proofErr w:type="gramEnd"/>
          </w:p>
          <w:p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местного значения</w:t>
            </w:r>
          </w:p>
        </w:tc>
        <w:tc>
          <w:tcPr>
            <w:tcW w:w="1741" w:type="pct"/>
          </w:tcPr>
          <w:p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</w:t>
            </w: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величение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доли </w:t>
            </w:r>
            <w:r w:rsidRPr="00E21356">
              <w:rPr>
                <w:rFonts w:eastAsia="Times New Roman" w:cs="Times New Roman"/>
                <w:sz w:val="20"/>
                <w:szCs w:val="20"/>
                <w:lang w:eastAsia="ru-RU"/>
              </w:rPr>
              <w:t>искусственны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  <w:r w:rsidRPr="00E2135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сооружени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й</w:t>
            </w:r>
            <w:r w:rsidRPr="00E2135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на автомобильных дорогах регион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ального или межмуниципального и </w:t>
            </w:r>
            <w:r w:rsidRPr="00E21356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местного значения </w:t>
            </w: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соответствующих нормативным требованиям</w:t>
            </w:r>
          </w:p>
        </w:tc>
        <w:tc>
          <w:tcPr>
            <w:tcW w:w="1273" w:type="pct"/>
            <w:gridSpan w:val="2"/>
          </w:tcPr>
          <w:p w:rsidR="009A5240" w:rsidRPr="00244CAF" w:rsidRDefault="009A5240" w:rsidP="009A5240">
            <w:pPr>
              <w:autoSpaceDE w:val="0"/>
              <w:autoSpaceDN w:val="0"/>
              <w:adjustRightInd w:val="0"/>
              <w:ind w:left="-50" w:firstLine="50"/>
              <w:rPr>
                <w:rFonts w:cs="Times New Roman"/>
                <w:sz w:val="20"/>
                <w:szCs w:val="20"/>
              </w:rPr>
            </w:pPr>
            <w:r w:rsidRPr="00244CAF">
              <w:rPr>
                <w:rFonts w:cs="Times New Roman"/>
                <w:sz w:val="20"/>
                <w:szCs w:val="20"/>
              </w:rPr>
              <w:t xml:space="preserve">Доля протяженности автомобильных дорог общего пользования регионального или межмуниципального значения и местного значения, соответствующих нормативным требованиям к </w:t>
            </w:r>
            <w:r w:rsidRPr="00244CAF">
              <w:rPr>
                <w:rFonts w:cs="Times New Roman"/>
                <w:sz w:val="20"/>
                <w:szCs w:val="20"/>
              </w:rPr>
              <w:lastRenderedPageBreak/>
              <w:t>транспортно-эксплуатационным показателям, на 31 декабря отчетного года в их общей протяженности</w:t>
            </w:r>
          </w:p>
          <w:p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A5240" w:rsidRPr="00244CAF" w:rsidTr="005E2DF4">
        <w:trPr>
          <w:trHeight w:val="170"/>
        </w:trPr>
        <w:tc>
          <w:tcPr>
            <w:tcW w:w="227" w:type="pct"/>
          </w:tcPr>
          <w:p w:rsidR="009A5240" w:rsidRDefault="00BC1A78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1.3.3</w:t>
            </w:r>
          </w:p>
        </w:tc>
        <w:tc>
          <w:tcPr>
            <w:tcW w:w="1759" w:type="pct"/>
          </w:tcPr>
          <w:p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DE09E4">
              <w:rPr>
                <w:rFonts w:eastAsia="Times New Roman" w:cs="Times New Roman"/>
                <w:sz w:val="20"/>
                <w:szCs w:val="20"/>
                <w:lang w:eastAsia="ru-RU"/>
              </w:rPr>
              <w:t>Повышение доли отечественного оборудования (товаров, работ, услуг) в общем объеме закупок</w:t>
            </w:r>
          </w:p>
        </w:tc>
        <w:tc>
          <w:tcPr>
            <w:tcW w:w="1741" w:type="pct"/>
          </w:tcPr>
          <w:p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Увеличена</w:t>
            </w:r>
            <w:r w:rsidRPr="00DE09E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дол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я</w:t>
            </w:r>
            <w:r w:rsidRPr="00DE09E4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отечественного оборудования (товаров, работ, услуг) в общем объеме закупок</w:t>
            </w:r>
          </w:p>
        </w:tc>
        <w:tc>
          <w:tcPr>
            <w:tcW w:w="1273" w:type="pct"/>
            <w:gridSpan w:val="2"/>
          </w:tcPr>
          <w:p w:rsidR="009A5240" w:rsidRPr="00244CAF" w:rsidRDefault="004C0952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Все показатели государственной программы</w:t>
            </w:r>
          </w:p>
        </w:tc>
      </w:tr>
      <w:tr w:rsidR="009A5240" w:rsidRPr="00244CAF" w:rsidTr="009A5240">
        <w:trPr>
          <w:trHeight w:val="170"/>
        </w:trPr>
        <w:tc>
          <w:tcPr>
            <w:tcW w:w="227" w:type="pct"/>
          </w:tcPr>
          <w:p w:rsidR="009A5240" w:rsidRDefault="00BC1A78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1.4.</w:t>
            </w:r>
          </w:p>
        </w:tc>
        <w:tc>
          <w:tcPr>
            <w:tcW w:w="4773" w:type="pct"/>
            <w:gridSpan w:val="4"/>
          </w:tcPr>
          <w:p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Региональный проект «Общесистемные меры развития дорожного хозяйства»</w:t>
            </w:r>
          </w:p>
          <w:p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244CAF">
              <w:rPr>
                <w:rFonts w:eastAsia="Arial Unicode MS" w:cs="Times New Roman"/>
                <w:sz w:val="20"/>
                <w:szCs w:val="20"/>
              </w:rPr>
              <w:t>Старовойт</w:t>
            </w:r>
            <w:proofErr w:type="spellEnd"/>
            <w:r w:rsidRPr="00244CAF">
              <w:rPr>
                <w:rFonts w:eastAsia="Arial Unicode MS" w:cs="Times New Roman"/>
                <w:sz w:val="20"/>
                <w:szCs w:val="20"/>
              </w:rPr>
              <w:t xml:space="preserve"> Роман Владимирович - Губернатор Курской области</w:t>
            </w: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9A5240" w:rsidRPr="00244CAF" w:rsidTr="005E2DF4">
        <w:trPr>
          <w:trHeight w:val="170"/>
        </w:trPr>
        <w:tc>
          <w:tcPr>
            <w:tcW w:w="227" w:type="pct"/>
          </w:tcPr>
          <w:p w:rsidR="009A5240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pct"/>
          </w:tcPr>
          <w:p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за реализацию: </w:t>
            </w:r>
            <w:r w:rsidRPr="00244CAF">
              <w:rPr>
                <w:rFonts w:eastAsia="Arial Unicode MS" w:cs="Times New Roman"/>
                <w:sz w:val="20"/>
                <w:szCs w:val="20"/>
              </w:rPr>
              <w:t>Министерство транспорта и автомобильных дорог Курской области</w:t>
            </w:r>
          </w:p>
        </w:tc>
        <w:tc>
          <w:tcPr>
            <w:tcW w:w="1741" w:type="pct"/>
          </w:tcPr>
          <w:p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Срок реализации: 2024 - 2030</w:t>
            </w:r>
          </w:p>
        </w:tc>
        <w:tc>
          <w:tcPr>
            <w:tcW w:w="1273" w:type="pct"/>
            <w:gridSpan w:val="2"/>
          </w:tcPr>
          <w:p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  <w:tr w:rsidR="009A5240" w:rsidRPr="00244CAF" w:rsidTr="005E2DF4">
        <w:trPr>
          <w:trHeight w:val="170"/>
        </w:trPr>
        <w:tc>
          <w:tcPr>
            <w:tcW w:w="227" w:type="pct"/>
          </w:tcPr>
          <w:p w:rsidR="009A5240" w:rsidRDefault="00BC1A78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1.4.1</w:t>
            </w:r>
          </w:p>
        </w:tc>
        <w:tc>
          <w:tcPr>
            <w:tcW w:w="1759" w:type="pct"/>
          </w:tcPr>
          <w:p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2D4C">
              <w:rPr>
                <w:rFonts w:eastAsia="Calibri" w:cs="Times New Roman"/>
                <w:sz w:val="20"/>
                <w:szCs w:val="20"/>
              </w:rPr>
              <w:t xml:space="preserve">Совершенствование регуляторной политики и применения новых технологий в дорожной отрасли </w:t>
            </w:r>
          </w:p>
        </w:tc>
        <w:tc>
          <w:tcPr>
            <w:tcW w:w="1741" w:type="pct"/>
          </w:tcPr>
          <w:p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0E2D4C">
              <w:rPr>
                <w:rFonts w:eastAsia="Calibri" w:cs="Times New Roman"/>
                <w:sz w:val="20"/>
                <w:szCs w:val="20"/>
              </w:rPr>
              <w:t xml:space="preserve">Увеличение количества стационарных камер </w:t>
            </w:r>
            <w:proofErr w:type="spellStart"/>
            <w:r w:rsidRPr="000E2D4C">
              <w:rPr>
                <w:rFonts w:eastAsia="Calibri" w:cs="Times New Roman"/>
                <w:sz w:val="20"/>
                <w:szCs w:val="20"/>
              </w:rPr>
              <w:t>фотовидеофиксации</w:t>
            </w:r>
            <w:proofErr w:type="spellEnd"/>
            <w:r w:rsidRPr="000E2D4C">
              <w:rPr>
                <w:rFonts w:eastAsia="Calibri" w:cs="Times New Roman"/>
                <w:sz w:val="20"/>
                <w:szCs w:val="20"/>
              </w:rPr>
              <w:t xml:space="preserve"> нарушений правил дорожного движения на автомобильных дорогах федерального, регионального или межмуниципального, местного значения до 211% от базового количества 2017 года. Нарастающий итог</w:t>
            </w:r>
            <w:r>
              <w:rPr>
                <w:rFonts w:eastAsia="Calibri" w:cs="Times New Roman"/>
                <w:sz w:val="20"/>
                <w:szCs w:val="20"/>
              </w:rPr>
              <w:t xml:space="preserve">, </w:t>
            </w:r>
            <w:r w:rsidRPr="000E2D4C">
              <w:rPr>
                <w:rFonts w:eastAsia="Calibri" w:cs="Times New Roman"/>
                <w:sz w:val="20"/>
                <w:szCs w:val="20"/>
              </w:rPr>
              <w:t xml:space="preserve">Размещение автоматических пунктов весогабаритного контроля транспортных средств </w:t>
            </w:r>
            <w:proofErr w:type="gramStart"/>
            <w:r w:rsidRPr="000E2D4C">
              <w:rPr>
                <w:rFonts w:eastAsia="Calibri" w:cs="Times New Roman"/>
                <w:sz w:val="20"/>
                <w:szCs w:val="20"/>
              </w:rPr>
              <w:t>на</w:t>
            </w:r>
            <w:proofErr w:type="gramEnd"/>
          </w:p>
        </w:tc>
        <w:tc>
          <w:tcPr>
            <w:tcW w:w="1273" w:type="pct"/>
            <w:gridSpan w:val="2"/>
          </w:tcPr>
          <w:p w:rsidR="009A5240" w:rsidRPr="00244CAF" w:rsidRDefault="004C0952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Все показатели государственной программы</w:t>
            </w:r>
          </w:p>
        </w:tc>
      </w:tr>
      <w:tr w:rsidR="009A5240" w:rsidRPr="00244CAF" w:rsidTr="00C53F33">
        <w:trPr>
          <w:trHeight w:val="170"/>
        </w:trPr>
        <w:tc>
          <w:tcPr>
            <w:tcW w:w="227" w:type="pct"/>
          </w:tcPr>
          <w:p w:rsidR="009A5240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773" w:type="pct"/>
            <w:gridSpan w:val="4"/>
          </w:tcPr>
          <w:p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C53F33">
              <w:rPr>
                <w:rFonts w:eastAsia="Times New Roman" w:cs="Times New Roman"/>
                <w:sz w:val="20"/>
                <w:szCs w:val="20"/>
                <w:lang w:eastAsia="ru-RU"/>
              </w:rPr>
              <w:t>Направление 2 «Развитие пассажирских перевозок в Курской области»</w:t>
            </w:r>
          </w:p>
        </w:tc>
      </w:tr>
      <w:tr w:rsidR="009A5240" w:rsidRPr="00244CAF" w:rsidTr="005E2DF4">
        <w:trPr>
          <w:trHeight w:val="170"/>
        </w:trPr>
        <w:tc>
          <w:tcPr>
            <w:tcW w:w="227" w:type="pct"/>
          </w:tcPr>
          <w:p w:rsidR="009A5240" w:rsidRPr="00244CAF" w:rsidRDefault="00BC1A78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4773" w:type="pct"/>
            <w:gridSpan w:val="4"/>
          </w:tcPr>
          <w:p w:rsidR="009A5240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Региональный проект </w:t>
            </w: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«</w:t>
            </w:r>
            <w:r w:rsidRPr="00795DF5">
              <w:rPr>
                <w:rFonts w:cs="Times New Roman"/>
                <w:sz w:val="20"/>
                <w:szCs w:val="20"/>
              </w:rPr>
              <w:t>Содействие повышению доступности перевозок населению Курской области</w:t>
            </w:r>
            <w:r w:rsidRPr="00795DF5">
              <w:rPr>
                <w:rFonts w:eastAsia="Times New Roman" w:cs="Times New Roman"/>
                <w:sz w:val="20"/>
                <w:szCs w:val="20"/>
                <w:lang w:eastAsia="ru-RU"/>
              </w:rPr>
              <w:t>»</w:t>
            </w:r>
          </w:p>
          <w:p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244CAF">
              <w:rPr>
                <w:rFonts w:eastAsia="Arial Unicode MS" w:cs="Times New Roman"/>
                <w:sz w:val="20"/>
                <w:szCs w:val="20"/>
              </w:rPr>
              <w:t>Старовойт</w:t>
            </w:r>
            <w:proofErr w:type="spellEnd"/>
            <w:r w:rsidRPr="00244CAF">
              <w:rPr>
                <w:rFonts w:eastAsia="Arial Unicode MS" w:cs="Times New Roman"/>
                <w:sz w:val="20"/>
                <w:szCs w:val="20"/>
              </w:rPr>
              <w:t xml:space="preserve"> Роман Владимирович - Губернатор Курской области</w:t>
            </w: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9A5240" w:rsidRPr="00244CAF" w:rsidTr="005E2DF4">
        <w:trPr>
          <w:trHeight w:val="170"/>
        </w:trPr>
        <w:tc>
          <w:tcPr>
            <w:tcW w:w="227" w:type="pct"/>
          </w:tcPr>
          <w:p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pct"/>
          </w:tcPr>
          <w:p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за реализацию: </w:t>
            </w:r>
            <w:r w:rsidRPr="00244CAF">
              <w:rPr>
                <w:rFonts w:eastAsia="Arial Unicode MS" w:cs="Times New Roman"/>
                <w:sz w:val="20"/>
                <w:szCs w:val="20"/>
              </w:rPr>
              <w:t>Министерство транспорта и автомобильных дорог Курской области</w:t>
            </w:r>
          </w:p>
        </w:tc>
        <w:tc>
          <w:tcPr>
            <w:tcW w:w="3014" w:type="pct"/>
            <w:gridSpan w:val="3"/>
          </w:tcPr>
          <w:p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Срок реализации: 2024</w:t>
            </w: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- 2030</w:t>
            </w:r>
          </w:p>
        </w:tc>
      </w:tr>
      <w:tr w:rsidR="009A5240" w:rsidRPr="00244CAF" w:rsidTr="005E2DF4">
        <w:trPr>
          <w:trHeight w:val="170"/>
        </w:trPr>
        <w:tc>
          <w:tcPr>
            <w:tcW w:w="227" w:type="pct"/>
          </w:tcPr>
          <w:p w:rsidR="009A5240" w:rsidRPr="00244CAF" w:rsidRDefault="00BC1A78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2.1.1</w:t>
            </w:r>
          </w:p>
        </w:tc>
        <w:tc>
          <w:tcPr>
            <w:tcW w:w="1759" w:type="pct"/>
          </w:tcPr>
          <w:p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правового регулирования пассажирских перевозок.</w:t>
            </w:r>
          </w:p>
        </w:tc>
        <w:tc>
          <w:tcPr>
            <w:tcW w:w="1741" w:type="pct"/>
          </w:tcPr>
          <w:p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cs="Times New Roman"/>
                <w:sz w:val="20"/>
                <w:szCs w:val="20"/>
              </w:rPr>
              <w:t>Повышение качества предоставления услуг населению в сфере транспорта;</w:t>
            </w:r>
          </w:p>
        </w:tc>
        <w:tc>
          <w:tcPr>
            <w:tcW w:w="1273" w:type="pct"/>
            <w:gridSpan w:val="2"/>
          </w:tcPr>
          <w:p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cs="Times New Roman"/>
                <w:sz w:val="20"/>
                <w:szCs w:val="20"/>
              </w:rPr>
              <w:t>Выполнение рейсов транспортом общего пользования</w:t>
            </w:r>
          </w:p>
        </w:tc>
      </w:tr>
      <w:tr w:rsidR="009A5240" w:rsidRPr="00244CAF" w:rsidTr="005E2DF4">
        <w:trPr>
          <w:trHeight w:val="170"/>
        </w:trPr>
        <w:tc>
          <w:tcPr>
            <w:tcW w:w="227" w:type="pct"/>
          </w:tcPr>
          <w:p w:rsidR="009A5240" w:rsidRPr="00244CAF" w:rsidRDefault="00BC1A78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2.1.2</w:t>
            </w:r>
          </w:p>
        </w:tc>
        <w:tc>
          <w:tcPr>
            <w:tcW w:w="1759" w:type="pct"/>
          </w:tcPr>
          <w:p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Повышение доступности и безопасности услуг пассажирского транспорта, улучшение культуры и качества обслуживания пассажиров.</w:t>
            </w:r>
          </w:p>
        </w:tc>
        <w:tc>
          <w:tcPr>
            <w:tcW w:w="1741" w:type="pct"/>
          </w:tcPr>
          <w:p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Сохранение рейсов автомобильного транспорта и городского наземного электрического транспорта общего пользования с соблюдением расписания</w:t>
            </w:r>
          </w:p>
        </w:tc>
        <w:tc>
          <w:tcPr>
            <w:tcW w:w="1273" w:type="pct"/>
            <w:gridSpan w:val="2"/>
          </w:tcPr>
          <w:p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cs="Times New Roman"/>
                <w:sz w:val="20"/>
                <w:szCs w:val="20"/>
              </w:rPr>
              <w:t>Выполнение рейсов транспортом общего пользования</w:t>
            </w:r>
          </w:p>
        </w:tc>
      </w:tr>
      <w:tr w:rsidR="009A5240" w:rsidRPr="00244CAF" w:rsidTr="005E2DF4">
        <w:trPr>
          <w:trHeight w:val="170"/>
        </w:trPr>
        <w:tc>
          <w:tcPr>
            <w:tcW w:w="227" w:type="pct"/>
          </w:tcPr>
          <w:p w:rsidR="009A5240" w:rsidRPr="00244CAF" w:rsidRDefault="009A5240" w:rsidP="009A5240">
            <w:pPr>
              <w:ind w:left="-50" w:firstLine="5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BC1A78">
              <w:rPr>
                <w:rFonts w:eastAsia="Times New Roman" w:cs="Times New Roman"/>
                <w:sz w:val="20"/>
                <w:szCs w:val="20"/>
                <w:lang w:eastAsia="ru-RU"/>
              </w:rPr>
              <w:t>2.1.3</w:t>
            </w:r>
          </w:p>
        </w:tc>
        <w:tc>
          <w:tcPr>
            <w:tcW w:w="1759" w:type="pct"/>
          </w:tcPr>
          <w:p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эффективного функционирования предприятий, осуществляющих транспортное обслуживание населения.</w:t>
            </w:r>
          </w:p>
        </w:tc>
        <w:tc>
          <w:tcPr>
            <w:tcW w:w="1741" w:type="pct"/>
          </w:tcPr>
          <w:p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Повышение качества предоставления услуг населению в сфере транспорта</w:t>
            </w:r>
          </w:p>
        </w:tc>
        <w:tc>
          <w:tcPr>
            <w:tcW w:w="1273" w:type="pct"/>
            <w:gridSpan w:val="2"/>
          </w:tcPr>
          <w:p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cs="Times New Roman"/>
                <w:sz w:val="20"/>
                <w:szCs w:val="20"/>
              </w:rPr>
              <w:t>Выполнение рейсов транспортом общего пользования</w:t>
            </w:r>
          </w:p>
        </w:tc>
      </w:tr>
      <w:tr w:rsidR="009A5240" w:rsidRPr="00244CAF" w:rsidTr="005E2DF4">
        <w:trPr>
          <w:trHeight w:val="170"/>
        </w:trPr>
        <w:tc>
          <w:tcPr>
            <w:tcW w:w="227" w:type="pct"/>
          </w:tcPr>
          <w:p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  <w:p w:rsidR="009A5240" w:rsidRPr="00244CAF" w:rsidRDefault="007269B8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2.1.4</w:t>
            </w:r>
          </w:p>
        </w:tc>
        <w:tc>
          <w:tcPr>
            <w:tcW w:w="1759" w:type="pct"/>
          </w:tcPr>
          <w:p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Создание условий для перевозки пассажиров воздушным транспортом</w:t>
            </w:r>
          </w:p>
        </w:tc>
        <w:tc>
          <w:tcPr>
            <w:tcW w:w="1741" w:type="pct"/>
          </w:tcPr>
          <w:p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Увеличение количества выполненных авиарейсов;</w:t>
            </w:r>
          </w:p>
          <w:p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Коэффициент обновления основных фондов международного аэропорта "Курск" увеличится;</w:t>
            </w:r>
          </w:p>
        </w:tc>
        <w:tc>
          <w:tcPr>
            <w:tcW w:w="1273" w:type="pct"/>
            <w:gridSpan w:val="2"/>
          </w:tcPr>
          <w:p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cs="Times New Roman"/>
                <w:sz w:val="20"/>
                <w:szCs w:val="20"/>
              </w:rPr>
              <w:t>Выполнение рейсов транспортом общего пользования</w:t>
            </w:r>
          </w:p>
        </w:tc>
      </w:tr>
      <w:tr w:rsidR="009A5240" w:rsidRPr="00244CAF" w:rsidTr="005E2DF4">
        <w:trPr>
          <w:trHeight w:val="170"/>
        </w:trPr>
        <w:tc>
          <w:tcPr>
            <w:tcW w:w="227" w:type="pct"/>
          </w:tcPr>
          <w:p w:rsidR="009A5240" w:rsidRPr="00244CAF" w:rsidRDefault="007269B8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2.1.5</w:t>
            </w:r>
          </w:p>
        </w:tc>
        <w:tc>
          <w:tcPr>
            <w:tcW w:w="1759" w:type="pct"/>
          </w:tcPr>
          <w:p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Модернизация наземного городского электрического транспорта на территории муниципального образования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«</w:t>
            </w: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Город Курск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»</w:t>
            </w: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Курской области</w:t>
            </w:r>
          </w:p>
        </w:tc>
        <w:tc>
          <w:tcPr>
            <w:tcW w:w="1741" w:type="pct"/>
          </w:tcPr>
          <w:p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Проведена реконструкция существующего трамвайного пути - 42,6 км одиночного пути (по 2 магистральным маршрутам);</w:t>
            </w:r>
          </w:p>
          <w:p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Проведена модернизация 1 трамвайного депо;</w:t>
            </w:r>
          </w:p>
          <w:p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Проведена реконструкция тяговых подстанций - 8 ед.;</w:t>
            </w:r>
          </w:p>
          <w:p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Осуществлена закупка новых 22 ед. односекционных трамваев.</w:t>
            </w:r>
          </w:p>
        </w:tc>
        <w:tc>
          <w:tcPr>
            <w:tcW w:w="1273" w:type="pct"/>
            <w:gridSpan w:val="2"/>
          </w:tcPr>
          <w:p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rPr>
                <w:rFonts w:cs="Times New Roman"/>
                <w:sz w:val="20"/>
                <w:szCs w:val="20"/>
              </w:rPr>
            </w:pPr>
            <w:r w:rsidRPr="00244CAF">
              <w:rPr>
                <w:rFonts w:cs="Times New Roman"/>
                <w:sz w:val="20"/>
                <w:szCs w:val="20"/>
              </w:rPr>
              <w:lastRenderedPageBreak/>
              <w:t>Выполнение рейсов транспортом общего пользования</w:t>
            </w:r>
          </w:p>
        </w:tc>
      </w:tr>
      <w:tr w:rsidR="009A5240" w:rsidRPr="00244CAF" w:rsidTr="00C53F33">
        <w:trPr>
          <w:trHeight w:val="170"/>
        </w:trPr>
        <w:tc>
          <w:tcPr>
            <w:tcW w:w="227" w:type="pct"/>
          </w:tcPr>
          <w:p w:rsidR="009A5240" w:rsidRDefault="007269B8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2.2.</w:t>
            </w:r>
          </w:p>
        </w:tc>
        <w:tc>
          <w:tcPr>
            <w:tcW w:w="4773" w:type="pct"/>
            <w:gridSpan w:val="4"/>
          </w:tcPr>
          <w:p w:rsidR="009A5240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Региональный проект «</w:t>
            </w:r>
            <w:r w:rsidRPr="00795DF5">
              <w:rPr>
                <w:rFonts w:cs="Times New Roman"/>
                <w:sz w:val="20"/>
                <w:szCs w:val="20"/>
              </w:rPr>
              <w:t>Развитие общественного транспорта</w:t>
            </w:r>
            <w:r w:rsidRPr="00795DF5">
              <w:rPr>
                <w:rFonts w:eastAsia="Times New Roman" w:cs="Times New Roman"/>
                <w:sz w:val="20"/>
                <w:szCs w:val="20"/>
                <w:lang w:eastAsia="ru-RU"/>
              </w:rPr>
              <w:t>»</w:t>
            </w:r>
          </w:p>
          <w:p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cs="Times New Roman"/>
                <w:sz w:val="20"/>
                <w:szCs w:val="20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244CAF">
              <w:rPr>
                <w:rFonts w:eastAsia="Arial Unicode MS" w:cs="Times New Roman"/>
                <w:sz w:val="20"/>
                <w:szCs w:val="20"/>
              </w:rPr>
              <w:t>Старовойт</w:t>
            </w:r>
            <w:proofErr w:type="spellEnd"/>
            <w:r w:rsidRPr="00244CAF">
              <w:rPr>
                <w:rFonts w:eastAsia="Arial Unicode MS" w:cs="Times New Roman"/>
                <w:sz w:val="20"/>
                <w:szCs w:val="20"/>
              </w:rPr>
              <w:t xml:space="preserve"> Роман Владимирович - Губернатор Курской области</w:t>
            </w: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9A5240" w:rsidRPr="00244CAF" w:rsidTr="005E2DF4">
        <w:trPr>
          <w:trHeight w:val="170"/>
        </w:trPr>
        <w:tc>
          <w:tcPr>
            <w:tcW w:w="227" w:type="pct"/>
          </w:tcPr>
          <w:p w:rsidR="009A5240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pct"/>
          </w:tcPr>
          <w:p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за реализацию: </w:t>
            </w:r>
            <w:r w:rsidRPr="00244CAF">
              <w:rPr>
                <w:rFonts w:eastAsia="Arial Unicode MS" w:cs="Times New Roman"/>
                <w:sz w:val="20"/>
                <w:szCs w:val="20"/>
              </w:rPr>
              <w:t>Министерство транспорта и автомобильных дорог Курской области</w:t>
            </w:r>
          </w:p>
        </w:tc>
        <w:tc>
          <w:tcPr>
            <w:tcW w:w="1741" w:type="pct"/>
          </w:tcPr>
          <w:p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Срок реализации: 2024</w:t>
            </w: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- 2030</w:t>
            </w:r>
          </w:p>
        </w:tc>
        <w:tc>
          <w:tcPr>
            <w:tcW w:w="1273" w:type="pct"/>
            <w:gridSpan w:val="2"/>
          </w:tcPr>
          <w:p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rPr>
                <w:rFonts w:cs="Times New Roman"/>
                <w:sz w:val="20"/>
                <w:szCs w:val="20"/>
              </w:rPr>
            </w:pPr>
          </w:p>
        </w:tc>
      </w:tr>
      <w:tr w:rsidR="009A5240" w:rsidRPr="00244CAF" w:rsidTr="005E2DF4">
        <w:trPr>
          <w:trHeight w:val="170"/>
        </w:trPr>
        <w:tc>
          <w:tcPr>
            <w:tcW w:w="227" w:type="pct"/>
          </w:tcPr>
          <w:p w:rsidR="009A5240" w:rsidRDefault="007269B8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2.2.1</w:t>
            </w:r>
          </w:p>
        </w:tc>
        <w:tc>
          <w:tcPr>
            <w:tcW w:w="1759" w:type="pct"/>
          </w:tcPr>
          <w:p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</w:t>
            </w:r>
            <w:r w:rsidRPr="005857E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реализации инфраструктурных проектов, направленных на комплексное развитие городского наземного электрического транспорта и автомобильного транспорта общего пользования</w:t>
            </w:r>
          </w:p>
        </w:tc>
        <w:tc>
          <w:tcPr>
            <w:tcW w:w="1741" w:type="pct"/>
          </w:tcPr>
          <w:p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К</w:t>
            </w:r>
            <w:r w:rsidRPr="005857EA">
              <w:rPr>
                <w:rFonts w:eastAsia="Times New Roman" w:cs="Times New Roman"/>
                <w:sz w:val="20"/>
                <w:szCs w:val="20"/>
                <w:lang w:eastAsia="ru-RU"/>
              </w:rPr>
              <w:t>омплексное развитие городского наземного электрического транспорта и автомобильного транспорта общего пользования</w:t>
            </w:r>
          </w:p>
        </w:tc>
        <w:tc>
          <w:tcPr>
            <w:tcW w:w="1273" w:type="pct"/>
            <w:gridSpan w:val="2"/>
          </w:tcPr>
          <w:p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rPr>
                <w:rFonts w:cs="Times New Roman"/>
                <w:sz w:val="20"/>
                <w:szCs w:val="20"/>
              </w:rPr>
            </w:pPr>
            <w:r w:rsidRPr="00244CAF">
              <w:rPr>
                <w:rFonts w:cs="Times New Roman"/>
                <w:sz w:val="20"/>
                <w:szCs w:val="20"/>
              </w:rPr>
              <w:t>Выполнение рейсов транспортом общего пользования</w:t>
            </w:r>
          </w:p>
        </w:tc>
      </w:tr>
      <w:tr w:rsidR="009A5240" w:rsidRPr="00244CAF" w:rsidTr="005E2DF4">
        <w:trPr>
          <w:trHeight w:val="170"/>
        </w:trPr>
        <w:tc>
          <w:tcPr>
            <w:tcW w:w="227" w:type="pct"/>
          </w:tcPr>
          <w:p w:rsidR="009A5240" w:rsidRDefault="007269B8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2.2.2</w:t>
            </w:r>
          </w:p>
        </w:tc>
        <w:tc>
          <w:tcPr>
            <w:tcW w:w="1759" w:type="pct"/>
          </w:tcPr>
          <w:p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В</w:t>
            </w:r>
            <w:r w:rsidRPr="005857EA">
              <w:rPr>
                <w:rFonts w:eastAsia="Times New Roman" w:cs="Times New Roman"/>
                <w:sz w:val="20"/>
                <w:szCs w:val="20"/>
                <w:lang w:eastAsia="ru-RU"/>
              </w:rPr>
              <w:t>ыполнение работ по закупк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е</w:t>
            </w:r>
            <w:r w:rsidRPr="005857EA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автобусов, приводимых в движение электрической энергией от батареи, заряжаемой от внешнего источника (электробусов), и объектов зарядной инфраструктуры для них</w:t>
            </w:r>
          </w:p>
        </w:tc>
        <w:tc>
          <w:tcPr>
            <w:tcW w:w="1741" w:type="pct"/>
          </w:tcPr>
          <w:p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Увеличение</w:t>
            </w: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рейсов наземного электрического транспорта общего пользования с соблюдением расписания</w:t>
            </w:r>
          </w:p>
        </w:tc>
        <w:tc>
          <w:tcPr>
            <w:tcW w:w="1273" w:type="pct"/>
            <w:gridSpan w:val="2"/>
          </w:tcPr>
          <w:p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rPr>
                <w:rFonts w:cs="Times New Roman"/>
                <w:sz w:val="20"/>
                <w:szCs w:val="20"/>
              </w:rPr>
            </w:pPr>
            <w:r w:rsidRPr="00244CAF">
              <w:rPr>
                <w:rFonts w:cs="Times New Roman"/>
                <w:sz w:val="20"/>
                <w:szCs w:val="20"/>
              </w:rPr>
              <w:t>Выполнение рейсов транспортом общего пользования</w:t>
            </w:r>
          </w:p>
        </w:tc>
      </w:tr>
      <w:tr w:rsidR="00BC1A78" w:rsidRPr="00244CAF" w:rsidTr="00BC1A78">
        <w:trPr>
          <w:trHeight w:val="170"/>
        </w:trPr>
        <w:tc>
          <w:tcPr>
            <w:tcW w:w="227" w:type="pct"/>
          </w:tcPr>
          <w:p w:rsidR="00BC1A78" w:rsidRDefault="007269B8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773" w:type="pct"/>
            <w:gridSpan w:val="4"/>
          </w:tcPr>
          <w:p w:rsidR="00BC1A78" w:rsidRPr="00244CAF" w:rsidRDefault="00BC1A78" w:rsidP="00BC1A78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cs="Times New Roman"/>
                <w:sz w:val="20"/>
                <w:szCs w:val="20"/>
              </w:rPr>
            </w:pPr>
            <w:r w:rsidRPr="00BC1A78">
              <w:rPr>
                <w:rFonts w:cs="Times New Roman"/>
                <w:sz w:val="20"/>
                <w:szCs w:val="20"/>
              </w:rPr>
              <w:t>Направление 3 «Повышение безопасности дорожного движения в Курской области»</w:t>
            </w:r>
          </w:p>
        </w:tc>
      </w:tr>
      <w:tr w:rsidR="009A5240" w:rsidRPr="00244CAF" w:rsidTr="005E2DF4">
        <w:trPr>
          <w:trHeight w:val="448"/>
        </w:trPr>
        <w:tc>
          <w:tcPr>
            <w:tcW w:w="227" w:type="pct"/>
          </w:tcPr>
          <w:p w:rsidR="009A5240" w:rsidRPr="00244CAF" w:rsidRDefault="007269B8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4773" w:type="pct"/>
            <w:gridSpan w:val="4"/>
          </w:tcPr>
          <w:p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Региональный проект «Безопасность дорожного движения»</w:t>
            </w:r>
          </w:p>
          <w:p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244CAF">
              <w:rPr>
                <w:rFonts w:eastAsia="Arial Unicode MS" w:cs="Times New Roman"/>
                <w:sz w:val="20"/>
                <w:szCs w:val="20"/>
              </w:rPr>
              <w:t>Старовойт</w:t>
            </w:r>
            <w:proofErr w:type="spellEnd"/>
            <w:r w:rsidRPr="00244CAF">
              <w:rPr>
                <w:rFonts w:eastAsia="Arial Unicode MS" w:cs="Times New Roman"/>
                <w:sz w:val="20"/>
                <w:szCs w:val="20"/>
              </w:rPr>
              <w:t xml:space="preserve"> Роман Владимирович - Губернатор Курской области</w:t>
            </w: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)</w:t>
            </w:r>
          </w:p>
        </w:tc>
      </w:tr>
      <w:tr w:rsidR="009A5240" w:rsidRPr="00244CAF" w:rsidTr="005E2DF4">
        <w:trPr>
          <w:trHeight w:val="448"/>
        </w:trPr>
        <w:tc>
          <w:tcPr>
            <w:tcW w:w="227" w:type="pct"/>
          </w:tcPr>
          <w:p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pct"/>
          </w:tcPr>
          <w:p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за реализацию: </w:t>
            </w:r>
            <w:r w:rsidR="00565401" w:rsidRPr="00565401">
              <w:rPr>
                <w:rFonts w:eastAsia="Arial Unicode MS" w:cs="Times New Roman"/>
                <w:sz w:val="20"/>
                <w:szCs w:val="20"/>
              </w:rPr>
              <w:t>Министерство образования и науки Курской области</w:t>
            </w:r>
          </w:p>
        </w:tc>
        <w:tc>
          <w:tcPr>
            <w:tcW w:w="3014" w:type="pct"/>
            <w:gridSpan w:val="3"/>
          </w:tcPr>
          <w:p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Срок реализации: 2024 - 2030</w:t>
            </w:r>
          </w:p>
        </w:tc>
      </w:tr>
      <w:tr w:rsidR="009A5240" w:rsidRPr="00244CAF" w:rsidTr="005E2DF4">
        <w:trPr>
          <w:trHeight w:val="448"/>
        </w:trPr>
        <w:tc>
          <w:tcPr>
            <w:tcW w:w="227" w:type="pct"/>
          </w:tcPr>
          <w:p w:rsidR="009A5240" w:rsidRPr="00244CAF" w:rsidRDefault="007269B8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3.1.1</w:t>
            </w:r>
          </w:p>
        </w:tc>
        <w:tc>
          <w:tcPr>
            <w:tcW w:w="1759" w:type="pct"/>
          </w:tcPr>
          <w:p w:rsidR="009A5240" w:rsidRPr="00244CAF" w:rsidRDefault="009A5240" w:rsidP="009A5240">
            <w:pPr>
              <w:pStyle w:val="ConsPlusNormal"/>
              <w:spacing w:before="220"/>
              <w:ind w:left="-50" w:firstLine="50"/>
              <w:jc w:val="both"/>
            </w:pPr>
            <w:r>
              <w:t>М</w:t>
            </w:r>
            <w:r w:rsidRPr="00244CAF">
              <w:t>едицинское обеспечение безопасности дорожного движения и оказание помощи пострадавшим в дорожно-транспортных происшествиях;</w:t>
            </w:r>
          </w:p>
          <w:p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0" w:type="pct"/>
            <w:gridSpan w:val="2"/>
          </w:tcPr>
          <w:p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cs="Times New Roman"/>
                <w:sz w:val="20"/>
                <w:szCs w:val="20"/>
              </w:rPr>
              <w:t>С</w:t>
            </w:r>
            <w:r w:rsidRPr="00244CAF">
              <w:rPr>
                <w:rFonts w:cs="Times New Roman"/>
                <w:sz w:val="20"/>
                <w:szCs w:val="20"/>
              </w:rPr>
              <w:t>нижение смертности в результате дорожно-транспортных происшествий в 3,5 раза по сравнению с 2017 годом - до уровня, не превышающего четырех человек на 100 тысяч населения к 2024 году.</w:t>
            </w:r>
          </w:p>
        </w:tc>
        <w:tc>
          <w:tcPr>
            <w:tcW w:w="1244" w:type="pct"/>
          </w:tcPr>
          <w:p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cs="Times New Roman"/>
                <w:sz w:val="20"/>
                <w:szCs w:val="20"/>
              </w:rPr>
              <w:t>Число погибших в дорожно-транспортных происшествиях</w:t>
            </w:r>
          </w:p>
        </w:tc>
      </w:tr>
      <w:tr w:rsidR="009A5240" w:rsidRPr="00244CAF" w:rsidTr="005E2DF4">
        <w:trPr>
          <w:trHeight w:val="448"/>
        </w:trPr>
        <w:tc>
          <w:tcPr>
            <w:tcW w:w="227" w:type="pct"/>
          </w:tcPr>
          <w:p w:rsidR="009A5240" w:rsidRPr="00244CAF" w:rsidRDefault="007269B8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3.1.2</w:t>
            </w:r>
          </w:p>
        </w:tc>
        <w:tc>
          <w:tcPr>
            <w:tcW w:w="1759" w:type="pct"/>
          </w:tcPr>
          <w:p w:rsidR="009A5240" w:rsidRPr="00244CAF" w:rsidRDefault="009A5240" w:rsidP="009A5240">
            <w:pPr>
              <w:pStyle w:val="ConsPlusNormal"/>
              <w:spacing w:before="220"/>
              <w:ind w:left="-50" w:firstLine="50"/>
              <w:jc w:val="both"/>
            </w:pPr>
            <w:r>
              <w:t>С</w:t>
            </w:r>
            <w:r w:rsidRPr="00244CAF">
              <w:t>овершенствование обучения детей основам Правил дорожного движения и привития им навыков безопасного поведения на дорогах.</w:t>
            </w:r>
          </w:p>
          <w:p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70" w:type="pct"/>
            <w:gridSpan w:val="2"/>
          </w:tcPr>
          <w:p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Ч</w:t>
            </w: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исло детей, погибших в ДТП, сократится.</w:t>
            </w:r>
          </w:p>
        </w:tc>
        <w:tc>
          <w:tcPr>
            <w:tcW w:w="1244" w:type="pct"/>
          </w:tcPr>
          <w:p w:rsidR="009A5240" w:rsidRPr="00244CAF" w:rsidRDefault="009A5240" w:rsidP="009A5240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cs="Times New Roman"/>
                <w:sz w:val="20"/>
                <w:szCs w:val="20"/>
              </w:rPr>
              <w:t>Число погибших в дорожно-транспортных происшествиях</w:t>
            </w:r>
          </w:p>
        </w:tc>
      </w:tr>
      <w:tr w:rsidR="00BC1A78" w:rsidRPr="00244CAF" w:rsidTr="00BC1A78">
        <w:trPr>
          <w:trHeight w:val="448"/>
        </w:trPr>
        <w:tc>
          <w:tcPr>
            <w:tcW w:w="227" w:type="pct"/>
          </w:tcPr>
          <w:p w:rsidR="00BC1A78" w:rsidRPr="00244CAF" w:rsidRDefault="007269B8" w:rsidP="00BC1A78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4773" w:type="pct"/>
            <w:gridSpan w:val="4"/>
          </w:tcPr>
          <w:p w:rsidR="00BC1A78" w:rsidRPr="00244CAF" w:rsidRDefault="00BC1A78" w:rsidP="00BC1A78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cs="Times New Roman"/>
                <w:sz w:val="20"/>
                <w:szCs w:val="20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Комплекс процессных мероприятий «Повышение безопасности дорожного движения в Курской области»</w:t>
            </w:r>
          </w:p>
        </w:tc>
      </w:tr>
      <w:tr w:rsidR="00BC1A78" w:rsidRPr="00244CAF" w:rsidTr="005E2DF4">
        <w:trPr>
          <w:trHeight w:val="448"/>
        </w:trPr>
        <w:tc>
          <w:tcPr>
            <w:tcW w:w="227" w:type="pct"/>
          </w:tcPr>
          <w:p w:rsidR="00BC1A78" w:rsidRPr="00244CAF" w:rsidRDefault="00BC1A78" w:rsidP="00BC1A78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pct"/>
          </w:tcPr>
          <w:p w:rsidR="00BC1A78" w:rsidRDefault="00BC1A78" w:rsidP="00BC1A78">
            <w:pPr>
              <w:pStyle w:val="ConsPlusNormal"/>
              <w:spacing w:before="220"/>
              <w:ind w:left="-50" w:firstLine="50"/>
              <w:jc w:val="both"/>
            </w:pPr>
            <w:proofErr w:type="gramStart"/>
            <w:r w:rsidRPr="00244CAF">
              <w:rPr>
                <w:rFonts w:eastAsia="Times New Roman"/>
                <w:lang w:eastAsia="ru-RU"/>
              </w:rPr>
              <w:t>Ответственный</w:t>
            </w:r>
            <w:proofErr w:type="gramEnd"/>
            <w:r w:rsidRPr="00244CAF">
              <w:rPr>
                <w:rFonts w:eastAsia="Times New Roman"/>
                <w:lang w:eastAsia="ru-RU"/>
              </w:rPr>
              <w:t xml:space="preserve"> за реализацию: </w:t>
            </w:r>
            <w:r w:rsidR="009E6AE3" w:rsidRPr="00244CAF">
              <w:rPr>
                <w:rFonts w:eastAsia="Arial Unicode MS"/>
              </w:rPr>
              <w:t>Министерство транспорта и автомобильных дорог Курской области</w:t>
            </w:r>
          </w:p>
        </w:tc>
        <w:tc>
          <w:tcPr>
            <w:tcW w:w="1770" w:type="pct"/>
            <w:gridSpan w:val="2"/>
          </w:tcPr>
          <w:p w:rsidR="00BC1A78" w:rsidRDefault="00BC1A78" w:rsidP="00BC1A78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Срок реализации: 2024 - </w:t>
            </w:r>
            <w:r w:rsidR="008C6AA6"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2030</w:t>
            </w:r>
          </w:p>
        </w:tc>
        <w:tc>
          <w:tcPr>
            <w:tcW w:w="1244" w:type="pct"/>
          </w:tcPr>
          <w:p w:rsidR="00BC1A78" w:rsidRPr="00244CAF" w:rsidRDefault="00BC1A78" w:rsidP="00BC1A78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C1A78" w:rsidRPr="00244CAF" w:rsidTr="005E2DF4">
        <w:trPr>
          <w:trHeight w:val="448"/>
        </w:trPr>
        <w:tc>
          <w:tcPr>
            <w:tcW w:w="227" w:type="pct"/>
          </w:tcPr>
          <w:p w:rsidR="00BC1A78" w:rsidRPr="00244CAF" w:rsidRDefault="007269B8" w:rsidP="00BC1A78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3.2.1</w:t>
            </w:r>
          </w:p>
        </w:tc>
        <w:tc>
          <w:tcPr>
            <w:tcW w:w="1759" w:type="pct"/>
          </w:tcPr>
          <w:p w:rsidR="00BC1A78" w:rsidRDefault="00BC1A78" w:rsidP="00BC1A78">
            <w:pPr>
              <w:pStyle w:val="ConsPlusNormal"/>
              <w:spacing w:before="220"/>
              <w:ind w:left="-50" w:firstLine="50"/>
              <w:jc w:val="both"/>
            </w:pPr>
            <w:r w:rsidRPr="00244CAF">
              <w:t xml:space="preserve">Предупреждение опасного поведения участников </w:t>
            </w:r>
            <w:r w:rsidRPr="00244CAF">
              <w:lastRenderedPageBreak/>
              <w:t>дорожного движения.</w:t>
            </w:r>
          </w:p>
        </w:tc>
        <w:tc>
          <w:tcPr>
            <w:tcW w:w="1770" w:type="pct"/>
            <w:gridSpan w:val="2"/>
          </w:tcPr>
          <w:p w:rsidR="00BC1A78" w:rsidRDefault="00BC1A78" w:rsidP="00591378">
            <w:pPr>
              <w:widowControl w:val="0"/>
              <w:autoSpaceDE w:val="0"/>
              <w:autoSpaceDN w:val="0"/>
              <w:adjustRightInd w:val="0"/>
              <w:ind w:left="-50" w:firstLine="5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cs="Times New Roman"/>
                <w:sz w:val="20"/>
                <w:szCs w:val="20"/>
              </w:rPr>
              <w:lastRenderedPageBreak/>
              <w:t>Число погибших в ДТП сократится.</w:t>
            </w:r>
          </w:p>
        </w:tc>
        <w:tc>
          <w:tcPr>
            <w:tcW w:w="1244" w:type="pct"/>
          </w:tcPr>
          <w:p w:rsidR="00BC1A78" w:rsidRPr="00244CAF" w:rsidRDefault="00BC1A78" w:rsidP="00591378">
            <w:pPr>
              <w:widowControl w:val="0"/>
              <w:autoSpaceDE w:val="0"/>
              <w:autoSpaceDN w:val="0"/>
              <w:adjustRightInd w:val="0"/>
              <w:ind w:left="-50" w:firstLine="50"/>
              <w:rPr>
                <w:rFonts w:cs="Times New Roman"/>
                <w:sz w:val="20"/>
                <w:szCs w:val="20"/>
              </w:rPr>
            </w:pPr>
            <w:r w:rsidRPr="00244CAF">
              <w:rPr>
                <w:rFonts w:cs="Times New Roman"/>
                <w:sz w:val="20"/>
                <w:szCs w:val="20"/>
              </w:rPr>
              <w:t>Число погибших в дорожно-транспортных происшествиях</w:t>
            </w:r>
          </w:p>
        </w:tc>
      </w:tr>
      <w:tr w:rsidR="00BC1A78" w:rsidRPr="00244CAF" w:rsidTr="005E2DF4">
        <w:trPr>
          <w:trHeight w:val="448"/>
        </w:trPr>
        <w:tc>
          <w:tcPr>
            <w:tcW w:w="227" w:type="pct"/>
          </w:tcPr>
          <w:p w:rsidR="00BC1A78" w:rsidRPr="00244CAF" w:rsidRDefault="007269B8" w:rsidP="00BC1A78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lastRenderedPageBreak/>
              <w:t>3.2.2</w:t>
            </w:r>
          </w:p>
        </w:tc>
        <w:tc>
          <w:tcPr>
            <w:tcW w:w="1759" w:type="pct"/>
          </w:tcPr>
          <w:p w:rsidR="00BC1A78" w:rsidRDefault="00BC1A78" w:rsidP="00BC1A78">
            <w:pPr>
              <w:pStyle w:val="ConsPlusNormal"/>
              <w:spacing w:before="220"/>
              <w:ind w:left="-50" w:firstLine="50"/>
              <w:jc w:val="both"/>
            </w:pPr>
            <w:r w:rsidRPr="00244CAF">
              <w:t>Сокращение детского дорожно-транспортного травматизма.</w:t>
            </w:r>
          </w:p>
        </w:tc>
        <w:tc>
          <w:tcPr>
            <w:tcW w:w="1770" w:type="pct"/>
            <w:gridSpan w:val="2"/>
          </w:tcPr>
          <w:p w:rsidR="00BC1A78" w:rsidRDefault="00BC1A78" w:rsidP="00591378">
            <w:pPr>
              <w:widowControl w:val="0"/>
              <w:autoSpaceDE w:val="0"/>
              <w:autoSpaceDN w:val="0"/>
              <w:adjustRightInd w:val="0"/>
              <w:ind w:left="-50" w:firstLine="5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Число детей, погибших в ДТП, сократится.</w:t>
            </w:r>
          </w:p>
        </w:tc>
        <w:tc>
          <w:tcPr>
            <w:tcW w:w="1244" w:type="pct"/>
          </w:tcPr>
          <w:p w:rsidR="00BC1A78" w:rsidRPr="00244CAF" w:rsidRDefault="00BC1A78" w:rsidP="00591378">
            <w:pPr>
              <w:widowControl w:val="0"/>
              <w:autoSpaceDE w:val="0"/>
              <w:autoSpaceDN w:val="0"/>
              <w:adjustRightInd w:val="0"/>
              <w:ind w:left="-50" w:firstLine="50"/>
              <w:rPr>
                <w:rFonts w:cs="Times New Roman"/>
                <w:sz w:val="20"/>
                <w:szCs w:val="20"/>
              </w:rPr>
            </w:pPr>
            <w:r w:rsidRPr="00244CAF">
              <w:rPr>
                <w:rFonts w:cs="Times New Roman"/>
                <w:sz w:val="20"/>
                <w:szCs w:val="20"/>
              </w:rPr>
              <w:t>Число погибших в дорожно-транспортных происшествиях</w:t>
            </w:r>
          </w:p>
        </w:tc>
      </w:tr>
      <w:tr w:rsidR="00BC1A78" w:rsidRPr="00244CAF" w:rsidTr="005E2DF4">
        <w:trPr>
          <w:trHeight w:val="448"/>
        </w:trPr>
        <w:tc>
          <w:tcPr>
            <w:tcW w:w="227" w:type="pct"/>
          </w:tcPr>
          <w:p w:rsidR="00BC1A78" w:rsidRPr="00244CAF" w:rsidRDefault="007269B8" w:rsidP="00BC1A78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3.2.3.</w:t>
            </w:r>
          </w:p>
        </w:tc>
        <w:tc>
          <w:tcPr>
            <w:tcW w:w="1759" w:type="pct"/>
          </w:tcPr>
          <w:p w:rsidR="00BC1A78" w:rsidRDefault="00BC1A78" w:rsidP="00BC1A78">
            <w:pPr>
              <w:pStyle w:val="ConsPlusNormal"/>
              <w:spacing w:before="220"/>
              <w:ind w:left="-50" w:firstLine="50"/>
              <w:jc w:val="both"/>
            </w:pPr>
            <w:r w:rsidRPr="00244CAF">
              <w:t>Совершенствование условий и организации движения транспортных средств и пешеходов.</w:t>
            </w:r>
          </w:p>
        </w:tc>
        <w:tc>
          <w:tcPr>
            <w:tcW w:w="1770" w:type="pct"/>
            <w:gridSpan w:val="2"/>
          </w:tcPr>
          <w:p w:rsidR="00BC1A78" w:rsidRDefault="00BC1A78" w:rsidP="00591378">
            <w:pPr>
              <w:widowControl w:val="0"/>
              <w:autoSpaceDE w:val="0"/>
              <w:autoSpaceDN w:val="0"/>
              <w:adjustRightInd w:val="0"/>
              <w:ind w:left="-50" w:firstLine="5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Социальный риск (число лиц, погибших в ДТП, на 100 тыс. населения) снизится.</w:t>
            </w:r>
          </w:p>
        </w:tc>
        <w:tc>
          <w:tcPr>
            <w:tcW w:w="1244" w:type="pct"/>
          </w:tcPr>
          <w:p w:rsidR="00BC1A78" w:rsidRPr="00244CAF" w:rsidRDefault="00BC1A78" w:rsidP="00591378">
            <w:pPr>
              <w:widowControl w:val="0"/>
              <w:autoSpaceDE w:val="0"/>
              <w:autoSpaceDN w:val="0"/>
              <w:adjustRightInd w:val="0"/>
              <w:ind w:left="-50" w:firstLine="50"/>
              <w:rPr>
                <w:rFonts w:cs="Times New Roman"/>
                <w:sz w:val="20"/>
                <w:szCs w:val="20"/>
              </w:rPr>
            </w:pPr>
            <w:r w:rsidRPr="00244CAF">
              <w:rPr>
                <w:rFonts w:cs="Times New Roman"/>
                <w:sz w:val="20"/>
                <w:szCs w:val="20"/>
              </w:rPr>
              <w:t>Число погибших в дорожно-транспортных происшествиях</w:t>
            </w:r>
          </w:p>
        </w:tc>
      </w:tr>
      <w:tr w:rsidR="00BC1A78" w:rsidRPr="00244CAF" w:rsidTr="005E2DF4">
        <w:trPr>
          <w:trHeight w:val="448"/>
        </w:trPr>
        <w:tc>
          <w:tcPr>
            <w:tcW w:w="227" w:type="pct"/>
          </w:tcPr>
          <w:p w:rsidR="00BC1A78" w:rsidRPr="00244CAF" w:rsidRDefault="007269B8" w:rsidP="00BC1A78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3.2.4</w:t>
            </w:r>
          </w:p>
        </w:tc>
        <w:tc>
          <w:tcPr>
            <w:tcW w:w="1759" w:type="pct"/>
          </w:tcPr>
          <w:p w:rsidR="00BC1A78" w:rsidRDefault="00BC1A78" w:rsidP="00BC1A78">
            <w:pPr>
              <w:pStyle w:val="ConsPlusNormal"/>
              <w:spacing w:before="220"/>
              <w:ind w:left="-50" w:firstLine="50"/>
              <w:jc w:val="both"/>
            </w:pPr>
            <w:r w:rsidRPr="00244CAF">
              <w:t>Совершенствование нормативно-правовых, методических и организационных основ системы управления деятельностью в области обеспечения безопасности дорожного движения</w:t>
            </w:r>
          </w:p>
        </w:tc>
        <w:tc>
          <w:tcPr>
            <w:tcW w:w="1770" w:type="pct"/>
            <w:gridSpan w:val="2"/>
          </w:tcPr>
          <w:p w:rsidR="00BC1A78" w:rsidRPr="00244CAF" w:rsidRDefault="00BC1A78" w:rsidP="00591378">
            <w:pPr>
              <w:widowControl w:val="0"/>
              <w:autoSpaceDE w:val="0"/>
              <w:autoSpaceDN w:val="0"/>
              <w:adjustRightInd w:val="0"/>
              <w:ind w:left="-50" w:firstLine="50"/>
              <w:rPr>
                <w:rFonts w:cs="Times New Roman"/>
                <w:sz w:val="20"/>
                <w:szCs w:val="20"/>
              </w:rPr>
            </w:pPr>
            <w:r w:rsidRPr="00244CAF">
              <w:rPr>
                <w:rFonts w:cs="Times New Roman"/>
                <w:sz w:val="20"/>
                <w:szCs w:val="20"/>
              </w:rPr>
              <w:t>Транспортный риск (число лиц, погибших в ДТП, на 10 тыс. транспортных средств) снизится.</w:t>
            </w:r>
          </w:p>
          <w:p w:rsidR="00BC1A78" w:rsidRDefault="00BC1A78" w:rsidP="00591378">
            <w:pPr>
              <w:widowControl w:val="0"/>
              <w:autoSpaceDE w:val="0"/>
              <w:autoSpaceDN w:val="0"/>
              <w:adjustRightInd w:val="0"/>
              <w:ind w:left="-50" w:firstLine="5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cs="Times New Roman"/>
                <w:sz w:val="20"/>
                <w:szCs w:val="20"/>
              </w:rPr>
              <w:t>Количество погибших в дорожно-транспортных происшествиях на 100 тысяч человек снизится.</w:t>
            </w:r>
          </w:p>
        </w:tc>
        <w:tc>
          <w:tcPr>
            <w:tcW w:w="1244" w:type="pct"/>
          </w:tcPr>
          <w:p w:rsidR="00BC1A78" w:rsidRPr="00244CAF" w:rsidRDefault="00BC1A78" w:rsidP="00591378">
            <w:pPr>
              <w:widowControl w:val="0"/>
              <w:autoSpaceDE w:val="0"/>
              <w:autoSpaceDN w:val="0"/>
              <w:adjustRightInd w:val="0"/>
              <w:ind w:left="-50" w:firstLine="50"/>
              <w:rPr>
                <w:rFonts w:cs="Times New Roman"/>
                <w:sz w:val="20"/>
                <w:szCs w:val="20"/>
              </w:rPr>
            </w:pPr>
            <w:r w:rsidRPr="00244CAF">
              <w:rPr>
                <w:rFonts w:cs="Times New Roman"/>
                <w:sz w:val="20"/>
                <w:szCs w:val="20"/>
              </w:rPr>
              <w:t>Число погибших в дорожно-транспортных происшествиях</w:t>
            </w:r>
          </w:p>
        </w:tc>
      </w:tr>
      <w:tr w:rsidR="00BC1A78" w:rsidRPr="00244CAF" w:rsidTr="005E2DF4">
        <w:trPr>
          <w:trHeight w:val="753"/>
        </w:trPr>
        <w:tc>
          <w:tcPr>
            <w:tcW w:w="227" w:type="pct"/>
          </w:tcPr>
          <w:p w:rsidR="00BC1A78" w:rsidRPr="00244CAF" w:rsidRDefault="007269B8" w:rsidP="00BC1A78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773" w:type="pct"/>
            <w:gridSpan w:val="4"/>
          </w:tcPr>
          <w:p w:rsidR="00BC1A78" w:rsidRDefault="00BC1A78" w:rsidP="00BC1A78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cs="Times New Roman"/>
                <w:sz w:val="20"/>
                <w:szCs w:val="20"/>
              </w:rPr>
            </w:pPr>
            <w:r w:rsidRPr="0098277F">
              <w:rPr>
                <w:rFonts w:cs="Times New Roman"/>
                <w:sz w:val="20"/>
                <w:szCs w:val="20"/>
              </w:rPr>
              <w:t>Комплекс процессных мероприятий «Обеспечение деятельности Министерства транспорта и автомобильных дорог Курской области</w:t>
            </w:r>
            <w:r w:rsidR="00CF3AB5">
              <w:rPr>
                <w:rFonts w:cs="Times New Roman"/>
                <w:sz w:val="20"/>
                <w:szCs w:val="20"/>
              </w:rPr>
              <w:t xml:space="preserve"> и</w:t>
            </w:r>
            <w:r w:rsidRPr="0098277F">
              <w:rPr>
                <w:rFonts w:cs="Times New Roman"/>
                <w:sz w:val="20"/>
                <w:szCs w:val="20"/>
              </w:rPr>
              <w:t xml:space="preserve"> подведомственных государственных учреждений»</w:t>
            </w:r>
          </w:p>
          <w:p w:rsidR="00BC1A78" w:rsidRPr="0098277F" w:rsidRDefault="00BC1A78" w:rsidP="00BC1A78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(</w:t>
            </w:r>
            <w:proofErr w:type="spellStart"/>
            <w:r w:rsidRPr="0098277F">
              <w:rPr>
                <w:rFonts w:cs="Times New Roman"/>
                <w:sz w:val="20"/>
                <w:szCs w:val="20"/>
              </w:rPr>
              <w:t>Солдатенков</w:t>
            </w:r>
            <w:proofErr w:type="spellEnd"/>
            <w:r w:rsidRPr="0098277F">
              <w:rPr>
                <w:rFonts w:cs="Times New Roman"/>
                <w:sz w:val="20"/>
                <w:szCs w:val="20"/>
              </w:rPr>
              <w:t xml:space="preserve"> Сергей Владимирович - Министр транспорта и автомобильных дорог Курской области</w:t>
            </w:r>
            <w:r>
              <w:rPr>
                <w:rFonts w:cs="Times New Roman"/>
                <w:sz w:val="20"/>
                <w:szCs w:val="20"/>
              </w:rPr>
              <w:t>)</w:t>
            </w:r>
          </w:p>
        </w:tc>
      </w:tr>
      <w:tr w:rsidR="00BC1A78" w:rsidRPr="00244CAF" w:rsidTr="005E2DF4">
        <w:trPr>
          <w:trHeight w:val="753"/>
        </w:trPr>
        <w:tc>
          <w:tcPr>
            <w:tcW w:w="227" w:type="pct"/>
          </w:tcPr>
          <w:p w:rsidR="00BC1A78" w:rsidRPr="00244CAF" w:rsidRDefault="00BC1A78" w:rsidP="00BC1A78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59" w:type="pct"/>
          </w:tcPr>
          <w:p w:rsidR="00BC1A78" w:rsidRPr="00244CAF" w:rsidRDefault="00BC1A78" w:rsidP="00BC1A78">
            <w:pPr>
              <w:widowControl w:val="0"/>
              <w:autoSpaceDE w:val="0"/>
              <w:autoSpaceDN w:val="0"/>
              <w:adjustRightInd w:val="0"/>
              <w:ind w:left="-50" w:firstLine="5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за реализацию: </w:t>
            </w:r>
            <w:r w:rsidRPr="00244CAF">
              <w:rPr>
                <w:rFonts w:eastAsia="Arial Unicode MS" w:cs="Times New Roman"/>
                <w:sz w:val="20"/>
                <w:szCs w:val="20"/>
              </w:rPr>
              <w:t>Министерство транспорта и автомобильных дорог Курской области</w:t>
            </w:r>
          </w:p>
        </w:tc>
        <w:tc>
          <w:tcPr>
            <w:tcW w:w="3014" w:type="pct"/>
            <w:gridSpan w:val="3"/>
          </w:tcPr>
          <w:p w:rsidR="00BC1A78" w:rsidRPr="00244CAF" w:rsidRDefault="00BC1A78" w:rsidP="00BC1A78">
            <w:pPr>
              <w:widowControl w:val="0"/>
              <w:autoSpaceDE w:val="0"/>
              <w:autoSpaceDN w:val="0"/>
              <w:adjustRightInd w:val="0"/>
              <w:ind w:left="-50" w:firstLine="50"/>
              <w:rPr>
                <w:rFonts w:cs="Times New Roman"/>
                <w:sz w:val="20"/>
                <w:szCs w:val="20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Срок реализации: 2024 </w:t>
            </w: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–</w:t>
            </w: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 xml:space="preserve"> </w:t>
            </w:r>
            <w:r w:rsidR="008C6AA6"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2030</w:t>
            </w:r>
          </w:p>
        </w:tc>
      </w:tr>
      <w:tr w:rsidR="00BC1A78" w:rsidRPr="00244CAF" w:rsidTr="005E2DF4">
        <w:trPr>
          <w:trHeight w:val="753"/>
        </w:trPr>
        <w:tc>
          <w:tcPr>
            <w:tcW w:w="227" w:type="pct"/>
          </w:tcPr>
          <w:p w:rsidR="00BC1A78" w:rsidRPr="00244CAF" w:rsidRDefault="007269B8" w:rsidP="00BC1A78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1759" w:type="pct"/>
          </w:tcPr>
          <w:p w:rsidR="00BC1A78" w:rsidRPr="00244CAF" w:rsidRDefault="00BC1A78" w:rsidP="00BC1A78">
            <w:pPr>
              <w:widowControl w:val="0"/>
              <w:autoSpaceDE w:val="0"/>
              <w:autoSpaceDN w:val="0"/>
              <w:adjustRightInd w:val="0"/>
              <w:ind w:left="-50" w:firstLine="5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1741" w:type="pct"/>
          </w:tcPr>
          <w:p w:rsidR="00BC1A78" w:rsidRPr="00244CAF" w:rsidRDefault="00BC1A78" w:rsidP="00BC1A78">
            <w:pPr>
              <w:widowControl w:val="0"/>
              <w:autoSpaceDE w:val="0"/>
              <w:autoSpaceDN w:val="0"/>
              <w:adjustRightInd w:val="0"/>
              <w:ind w:left="-50" w:firstLine="5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реализации государственной политики в области дорожного хозяйства на территории Курской области</w:t>
            </w:r>
          </w:p>
        </w:tc>
        <w:tc>
          <w:tcPr>
            <w:tcW w:w="1273" w:type="pct"/>
            <w:gridSpan w:val="2"/>
          </w:tcPr>
          <w:p w:rsidR="00BC1A78" w:rsidRPr="00244CAF" w:rsidRDefault="00BC1A78" w:rsidP="00BC1A78">
            <w:pPr>
              <w:widowControl w:val="0"/>
              <w:autoSpaceDE w:val="0"/>
              <w:autoSpaceDN w:val="0"/>
              <w:adjustRightInd w:val="0"/>
              <w:ind w:left="-50" w:firstLine="5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Все показатели государственной программы</w:t>
            </w:r>
          </w:p>
        </w:tc>
      </w:tr>
      <w:tr w:rsidR="00BC1A78" w:rsidRPr="00244CAF" w:rsidTr="005E2DF4">
        <w:trPr>
          <w:trHeight w:val="753"/>
        </w:trPr>
        <w:tc>
          <w:tcPr>
            <w:tcW w:w="227" w:type="pct"/>
          </w:tcPr>
          <w:p w:rsidR="00BC1A78" w:rsidRPr="00244CAF" w:rsidRDefault="007269B8" w:rsidP="00BC1A78">
            <w:pPr>
              <w:widowControl w:val="0"/>
              <w:autoSpaceDE w:val="0"/>
              <w:autoSpaceDN w:val="0"/>
              <w:adjustRightInd w:val="0"/>
              <w:ind w:left="-50" w:firstLine="5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1759" w:type="pct"/>
          </w:tcPr>
          <w:p w:rsidR="00BC1A78" w:rsidRPr="00244CAF" w:rsidRDefault="00BC1A78" w:rsidP="00BC1A78">
            <w:pPr>
              <w:widowControl w:val="0"/>
              <w:autoSpaceDE w:val="0"/>
              <w:autoSpaceDN w:val="0"/>
              <w:adjustRightInd w:val="0"/>
              <w:ind w:left="-50" w:firstLine="5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деятельности подведомственного государственного учреждения</w:t>
            </w:r>
          </w:p>
        </w:tc>
        <w:tc>
          <w:tcPr>
            <w:tcW w:w="1741" w:type="pct"/>
          </w:tcPr>
          <w:p w:rsidR="00BC1A78" w:rsidRPr="00244CAF" w:rsidRDefault="00BC1A78" w:rsidP="00BC1A78">
            <w:pPr>
              <w:pStyle w:val="ConsPlusNormal"/>
              <w:ind w:left="-50" w:firstLine="50"/>
              <w:rPr>
                <w:rFonts w:eastAsia="Times New Roman"/>
                <w:lang w:eastAsia="ru-RU"/>
              </w:rPr>
            </w:pPr>
            <w:r w:rsidRPr="00244CAF">
              <w:rPr>
                <w:rFonts w:eastAsia="Times New Roman"/>
                <w:lang w:eastAsia="ru-RU"/>
              </w:rPr>
              <w:t xml:space="preserve">Выполнение функций подведомственным казенным учреждением </w:t>
            </w:r>
            <w:r>
              <w:rPr>
                <w:rFonts w:eastAsia="Times New Roman"/>
                <w:lang w:eastAsia="ru-RU"/>
              </w:rPr>
              <w:t>«</w:t>
            </w:r>
            <w:proofErr w:type="spellStart"/>
            <w:r w:rsidRPr="00244CAF">
              <w:rPr>
                <w:rFonts w:eastAsia="Times New Roman"/>
                <w:lang w:eastAsia="ru-RU"/>
              </w:rPr>
              <w:t>Курскавтодор</w:t>
            </w:r>
            <w:proofErr w:type="spellEnd"/>
            <w:r>
              <w:rPr>
                <w:rFonts w:eastAsia="Times New Roman"/>
                <w:lang w:eastAsia="ru-RU"/>
              </w:rPr>
              <w:t>»</w:t>
            </w:r>
            <w:r w:rsidRPr="00244CAF">
              <w:rPr>
                <w:rFonts w:eastAsia="Times New Roman"/>
                <w:lang w:eastAsia="ru-RU"/>
              </w:rPr>
              <w:t xml:space="preserve"> и подведомственным казенным учреждением </w:t>
            </w:r>
            <w:r>
              <w:rPr>
                <w:rFonts w:eastAsia="Times New Roman"/>
                <w:lang w:eastAsia="ru-RU"/>
              </w:rPr>
              <w:t>«</w:t>
            </w:r>
            <w:r w:rsidRPr="00244CAF">
              <w:rPr>
                <w:rFonts w:eastAsia="Times New Roman"/>
                <w:lang w:eastAsia="ru-RU"/>
              </w:rPr>
              <w:t>Центр транспортных услуг</w:t>
            </w:r>
            <w:r>
              <w:rPr>
                <w:rFonts w:eastAsia="Times New Roman"/>
                <w:lang w:eastAsia="ru-RU"/>
              </w:rPr>
              <w:t>»</w:t>
            </w:r>
            <w:r w:rsidRPr="00244CAF">
              <w:rPr>
                <w:rFonts w:eastAsia="Times New Roman"/>
                <w:lang w:eastAsia="ru-RU"/>
              </w:rPr>
              <w:t>.</w:t>
            </w:r>
          </w:p>
          <w:p w:rsidR="00BC1A78" w:rsidRPr="00244CAF" w:rsidRDefault="00BC1A78" w:rsidP="00BC1A78">
            <w:pPr>
              <w:widowControl w:val="0"/>
              <w:autoSpaceDE w:val="0"/>
              <w:autoSpaceDN w:val="0"/>
              <w:adjustRightInd w:val="0"/>
              <w:ind w:left="-50" w:firstLine="50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244CAF">
              <w:rPr>
                <w:rFonts w:eastAsia="Times New Roman" w:cs="Times New Roman"/>
                <w:sz w:val="20"/>
                <w:szCs w:val="20"/>
                <w:lang w:eastAsia="ru-RU"/>
              </w:rPr>
              <w:t>Обеспечение достижения показателей государственной программы</w:t>
            </w:r>
          </w:p>
        </w:tc>
        <w:tc>
          <w:tcPr>
            <w:tcW w:w="1273" w:type="pct"/>
            <w:gridSpan w:val="2"/>
          </w:tcPr>
          <w:p w:rsidR="00BC1A78" w:rsidRPr="00244CAF" w:rsidRDefault="00BC1A78" w:rsidP="00BC1A78">
            <w:pPr>
              <w:widowControl w:val="0"/>
              <w:autoSpaceDE w:val="0"/>
              <w:autoSpaceDN w:val="0"/>
              <w:adjustRightInd w:val="0"/>
              <w:ind w:left="-50" w:firstLine="50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Все показатели государственной программы</w:t>
            </w:r>
          </w:p>
        </w:tc>
      </w:tr>
    </w:tbl>
    <w:p w:rsidR="00980941" w:rsidRDefault="00980941" w:rsidP="007D13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522BA" w:rsidRDefault="00E522BA" w:rsidP="007269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463F3" w:rsidRDefault="004463F3" w:rsidP="007269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463F3" w:rsidRDefault="004463F3" w:rsidP="007269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7801" w:rsidRDefault="004A7801" w:rsidP="007269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7801" w:rsidRDefault="004A7801" w:rsidP="007269B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034C5" w:rsidRDefault="00B034C5" w:rsidP="007D13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0F0E">
        <w:rPr>
          <w:rFonts w:ascii="Times New Roman" w:hAnsi="Times New Roman" w:cs="Times New Roman"/>
          <w:b/>
          <w:sz w:val="28"/>
          <w:szCs w:val="28"/>
        </w:rPr>
        <w:lastRenderedPageBreak/>
        <w:t>4.  Финансовое обеспеч</w:t>
      </w:r>
      <w:r w:rsidR="00104A8A">
        <w:rPr>
          <w:rFonts w:ascii="Times New Roman" w:hAnsi="Times New Roman" w:cs="Times New Roman"/>
          <w:b/>
          <w:sz w:val="28"/>
          <w:szCs w:val="28"/>
        </w:rPr>
        <w:t xml:space="preserve">ение государственной программы </w:t>
      </w:r>
      <w:r w:rsidR="005E183B">
        <w:rPr>
          <w:rFonts w:ascii="Times New Roman" w:hAnsi="Times New Roman" w:cs="Times New Roman"/>
          <w:b/>
          <w:sz w:val="28"/>
          <w:szCs w:val="28"/>
        </w:rPr>
        <w:t>Курской области</w:t>
      </w:r>
    </w:p>
    <w:p w:rsidR="007D134E" w:rsidRPr="007D134E" w:rsidRDefault="007D134E" w:rsidP="007D134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11"/>
        <w:tblW w:w="5000" w:type="pct"/>
        <w:jc w:val="center"/>
        <w:tblLook w:val="04A0"/>
      </w:tblPr>
      <w:tblGrid>
        <w:gridCol w:w="4644"/>
        <w:gridCol w:w="1275"/>
        <w:gridCol w:w="1278"/>
        <w:gridCol w:w="1275"/>
        <w:gridCol w:w="1275"/>
        <w:gridCol w:w="1275"/>
        <w:gridCol w:w="1278"/>
        <w:gridCol w:w="1416"/>
        <w:gridCol w:w="1353"/>
      </w:tblGrid>
      <w:tr w:rsidR="004B2C31" w:rsidRPr="00337F9F" w:rsidTr="00056E21">
        <w:trPr>
          <w:tblHeader/>
          <w:jc w:val="center"/>
        </w:trPr>
        <w:tc>
          <w:tcPr>
            <w:tcW w:w="1541" w:type="pct"/>
            <w:vMerge w:val="restart"/>
            <w:vAlign w:val="center"/>
          </w:tcPr>
          <w:p w:rsidR="004B2C31" w:rsidRPr="00BD018B" w:rsidRDefault="004B2C31" w:rsidP="00E168AE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>Наименование государственной программы (комплексной программы), структурного элемента / источник финансового обеспечения</w:t>
            </w:r>
          </w:p>
        </w:tc>
        <w:tc>
          <w:tcPr>
            <w:tcW w:w="3459" w:type="pct"/>
            <w:gridSpan w:val="8"/>
          </w:tcPr>
          <w:p w:rsidR="004B2C31" w:rsidRPr="00BD018B" w:rsidRDefault="004B2C31" w:rsidP="00E87EAB">
            <w:pPr>
              <w:jc w:val="center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Объем финансового обеспечения по годам реализации, тыс. рублей</w:t>
            </w:r>
          </w:p>
        </w:tc>
      </w:tr>
      <w:tr w:rsidR="00056E21" w:rsidRPr="00337F9F" w:rsidTr="0008580F">
        <w:trPr>
          <w:trHeight w:val="448"/>
          <w:tblHeader/>
          <w:jc w:val="center"/>
        </w:trPr>
        <w:tc>
          <w:tcPr>
            <w:tcW w:w="1541" w:type="pct"/>
            <w:vMerge/>
            <w:vAlign w:val="center"/>
          </w:tcPr>
          <w:p w:rsidR="004B2C31" w:rsidRPr="00BD018B" w:rsidRDefault="004B2C31" w:rsidP="00E87EA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23" w:type="pct"/>
            <w:vAlign w:val="center"/>
          </w:tcPr>
          <w:p w:rsidR="004B2C31" w:rsidRPr="00BD018B" w:rsidRDefault="004B2C31" w:rsidP="00E87EAB">
            <w:pPr>
              <w:ind w:firstLine="0"/>
              <w:jc w:val="center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2024</w:t>
            </w:r>
          </w:p>
        </w:tc>
        <w:tc>
          <w:tcPr>
            <w:tcW w:w="424" w:type="pct"/>
            <w:vAlign w:val="center"/>
          </w:tcPr>
          <w:p w:rsidR="004B2C31" w:rsidRPr="00BD018B" w:rsidRDefault="004B2C31" w:rsidP="00E87EAB">
            <w:pPr>
              <w:ind w:firstLine="0"/>
              <w:jc w:val="center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2025</w:t>
            </w:r>
          </w:p>
        </w:tc>
        <w:tc>
          <w:tcPr>
            <w:tcW w:w="423" w:type="pct"/>
            <w:vAlign w:val="center"/>
          </w:tcPr>
          <w:p w:rsidR="004B2C31" w:rsidRPr="00BD018B" w:rsidRDefault="004B2C31" w:rsidP="00E87EA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2026</w:t>
            </w:r>
          </w:p>
        </w:tc>
        <w:tc>
          <w:tcPr>
            <w:tcW w:w="423" w:type="pct"/>
            <w:vAlign w:val="center"/>
          </w:tcPr>
          <w:p w:rsidR="004B2C31" w:rsidRPr="00BD018B" w:rsidRDefault="004B2C31" w:rsidP="00E87EA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>2027</w:t>
            </w:r>
          </w:p>
        </w:tc>
        <w:tc>
          <w:tcPr>
            <w:tcW w:w="423" w:type="pct"/>
            <w:vAlign w:val="center"/>
          </w:tcPr>
          <w:p w:rsidR="004B2C31" w:rsidRPr="00BD018B" w:rsidRDefault="004B2C31" w:rsidP="00E87EA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>2028</w:t>
            </w:r>
          </w:p>
        </w:tc>
        <w:tc>
          <w:tcPr>
            <w:tcW w:w="424" w:type="pct"/>
            <w:vAlign w:val="center"/>
          </w:tcPr>
          <w:p w:rsidR="004B2C31" w:rsidRPr="00BD018B" w:rsidRDefault="004B2C31" w:rsidP="00E87EA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>2029</w:t>
            </w:r>
          </w:p>
        </w:tc>
        <w:tc>
          <w:tcPr>
            <w:tcW w:w="470" w:type="pct"/>
            <w:vAlign w:val="center"/>
          </w:tcPr>
          <w:p w:rsidR="004B2C31" w:rsidRPr="00BD018B" w:rsidRDefault="004B2C31" w:rsidP="00E87EA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>2030</w:t>
            </w:r>
          </w:p>
        </w:tc>
        <w:tc>
          <w:tcPr>
            <w:tcW w:w="449" w:type="pct"/>
            <w:vAlign w:val="center"/>
          </w:tcPr>
          <w:p w:rsidR="004B2C31" w:rsidRPr="00BD018B" w:rsidRDefault="004B2C31" w:rsidP="00E87EA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>Всего</w:t>
            </w:r>
          </w:p>
        </w:tc>
      </w:tr>
      <w:tr w:rsidR="00056E21" w:rsidRPr="00337F9F" w:rsidTr="0008580F">
        <w:trPr>
          <w:trHeight w:val="282"/>
          <w:tblHeader/>
          <w:jc w:val="center"/>
        </w:trPr>
        <w:tc>
          <w:tcPr>
            <w:tcW w:w="1541" w:type="pct"/>
            <w:vAlign w:val="center"/>
          </w:tcPr>
          <w:p w:rsidR="004B2C31" w:rsidRPr="00BD018B" w:rsidRDefault="004B2C31" w:rsidP="00E87EA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23" w:type="pct"/>
            <w:vAlign w:val="center"/>
          </w:tcPr>
          <w:p w:rsidR="004B2C31" w:rsidRPr="00BD018B" w:rsidRDefault="004B2C31" w:rsidP="00E87EAB">
            <w:pPr>
              <w:ind w:firstLine="0"/>
              <w:jc w:val="center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2</w:t>
            </w:r>
          </w:p>
        </w:tc>
        <w:tc>
          <w:tcPr>
            <w:tcW w:w="424" w:type="pct"/>
            <w:vAlign w:val="center"/>
          </w:tcPr>
          <w:p w:rsidR="004B2C31" w:rsidRPr="00BD018B" w:rsidRDefault="004B2C31" w:rsidP="00E87EAB">
            <w:pPr>
              <w:ind w:firstLine="0"/>
              <w:jc w:val="center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3</w:t>
            </w:r>
          </w:p>
        </w:tc>
        <w:tc>
          <w:tcPr>
            <w:tcW w:w="423" w:type="pct"/>
            <w:vAlign w:val="center"/>
          </w:tcPr>
          <w:p w:rsidR="004B2C31" w:rsidRPr="00BD018B" w:rsidRDefault="004B2C31" w:rsidP="00E87EAB">
            <w:pPr>
              <w:ind w:firstLine="0"/>
              <w:jc w:val="center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4</w:t>
            </w:r>
          </w:p>
        </w:tc>
        <w:tc>
          <w:tcPr>
            <w:tcW w:w="423" w:type="pct"/>
          </w:tcPr>
          <w:p w:rsidR="004B2C31" w:rsidRPr="00BD018B" w:rsidRDefault="004B2C31" w:rsidP="00E87EA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5</w:t>
            </w:r>
          </w:p>
        </w:tc>
        <w:tc>
          <w:tcPr>
            <w:tcW w:w="423" w:type="pct"/>
          </w:tcPr>
          <w:p w:rsidR="004B2C31" w:rsidRPr="00BD018B" w:rsidRDefault="004B2C31" w:rsidP="00E87EA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424" w:type="pct"/>
          </w:tcPr>
          <w:p w:rsidR="004B2C31" w:rsidRPr="00BD018B" w:rsidRDefault="004B2C31" w:rsidP="00E87EA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470" w:type="pct"/>
          </w:tcPr>
          <w:p w:rsidR="004B2C31" w:rsidRPr="00BD018B" w:rsidRDefault="004B2C31" w:rsidP="00E87EA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449" w:type="pct"/>
            <w:vAlign w:val="center"/>
          </w:tcPr>
          <w:p w:rsidR="004B2C31" w:rsidRPr="00BD018B" w:rsidRDefault="004B2C31" w:rsidP="00E87EAB">
            <w:pPr>
              <w:ind w:firstLine="0"/>
              <w:jc w:val="center"/>
              <w:rPr>
                <w:rFonts w:cs="Times New Roman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>9</w:t>
            </w:r>
          </w:p>
        </w:tc>
      </w:tr>
      <w:tr w:rsidR="00395713" w:rsidRPr="00337F9F" w:rsidTr="00985508">
        <w:trPr>
          <w:trHeight w:val="433"/>
          <w:jc w:val="center"/>
        </w:trPr>
        <w:tc>
          <w:tcPr>
            <w:tcW w:w="1541" w:type="pct"/>
            <w:vAlign w:val="center"/>
          </w:tcPr>
          <w:p w:rsidR="00395713" w:rsidRPr="00BD018B" w:rsidRDefault="00395713" w:rsidP="00395713">
            <w:pPr>
              <w:spacing w:line="230" w:lineRule="auto"/>
              <w:ind w:firstLine="0"/>
              <w:rPr>
                <w:rFonts w:cs="Times New Roman"/>
                <w:b/>
                <w:sz w:val="20"/>
                <w:szCs w:val="20"/>
              </w:rPr>
            </w:pPr>
            <w:r w:rsidRPr="00BD018B">
              <w:rPr>
                <w:rFonts w:cs="Times New Roman"/>
                <w:b/>
                <w:i/>
                <w:sz w:val="20"/>
                <w:szCs w:val="20"/>
              </w:rPr>
              <w:t>Государственная программа «Развитие транспортной системы, обеспечение перевозки пассажиров в Курской области и безопасности дорожного движения» (всего)</w:t>
            </w:r>
            <w:r w:rsidRPr="00BD018B">
              <w:rPr>
                <w:rFonts w:eastAsia="Times New Roman" w:cs="Times New Roman"/>
                <w:b/>
                <w:i/>
                <w:spacing w:val="-2"/>
                <w:sz w:val="20"/>
                <w:szCs w:val="20"/>
              </w:rPr>
              <w:t>,</w:t>
            </w:r>
            <w:r w:rsidRPr="00BD018B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 xml:space="preserve"> в том числе:</w:t>
            </w:r>
          </w:p>
        </w:tc>
        <w:tc>
          <w:tcPr>
            <w:tcW w:w="423" w:type="pct"/>
            <w:vAlign w:val="center"/>
          </w:tcPr>
          <w:p w:rsidR="00395713" w:rsidRPr="00BD018B" w:rsidRDefault="00395713" w:rsidP="00395713">
            <w:pPr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12 335 991,917</w:t>
            </w:r>
          </w:p>
        </w:tc>
        <w:tc>
          <w:tcPr>
            <w:tcW w:w="424" w:type="pct"/>
            <w:vAlign w:val="center"/>
          </w:tcPr>
          <w:p w:rsidR="00395713" w:rsidRPr="00BD018B" w:rsidRDefault="00395713" w:rsidP="00395713">
            <w:pPr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12 584 072,448</w:t>
            </w:r>
          </w:p>
        </w:tc>
        <w:tc>
          <w:tcPr>
            <w:tcW w:w="423" w:type="pct"/>
            <w:vAlign w:val="center"/>
          </w:tcPr>
          <w:p w:rsidR="00395713" w:rsidRPr="00BD018B" w:rsidRDefault="00395713" w:rsidP="00395713">
            <w:pPr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12 160 343,028</w:t>
            </w:r>
          </w:p>
        </w:tc>
        <w:tc>
          <w:tcPr>
            <w:tcW w:w="423" w:type="pct"/>
            <w:vAlign w:val="center"/>
          </w:tcPr>
          <w:p w:rsidR="00395713" w:rsidRPr="00BD018B" w:rsidRDefault="00395713" w:rsidP="00395713">
            <w:pPr>
              <w:ind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16 205 300,000</w:t>
            </w:r>
          </w:p>
        </w:tc>
        <w:tc>
          <w:tcPr>
            <w:tcW w:w="423" w:type="pct"/>
            <w:vAlign w:val="center"/>
          </w:tcPr>
          <w:p w:rsidR="00395713" w:rsidRPr="00BD018B" w:rsidRDefault="00395713" w:rsidP="00395713">
            <w:pPr>
              <w:ind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16 853 512,000</w:t>
            </w:r>
          </w:p>
        </w:tc>
        <w:tc>
          <w:tcPr>
            <w:tcW w:w="424" w:type="pct"/>
            <w:vAlign w:val="center"/>
          </w:tcPr>
          <w:p w:rsidR="00395713" w:rsidRPr="00BD018B" w:rsidRDefault="00395713" w:rsidP="00395713">
            <w:pPr>
              <w:ind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17 527 652,480</w:t>
            </w:r>
          </w:p>
        </w:tc>
        <w:tc>
          <w:tcPr>
            <w:tcW w:w="470" w:type="pct"/>
            <w:vAlign w:val="center"/>
          </w:tcPr>
          <w:p w:rsidR="00395713" w:rsidRPr="00C4637D" w:rsidRDefault="00395713" w:rsidP="00395713">
            <w:pPr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18 228 758,579</w:t>
            </w:r>
          </w:p>
        </w:tc>
        <w:tc>
          <w:tcPr>
            <w:tcW w:w="449" w:type="pct"/>
            <w:vAlign w:val="center"/>
          </w:tcPr>
          <w:p w:rsidR="00395713" w:rsidRPr="00985508" w:rsidRDefault="00395713" w:rsidP="00395713">
            <w:pPr>
              <w:ind w:firstLine="0"/>
              <w:jc w:val="center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105 895 630,452</w:t>
            </w:r>
          </w:p>
        </w:tc>
      </w:tr>
      <w:tr w:rsidR="00EE59D2" w:rsidRPr="00337F9F" w:rsidTr="00EE59D2">
        <w:trPr>
          <w:trHeight w:val="433"/>
          <w:jc w:val="center"/>
        </w:trPr>
        <w:tc>
          <w:tcPr>
            <w:tcW w:w="1541" w:type="pct"/>
            <w:vAlign w:val="center"/>
          </w:tcPr>
          <w:p w:rsidR="00EE59D2" w:rsidRPr="00BD018B" w:rsidRDefault="00EE59D2" w:rsidP="00EE59D2">
            <w:pPr>
              <w:spacing w:line="23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>Областной бюджет (с учетом межбюджетных трансфертов из федерального бюджета) (всего), в том числе:</w:t>
            </w:r>
          </w:p>
        </w:tc>
        <w:tc>
          <w:tcPr>
            <w:tcW w:w="423" w:type="pct"/>
            <w:vAlign w:val="center"/>
          </w:tcPr>
          <w:p w:rsidR="00EE59D2" w:rsidRPr="00BD018B" w:rsidRDefault="00EE59D2" w:rsidP="00EE59D2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12 335 991,917</w:t>
            </w:r>
          </w:p>
        </w:tc>
        <w:tc>
          <w:tcPr>
            <w:tcW w:w="424" w:type="pct"/>
            <w:vAlign w:val="center"/>
          </w:tcPr>
          <w:p w:rsidR="00EE59D2" w:rsidRPr="00BD018B" w:rsidRDefault="00EE59D2" w:rsidP="00EE59D2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12 584 072,448</w:t>
            </w:r>
          </w:p>
        </w:tc>
        <w:tc>
          <w:tcPr>
            <w:tcW w:w="423" w:type="pct"/>
            <w:vAlign w:val="center"/>
          </w:tcPr>
          <w:p w:rsidR="00EE59D2" w:rsidRPr="00BD018B" w:rsidRDefault="00EE59D2" w:rsidP="00EE59D2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12 160 343,028</w:t>
            </w:r>
          </w:p>
        </w:tc>
        <w:tc>
          <w:tcPr>
            <w:tcW w:w="423" w:type="pct"/>
            <w:vAlign w:val="center"/>
          </w:tcPr>
          <w:p w:rsidR="00EE59D2" w:rsidRPr="00BD018B" w:rsidRDefault="00EE59D2" w:rsidP="00EE59D2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16 205 300,000</w:t>
            </w:r>
          </w:p>
        </w:tc>
        <w:tc>
          <w:tcPr>
            <w:tcW w:w="423" w:type="pct"/>
            <w:vAlign w:val="center"/>
          </w:tcPr>
          <w:p w:rsidR="00EE59D2" w:rsidRPr="00BD018B" w:rsidRDefault="00EE59D2" w:rsidP="00EE59D2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16 853 512,000</w:t>
            </w:r>
          </w:p>
        </w:tc>
        <w:tc>
          <w:tcPr>
            <w:tcW w:w="424" w:type="pct"/>
            <w:vAlign w:val="center"/>
          </w:tcPr>
          <w:p w:rsidR="00EE59D2" w:rsidRPr="00BD018B" w:rsidRDefault="00EE59D2" w:rsidP="00EE59D2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17 527 652,480</w:t>
            </w:r>
          </w:p>
        </w:tc>
        <w:tc>
          <w:tcPr>
            <w:tcW w:w="470" w:type="pct"/>
            <w:vAlign w:val="center"/>
          </w:tcPr>
          <w:p w:rsidR="00EE59D2" w:rsidRPr="00BD018B" w:rsidRDefault="00EE59D2" w:rsidP="00EE59D2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18 228 758,579</w:t>
            </w:r>
          </w:p>
        </w:tc>
        <w:tc>
          <w:tcPr>
            <w:tcW w:w="449" w:type="pct"/>
            <w:vAlign w:val="center"/>
          </w:tcPr>
          <w:p w:rsidR="00EE59D2" w:rsidRPr="00EE59D2" w:rsidRDefault="00EE59D2" w:rsidP="00EE59D2">
            <w:pPr>
              <w:ind w:firstLine="0"/>
              <w:jc w:val="center"/>
              <w:rPr>
                <w:sz w:val="16"/>
                <w:szCs w:val="16"/>
              </w:rPr>
            </w:pPr>
            <w:r w:rsidRPr="00EE59D2">
              <w:rPr>
                <w:sz w:val="16"/>
                <w:szCs w:val="16"/>
              </w:rPr>
              <w:t>105 895 630,452</w:t>
            </w:r>
          </w:p>
        </w:tc>
      </w:tr>
      <w:tr w:rsidR="00EE59D2" w:rsidRPr="00337F9F" w:rsidTr="001623D2">
        <w:trPr>
          <w:jc w:val="center"/>
        </w:trPr>
        <w:tc>
          <w:tcPr>
            <w:tcW w:w="1541" w:type="pct"/>
          </w:tcPr>
          <w:p w:rsidR="00EE59D2" w:rsidRPr="00BD018B" w:rsidRDefault="00EE59D2" w:rsidP="00EE59D2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федеральный бюджет</w:t>
            </w:r>
          </w:p>
        </w:tc>
        <w:tc>
          <w:tcPr>
            <w:tcW w:w="423" w:type="pct"/>
            <w:vAlign w:val="center"/>
          </w:tcPr>
          <w:p w:rsidR="00EE59D2" w:rsidRPr="00BD018B" w:rsidRDefault="00EE59D2" w:rsidP="00EE59D2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38 780,200</w:t>
            </w:r>
          </w:p>
        </w:tc>
        <w:tc>
          <w:tcPr>
            <w:tcW w:w="424" w:type="pct"/>
            <w:vAlign w:val="center"/>
          </w:tcPr>
          <w:p w:rsidR="00EE59D2" w:rsidRPr="00BD018B" w:rsidRDefault="00EE59D2" w:rsidP="00EE59D2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34 136,700</w:t>
            </w:r>
          </w:p>
        </w:tc>
        <w:tc>
          <w:tcPr>
            <w:tcW w:w="423" w:type="pct"/>
            <w:vAlign w:val="center"/>
          </w:tcPr>
          <w:p w:rsidR="00EE59D2" w:rsidRPr="00BD018B" w:rsidRDefault="00EE59D2" w:rsidP="00EE59D2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111 656,100</w:t>
            </w:r>
          </w:p>
        </w:tc>
        <w:tc>
          <w:tcPr>
            <w:tcW w:w="423" w:type="pct"/>
            <w:vAlign w:val="center"/>
          </w:tcPr>
          <w:p w:rsidR="00EE59D2" w:rsidRPr="00BD018B" w:rsidRDefault="00EE59D2" w:rsidP="00EE59D2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148 796,838</w:t>
            </w:r>
          </w:p>
        </w:tc>
        <w:tc>
          <w:tcPr>
            <w:tcW w:w="423" w:type="pct"/>
            <w:vAlign w:val="center"/>
          </w:tcPr>
          <w:p w:rsidR="00EE59D2" w:rsidRPr="00BD018B" w:rsidRDefault="00EE59D2" w:rsidP="00EE59D2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154 748,712</w:t>
            </w:r>
          </w:p>
        </w:tc>
        <w:tc>
          <w:tcPr>
            <w:tcW w:w="424" w:type="pct"/>
            <w:vAlign w:val="center"/>
          </w:tcPr>
          <w:p w:rsidR="00EE59D2" w:rsidRPr="00BD018B" w:rsidRDefault="00EE59D2" w:rsidP="00EE59D2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160 938,660</w:t>
            </w:r>
          </w:p>
        </w:tc>
        <w:tc>
          <w:tcPr>
            <w:tcW w:w="470" w:type="pct"/>
            <w:vAlign w:val="center"/>
          </w:tcPr>
          <w:p w:rsidR="00EE59D2" w:rsidRPr="00DE2C1B" w:rsidRDefault="00EE59D2" w:rsidP="00EE59D2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167 376,207</w:t>
            </w:r>
          </w:p>
        </w:tc>
        <w:tc>
          <w:tcPr>
            <w:tcW w:w="449" w:type="pct"/>
          </w:tcPr>
          <w:p w:rsidR="00EE59D2" w:rsidRPr="00985508" w:rsidRDefault="00EE59D2" w:rsidP="00EE59D2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EE59D2">
              <w:rPr>
                <w:color w:val="000000"/>
                <w:sz w:val="16"/>
                <w:szCs w:val="16"/>
              </w:rPr>
              <w:t>816 433,418</w:t>
            </w:r>
          </w:p>
        </w:tc>
      </w:tr>
      <w:tr w:rsidR="00882D65" w:rsidRPr="00337F9F" w:rsidTr="0008580F">
        <w:trPr>
          <w:jc w:val="center"/>
        </w:trPr>
        <w:tc>
          <w:tcPr>
            <w:tcW w:w="1541" w:type="pct"/>
          </w:tcPr>
          <w:p w:rsidR="00882D65" w:rsidRPr="00BD018B" w:rsidRDefault="0097734F" w:rsidP="00882D65">
            <w:pPr>
              <w:spacing w:line="23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 xml:space="preserve">     </w:t>
            </w:r>
            <w:r w:rsidR="00882D65" w:rsidRPr="00BD018B">
              <w:rPr>
                <w:rFonts w:cs="Times New Roman"/>
                <w:sz w:val="20"/>
                <w:szCs w:val="20"/>
              </w:rPr>
              <w:t>из них:</w:t>
            </w:r>
          </w:p>
        </w:tc>
        <w:tc>
          <w:tcPr>
            <w:tcW w:w="423" w:type="pct"/>
            <w:vAlign w:val="center"/>
          </w:tcPr>
          <w:p w:rsidR="00882D65" w:rsidRPr="00BD018B" w:rsidRDefault="00882D65" w:rsidP="00882D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vAlign w:val="center"/>
          </w:tcPr>
          <w:p w:rsidR="00882D65" w:rsidRPr="00BD018B" w:rsidRDefault="00882D65" w:rsidP="00882D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vAlign w:val="center"/>
          </w:tcPr>
          <w:p w:rsidR="00882D65" w:rsidRPr="00BD018B" w:rsidRDefault="00882D65" w:rsidP="00882D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vAlign w:val="center"/>
          </w:tcPr>
          <w:p w:rsidR="00882D65" w:rsidRPr="00BD018B" w:rsidRDefault="00882D65" w:rsidP="00882D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vAlign w:val="center"/>
          </w:tcPr>
          <w:p w:rsidR="00882D65" w:rsidRPr="00BD018B" w:rsidRDefault="00882D65" w:rsidP="00882D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vAlign w:val="center"/>
          </w:tcPr>
          <w:p w:rsidR="00882D65" w:rsidRPr="00BD018B" w:rsidRDefault="00882D65" w:rsidP="00882D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Align w:val="center"/>
          </w:tcPr>
          <w:p w:rsidR="00882D65" w:rsidRPr="00BD018B" w:rsidRDefault="00882D65" w:rsidP="00882D6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882D65" w:rsidRPr="00BD018B" w:rsidRDefault="00882D65" w:rsidP="00C262D0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882D65" w:rsidRPr="00337F9F" w:rsidTr="0008580F">
        <w:trPr>
          <w:jc w:val="center"/>
        </w:trPr>
        <w:tc>
          <w:tcPr>
            <w:tcW w:w="1541" w:type="pct"/>
          </w:tcPr>
          <w:p w:rsidR="00882D65" w:rsidRPr="00BD018B" w:rsidRDefault="00882D65" w:rsidP="00882D65">
            <w:pPr>
              <w:spacing w:line="23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 xml:space="preserve">     межбюджетные трансферты местным бюджетам</w:t>
            </w:r>
          </w:p>
        </w:tc>
        <w:tc>
          <w:tcPr>
            <w:tcW w:w="423" w:type="pct"/>
            <w:vAlign w:val="center"/>
          </w:tcPr>
          <w:p w:rsidR="00882D65" w:rsidRPr="00BD018B" w:rsidRDefault="0097734F" w:rsidP="0097734F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882D65" w:rsidRPr="00BD018B" w:rsidRDefault="0097734F" w:rsidP="0097734F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882D65" w:rsidRPr="00BD018B" w:rsidRDefault="0097734F" w:rsidP="0097734F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882D65" w:rsidRPr="00BD018B" w:rsidRDefault="0097734F" w:rsidP="0097734F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882D65" w:rsidRPr="00BD018B" w:rsidRDefault="0097734F" w:rsidP="0097734F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882D65" w:rsidRPr="00BD018B" w:rsidRDefault="0097734F" w:rsidP="0097734F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:rsidR="00882D65" w:rsidRPr="00BD018B" w:rsidRDefault="0097734F" w:rsidP="0097734F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882D65" w:rsidRPr="00BD018B" w:rsidRDefault="0097734F" w:rsidP="0097734F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97734F" w:rsidRPr="00337F9F" w:rsidTr="0008580F">
        <w:trPr>
          <w:jc w:val="center"/>
        </w:trPr>
        <w:tc>
          <w:tcPr>
            <w:tcW w:w="1541" w:type="pct"/>
          </w:tcPr>
          <w:p w:rsidR="0097734F" w:rsidRPr="00BD018B" w:rsidRDefault="0097734F" w:rsidP="0097734F">
            <w:pPr>
              <w:spacing w:line="230" w:lineRule="auto"/>
              <w:ind w:firstLine="0"/>
              <w:jc w:val="both"/>
              <w:rPr>
                <w:rFonts w:cs="Times New Roman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 xml:space="preserve">     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423" w:type="pct"/>
            <w:vAlign w:val="center"/>
          </w:tcPr>
          <w:p w:rsidR="0097734F" w:rsidRPr="00BD018B" w:rsidRDefault="0097734F" w:rsidP="0097734F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97734F" w:rsidRPr="00BD018B" w:rsidRDefault="0097734F" w:rsidP="0097734F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97734F" w:rsidRPr="00BD018B" w:rsidRDefault="0097734F" w:rsidP="0097734F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97734F" w:rsidRPr="00BD018B" w:rsidRDefault="0097734F" w:rsidP="0097734F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97734F" w:rsidRPr="00BD018B" w:rsidRDefault="0097734F" w:rsidP="0097734F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97734F" w:rsidRPr="00BD018B" w:rsidRDefault="0097734F" w:rsidP="0097734F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:rsidR="0097734F" w:rsidRPr="00BD018B" w:rsidRDefault="0097734F" w:rsidP="0097734F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97734F" w:rsidRPr="00BD018B" w:rsidRDefault="0097734F" w:rsidP="0097734F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EE59D2" w:rsidRPr="00337F9F" w:rsidTr="0008580F">
        <w:trPr>
          <w:trHeight w:val="70"/>
          <w:jc w:val="center"/>
        </w:trPr>
        <w:tc>
          <w:tcPr>
            <w:tcW w:w="1541" w:type="pct"/>
          </w:tcPr>
          <w:p w:rsidR="00EE59D2" w:rsidRPr="00BD018B" w:rsidRDefault="00EE59D2" w:rsidP="00EE59D2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областной бюджет</w:t>
            </w:r>
          </w:p>
        </w:tc>
        <w:tc>
          <w:tcPr>
            <w:tcW w:w="423" w:type="pct"/>
            <w:vAlign w:val="center"/>
          </w:tcPr>
          <w:p w:rsidR="00EE59D2" w:rsidRPr="00BD018B" w:rsidRDefault="00EE59D2" w:rsidP="00EE59D2">
            <w:pPr>
              <w:ind w:firstLine="0"/>
              <w:jc w:val="center"/>
              <w:rPr>
                <w:rFonts w:eastAsia="Times New Roman" w:cs="Times New Roman"/>
                <w:spacing w:val="-2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12 297 211,717</w:t>
            </w:r>
          </w:p>
        </w:tc>
        <w:tc>
          <w:tcPr>
            <w:tcW w:w="424" w:type="pct"/>
            <w:vAlign w:val="center"/>
          </w:tcPr>
          <w:p w:rsidR="00EE59D2" w:rsidRPr="00BD018B" w:rsidRDefault="00EE59D2" w:rsidP="00EE59D2">
            <w:pPr>
              <w:ind w:firstLine="0"/>
              <w:jc w:val="center"/>
              <w:rPr>
                <w:rFonts w:eastAsia="Times New Roman" w:cs="Times New Roman"/>
                <w:spacing w:val="-2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12 549 935,748</w:t>
            </w:r>
          </w:p>
        </w:tc>
        <w:tc>
          <w:tcPr>
            <w:tcW w:w="423" w:type="pct"/>
            <w:vAlign w:val="center"/>
          </w:tcPr>
          <w:p w:rsidR="00EE59D2" w:rsidRPr="00BD018B" w:rsidRDefault="00EE59D2" w:rsidP="00EE59D2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12 048 686,928</w:t>
            </w:r>
          </w:p>
        </w:tc>
        <w:tc>
          <w:tcPr>
            <w:tcW w:w="423" w:type="pct"/>
            <w:vAlign w:val="center"/>
          </w:tcPr>
          <w:p w:rsidR="00EE59D2" w:rsidRPr="00BD018B" w:rsidRDefault="00EE59D2" w:rsidP="00EE59D2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16 056 503,162</w:t>
            </w:r>
          </w:p>
        </w:tc>
        <w:tc>
          <w:tcPr>
            <w:tcW w:w="423" w:type="pct"/>
            <w:vAlign w:val="center"/>
          </w:tcPr>
          <w:p w:rsidR="00EE59D2" w:rsidRPr="00BD018B" w:rsidRDefault="00EE59D2" w:rsidP="00EE59D2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16 698 751,288</w:t>
            </w:r>
          </w:p>
        </w:tc>
        <w:tc>
          <w:tcPr>
            <w:tcW w:w="424" w:type="pct"/>
            <w:vAlign w:val="center"/>
          </w:tcPr>
          <w:p w:rsidR="00EE59D2" w:rsidRPr="00BD018B" w:rsidRDefault="00EE59D2" w:rsidP="00EE59D2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17 366 661,340</w:t>
            </w:r>
          </w:p>
        </w:tc>
        <w:tc>
          <w:tcPr>
            <w:tcW w:w="470" w:type="pct"/>
            <w:vAlign w:val="center"/>
          </w:tcPr>
          <w:p w:rsidR="00EE59D2" w:rsidRPr="00BD018B" w:rsidRDefault="00EE59D2" w:rsidP="00EE59D2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18 061 323,793</w:t>
            </w:r>
          </w:p>
        </w:tc>
        <w:tc>
          <w:tcPr>
            <w:tcW w:w="449" w:type="pct"/>
            <w:vAlign w:val="center"/>
          </w:tcPr>
          <w:p w:rsidR="00EE59D2" w:rsidRPr="00BD018B" w:rsidRDefault="00EE59D2" w:rsidP="00EE59D2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105 079 073,975</w:t>
            </w:r>
          </w:p>
        </w:tc>
      </w:tr>
      <w:tr w:rsidR="00B93EE2" w:rsidRPr="00337F9F" w:rsidTr="0008580F">
        <w:trPr>
          <w:trHeight w:val="70"/>
          <w:jc w:val="center"/>
        </w:trPr>
        <w:tc>
          <w:tcPr>
            <w:tcW w:w="1541" w:type="pct"/>
          </w:tcPr>
          <w:p w:rsidR="00B93EE2" w:rsidRPr="00BD018B" w:rsidRDefault="00B93EE2" w:rsidP="00B93EE2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 xml:space="preserve">     из них:</w:t>
            </w:r>
          </w:p>
        </w:tc>
        <w:tc>
          <w:tcPr>
            <w:tcW w:w="423" w:type="pct"/>
            <w:vAlign w:val="center"/>
          </w:tcPr>
          <w:p w:rsidR="00B93EE2" w:rsidRPr="00BD018B" w:rsidRDefault="00B93EE2" w:rsidP="00B93EE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vAlign w:val="center"/>
          </w:tcPr>
          <w:p w:rsidR="00B93EE2" w:rsidRPr="00BD018B" w:rsidRDefault="00B93EE2" w:rsidP="00B93EE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vAlign w:val="center"/>
          </w:tcPr>
          <w:p w:rsidR="00B93EE2" w:rsidRPr="00BD018B" w:rsidRDefault="00B93EE2" w:rsidP="00B93EE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vAlign w:val="center"/>
          </w:tcPr>
          <w:p w:rsidR="00B93EE2" w:rsidRPr="00BD018B" w:rsidRDefault="00B93EE2" w:rsidP="00B93EE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vAlign w:val="center"/>
          </w:tcPr>
          <w:p w:rsidR="00B93EE2" w:rsidRPr="00BD018B" w:rsidRDefault="00B93EE2" w:rsidP="00B93EE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vAlign w:val="center"/>
          </w:tcPr>
          <w:p w:rsidR="00B93EE2" w:rsidRPr="00BD018B" w:rsidRDefault="00B93EE2" w:rsidP="00B93EE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Align w:val="center"/>
          </w:tcPr>
          <w:p w:rsidR="00B93EE2" w:rsidRPr="00BD018B" w:rsidRDefault="00B93EE2" w:rsidP="00B93EE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B93EE2" w:rsidRPr="00BD018B" w:rsidRDefault="00B93EE2" w:rsidP="00B93EE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BC128D" w:rsidRPr="00337F9F" w:rsidTr="0008580F">
        <w:trPr>
          <w:trHeight w:val="70"/>
          <w:jc w:val="center"/>
        </w:trPr>
        <w:tc>
          <w:tcPr>
            <w:tcW w:w="1541" w:type="pct"/>
          </w:tcPr>
          <w:p w:rsidR="00BC128D" w:rsidRPr="00BD018B" w:rsidRDefault="00BC128D" w:rsidP="00BC128D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 xml:space="preserve">     межбюджетные трансферты местным бюджетам</w:t>
            </w:r>
          </w:p>
        </w:tc>
        <w:tc>
          <w:tcPr>
            <w:tcW w:w="423" w:type="pct"/>
            <w:vAlign w:val="center"/>
          </w:tcPr>
          <w:p w:rsidR="00BC128D" w:rsidRDefault="00BC128D" w:rsidP="00BC128D">
            <w:pPr>
              <w:ind w:firstLine="3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1 462 872,338</w:t>
            </w:r>
          </w:p>
        </w:tc>
        <w:tc>
          <w:tcPr>
            <w:tcW w:w="424" w:type="pct"/>
            <w:vAlign w:val="center"/>
          </w:tcPr>
          <w:p w:rsidR="00BC128D" w:rsidRDefault="00BC128D" w:rsidP="00BC128D">
            <w:pPr>
              <w:ind w:firstLine="3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1 944 778,300</w:t>
            </w:r>
          </w:p>
        </w:tc>
        <w:tc>
          <w:tcPr>
            <w:tcW w:w="423" w:type="pct"/>
            <w:vAlign w:val="center"/>
          </w:tcPr>
          <w:p w:rsidR="00BC128D" w:rsidRDefault="00BC128D" w:rsidP="00BC128D">
            <w:pPr>
              <w:ind w:firstLine="3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1 707</w:t>
            </w:r>
            <w:bookmarkStart w:id="0" w:name="_GoBack"/>
            <w:bookmarkEnd w:id="0"/>
            <w:r>
              <w:rPr>
                <w:color w:val="000000"/>
                <w:sz w:val="16"/>
                <w:szCs w:val="16"/>
              </w:rPr>
              <w:t xml:space="preserve"> 984,010</w:t>
            </w:r>
          </w:p>
        </w:tc>
        <w:tc>
          <w:tcPr>
            <w:tcW w:w="423" w:type="pct"/>
            <w:vAlign w:val="center"/>
          </w:tcPr>
          <w:p w:rsidR="00BC128D" w:rsidRDefault="00BC128D" w:rsidP="00BC128D">
            <w:pPr>
              <w:ind w:firstLine="3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2 030 452,512</w:t>
            </w:r>
          </w:p>
        </w:tc>
        <w:tc>
          <w:tcPr>
            <w:tcW w:w="423" w:type="pct"/>
            <w:vAlign w:val="center"/>
          </w:tcPr>
          <w:p w:rsidR="00BC128D" w:rsidRDefault="00BC128D" w:rsidP="00BC128D">
            <w:pPr>
              <w:ind w:firstLine="3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2 111 670,613</w:t>
            </w:r>
          </w:p>
        </w:tc>
        <w:tc>
          <w:tcPr>
            <w:tcW w:w="424" w:type="pct"/>
            <w:vAlign w:val="center"/>
          </w:tcPr>
          <w:p w:rsidR="00BC128D" w:rsidRPr="00AB1F64" w:rsidRDefault="00BC128D" w:rsidP="00BC128D">
            <w:pPr>
              <w:ind w:firstLine="35"/>
              <w:jc w:val="center"/>
              <w:rPr>
                <w:sz w:val="16"/>
                <w:szCs w:val="16"/>
              </w:rPr>
            </w:pPr>
            <w:r w:rsidRPr="00AB1F64">
              <w:rPr>
                <w:sz w:val="16"/>
                <w:szCs w:val="16"/>
              </w:rPr>
              <w:t>2 196 137,43</w:t>
            </w:r>
            <w:r w:rsidR="00AB1F64" w:rsidRPr="00AB1F64">
              <w:rPr>
                <w:sz w:val="16"/>
                <w:szCs w:val="16"/>
              </w:rPr>
              <w:t>8</w:t>
            </w:r>
          </w:p>
        </w:tc>
        <w:tc>
          <w:tcPr>
            <w:tcW w:w="470" w:type="pct"/>
            <w:vAlign w:val="center"/>
          </w:tcPr>
          <w:p w:rsidR="00BC128D" w:rsidRPr="00AB1F64" w:rsidRDefault="00BC128D" w:rsidP="00BC128D">
            <w:pPr>
              <w:ind w:firstLine="35"/>
              <w:jc w:val="center"/>
              <w:rPr>
                <w:sz w:val="16"/>
                <w:szCs w:val="16"/>
              </w:rPr>
            </w:pPr>
            <w:r w:rsidRPr="00AB1F64">
              <w:rPr>
                <w:sz w:val="16"/>
                <w:szCs w:val="16"/>
              </w:rPr>
              <w:t>2 283 982,935</w:t>
            </w:r>
          </w:p>
        </w:tc>
        <w:tc>
          <w:tcPr>
            <w:tcW w:w="449" w:type="pct"/>
            <w:vAlign w:val="center"/>
          </w:tcPr>
          <w:p w:rsidR="00BC128D" w:rsidRPr="00AB1F64" w:rsidRDefault="00BC128D" w:rsidP="00BC128D">
            <w:pPr>
              <w:ind w:firstLine="35"/>
              <w:jc w:val="center"/>
              <w:rPr>
                <w:sz w:val="16"/>
                <w:szCs w:val="16"/>
              </w:rPr>
            </w:pPr>
            <w:r w:rsidRPr="00AB1F64">
              <w:rPr>
                <w:sz w:val="16"/>
                <w:szCs w:val="16"/>
              </w:rPr>
              <w:t>13 737 878,14</w:t>
            </w:r>
            <w:r w:rsidR="00AB1F64" w:rsidRPr="00AB1F64">
              <w:rPr>
                <w:sz w:val="16"/>
                <w:szCs w:val="16"/>
              </w:rPr>
              <w:t>6</w:t>
            </w:r>
          </w:p>
        </w:tc>
      </w:tr>
      <w:tr w:rsidR="00F92362" w:rsidRPr="00337F9F" w:rsidTr="0008580F">
        <w:trPr>
          <w:trHeight w:val="70"/>
          <w:jc w:val="center"/>
        </w:trPr>
        <w:tc>
          <w:tcPr>
            <w:tcW w:w="1541" w:type="pct"/>
          </w:tcPr>
          <w:p w:rsidR="00F92362" w:rsidRPr="00BD018B" w:rsidRDefault="00F92362" w:rsidP="00F92362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 xml:space="preserve">     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423" w:type="pct"/>
            <w:vAlign w:val="center"/>
          </w:tcPr>
          <w:p w:rsidR="00F92362" w:rsidRPr="00BD018B" w:rsidRDefault="00F92362" w:rsidP="00F9236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F92362" w:rsidRPr="00BD018B" w:rsidRDefault="00F92362" w:rsidP="00F9236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F92362" w:rsidRPr="00BD018B" w:rsidRDefault="00F92362" w:rsidP="00F9236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F92362" w:rsidRPr="00BD018B" w:rsidRDefault="00F92362" w:rsidP="00F9236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F92362" w:rsidRPr="00BD018B" w:rsidRDefault="00F92362" w:rsidP="00F9236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F92362" w:rsidRPr="00BD018B" w:rsidRDefault="00F92362" w:rsidP="00F9236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:rsidR="00F92362" w:rsidRPr="00BD018B" w:rsidRDefault="00F92362" w:rsidP="00F9236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F92362" w:rsidRPr="00BD018B" w:rsidRDefault="00F92362" w:rsidP="00F9236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F92362" w:rsidRPr="00337F9F" w:rsidTr="0008580F">
        <w:trPr>
          <w:trHeight w:val="70"/>
          <w:jc w:val="center"/>
        </w:trPr>
        <w:tc>
          <w:tcPr>
            <w:tcW w:w="1541" w:type="pct"/>
          </w:tcPr>
          <w:p w:rsidR="00F92362" w:rsidRPr="00BD018B" w:rsidRDefault="00F92362" w:rsidP="00F92362">
            <w:pPr>
              <w:spacing w:line="230" w:lineRule="auto"/>
              <w:ind w:firstLine="0"/>
              <w:rPr>
                <w:rFonts w:cs="Times New Roman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423" w:type="pct"/>
            <w:vAlign w:val="center"/>
          </w:tcPr>
          <w:p w:rsidR="00F92362" w:rsidRPr="00BD018B" w:rsidRDefault="00F92362" w:rsidP="00F9236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F92362" w:rsidRPr="00BD018B" w:rsidRDefault="00F92362" w:rsidP="00F9236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F92362" w:rsidRPr="00BD018B" w:rsidRDefault="00F92362" w:rsidP="00F9236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F92362" w:rsidRPr="00BD018B" w:rsidRDefault="00F92362" w:rsidP="00F9236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F92362" w:rsidRPr="00BD018B" w:rsidRDefault="00F92362" w:rsidP="00F9236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F92362" w:rsidRPr="00BD018B" w:rsidRDefault="00F92362" w:rsidP="00F9236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:rsidR="00F92362" w:rsidRPr="00BD018B" w:rsidRDefault="00F92362" w:rsidP="00F9236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F92362" w:rsidRPr="00BD018B" w:rsidRDefault="00F92362" w:rsidP="00F9236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F92362" w:rsidRPr="00337F9F" w:rsidTr="0008580F">
        <w:trPr>
          <w:jc w:val="center"/>
        </w:trPr>
        <w:tc>
          <w:tcPr>
            <w:tcW w:w="1541" w:type="pct"/>
          </w:tcPr>
          <w:p w:rsidR="00F92362" w:rsidRPr="00BD018B" w:rsidRDefault="00F92362" w:rsidP="00F92362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Консолидированные бюджеты муниципальных образований, из них:</w:t>
            </w:r>
          </w:p>
        </w:tc>
        <w:tc>
          <w:tcPr>
            <w:tcW w:w="423" w:type="pct"/>
            <w:vAlign w:val="center"/>
          </w:tcPr>
          <w:p w:rsidR="00F92362" w:rsidRPr="00BD018B" w:rsidRDefault="00F92362" w:rsidP="00F92362">
            <w:pPr>
              <w:ind w:firstLine="0"/>
              <w:jc w:val="center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F92362" w:rsidRPr="00BD018B" w:rsidRDefault="00F92362" w:rsidP="00F92362">
            <w:pPr>
              <w:ind w:firstLine="0"/>
              <w:jc w:val="center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F92362" w:rsidRPr="00BD018B" w:rsidRDefault="00F92362" w:rsidP="00F92362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F92362" w:rsidRPr="00BD018B" w:rsidRDefault="00F92362" w:rsidP="00F92362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F92362" w:rsidRPr="00BD018B" w:rsidRDefault="00F92362" w:rsidP="00F92362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F92362" w:rsidRPr="00BD018B" w:rsidRDefault="00F92362" w:rsidP="00F92362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:rsidR="00F92362" w:rsidRPr="00BD018B" w:rsidRDefault="00F92362" w:rsidP="00F92362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F92362" w:rsidRPr="00BD018B" w:rsidRDefault="00F92362" w:rsidP="00F92362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F92362" w:rsidRPr="00337F9F" w:rsidTr="0008580F">
        <w:trPr>
          <w:jc w:val="center"/>
        </w:trPr>
        <w:tc>
          <w:tcPr>
            <w:tcW w:w="1541" w:type="pct"/>
          </w:tcPr>
          <w:p w:rsidR="00F92362" w:rsidRPr="00BD018B" w:rsidRDefault="00F92362" w:rsidP="00F92362">
            <w:pPr>
              <w:spacing w:line="230" w:lineRule="auto"/>
              <w:ind w:firstLine="0"/>
              <w:jc w:val="both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межбюджетные трансферты бюджету Курской области</w:t>
            </w:r>
          </w:p>
        </w:tc>
        <w:tc>
          <w:tcPr>
            <w:tcW w:w="423" w:type="pct"/>
            <w:vAlign w:val="center"/>
          </w:tcPr>
          <w:p w:rsidR="00F92362" w:rsidRPr="00BD018B" w:rsidRDefault="00F92362" w:rsidP="00F92362">
            <w:pPr>
              <w:ind w:firstLine="35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F92362" w:rsidRPr="00BD018B" w:rsidRDefault="00F92362" w:rsidP="00F92362">
            <w:pPr>
              <w:ind w:firstLine="35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F92362" w:rsidRPr="00BD018B" w:rsidRDefault="00F92362" w:rsidP="00F92362">
            <w:pPr>
              <w:ind w:firstLine="35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F92362" w:rsidRPr="00BD018B" w:rsidRDefault="00F92362" w:rsidP="00F92362">
            <w:pPr>
              <w:ind w:firstLine="35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F92362" w:rsidRPr="00BD018B" w:rsidRDefault="00F92362" w:rsidP="00F92362">
            <w:pPr>
              <w:ind w:firstLine="35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F92362" w:rsidRPr="00BD018B" w:rsidRDefault="00F92362" w:rsidP="00F92362">
            <w:pPr>
              <w:ind w:firstLine="35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:rsidR="00F92362" w:rsidRPr="00BD018B" w:rsidRDefault="00F92362" w:rsidP="00F92362">
            <w:pPr>
              <w:ind w:firstLine="35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F92362" w:rsidRPr="00BD018B" w:rsidRDefault="00F92362" w:rsidP="00F92362">
            <w:pPr>
              <w:ind w:firstLine="35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1623D2" w:rsidRPr="00337F9F" w:rsidTr="0008580F">
        <w:trPr>
          <w:jc w:val="center"/>
        </w:trPr>
        <w:tc>
          <w:tcPr>
            <w:tcW w:w="1541" w:type="pct"/>
          </w:tcPr>
          <w:p w:rsidR="001623D2" w:rsidRPr="00BD018B" w:rsidRDefault="001623D2" w:rsidP="001623D2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Внебюджетные источники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1623D2" w:rsidRPr="00337F9F" w:rsidTr="0008580F">
        <w:trPr>
          <w:jc w:val="center"/>
        </w:trPr>
        <w:tc>
          <w:tcPr>
            <w:tcW w:w="1541" w:type="pct"/>
          </w:tcPr>
          <w:p w:rsidR="001623D2" w:rsidRPr="00BD018B" w:rsidRDefault="001623D2" w:rsidP="001623D2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Объем налоговых расходов Курской области (</w:t>
            </w:r>
            <w:proofErr w:type="spellStart"/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справочно</w:t>
            </w:r>
            <w:proofErr w:type="spellEnd"/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)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DA6D98" w:rsidRPr="00337F9F" w:rsidTr="00692FB2">
        <w:trPr>
          <w:jc w:val="center"/>
        </w:trPr>
        <w:tc>
          <w:tcPr>
            <w:tcW w:w="1541" w:type="pct"/>
            <w:vAlign w:val="center"/>
          </w:tcPr>
          <w:p w:rsidR="00DA6D98" w:rsidRPr="00BD018B" w:rsidRDefault="00DA6D98" w:rsidP="00DA6D98">
            <w:pPr>
              <w:spacing w:line="230" w:lineRule="auto"/>
              <w:ind w:firstLine="0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BD018B">
              <w:rPr>
                <w:b/>
                <w:sz w:val="20"/>
                <w:szCs w:val="20"/>
              </w:rPr>
              <w:t>Всего по региональным проектам</w:t>
            </w:r>
          </w:p>
        </w:tc>
        <w:tc>
          <w:tcPr>
            <w:tcW w:w="423" w:type="pct"/>
            <w:vAlign w:val="center"/>
          </w:tcPr>
          <w:p w:rsidR="00DA6D98" w:rsidRPr="00692FB2" w:rsidRDefault="00DA6D98" w:rsidP="00DA6D98">
            <w:pPr>
              <w:ind w:firstLine="0"/>
              <w:jc w:val="center"/>
              <w:rPr>
                <w:sz w:val="16"/>
                <w:szCs w:val="16"/>
              </w:rPr>
            </w:pPr>
            <w:r w:rsidRPr="00692FB2">
              <w:rPr>
                <w:sz w:val="16"/>
                <w:szCs w:val="16"/>
              </w:rPr>
              <w:t>12 057 088,711</w:t>
            </w:r>
          </w:p>
        </w:tc>
        <w:tc>
          <w:tcPr>
            <w:tcW w:w="424" w:type="pct"/>
            <w:vAlign w:val="center"/>
          </w:tcPr>
          <w:p w:rsidR="00DA6D98" w:rsidRPr="00692FB2" w:rsidRDefault="00DA6D98" w:rsidP="00DA6D98">
            <w:pPr>
              <w:ind w:firstLine="0"/>
              <w:jc w:val="center"/>
              <w:rPr>
                <w:sz w:val="16"/>
                <w:szCs w:val="16"/>
              </w:rPr>
            </w:pPr>
            <w:r w:rsidRPr="00692FB2">
              <w:rPr>
                <w:sz w:val="16"/>
                <w:szCs w:val="16"/>
              </w:rPr>
              <w:t>12 319 969,242</w:t>
            </w:r>
          </w:p>
        </w:tc>
        <w:tc>
          <w:tcPr>
            <w:tcW w:w="423" w:type="pct"/>
            <w:vAlign w:val="center"/>
          </w:tcPr>
          <w:p w:rsidR="00DA6D98" w:rsidRPr="00692FB2" w:rsidRDefault="00DA6D98" w:rsidP="00DA6D98">
            <w:pPr>
              <w:ind w:firstLine="0"/>
              <w:jc w:val="center"/>
              <w:rPr>
                <w:sz w:val="16"/>
                <w:szCs w:val="16"/>
              </w:rPr>
            </w:pPr>
            <w:r w:rsidRPr="00692FB2">
              <w:rPr>
                <w:sz w:val="16"/>
                <w:szCs w:val="16"/>
              </w:rPr>
              <w:t>11 896 239,822</w:t>
            </w:r>
          </w:p>
        </w:tc>
        <w:tc>
          <w:tcPr>
            <w:tcW w:w="423" w:type="pct"/>
            <w:vAlign w:val="center"/>
          </w:tcPr>
          <w:p w:rsidR="00DA6D98" w:rsidRPr="00692FB2" w:rsidRDefault="00DA6D98" w:rsidP="00DA6D98">
            <w:pPr>
              <w:ind w:firstLine="0"/>
              <w:jc w:val="center"/>
              <w:rPr>
                <w:sz w:val="16"/>
                <w:szCs w:val="16"/>
              </w:rPr>
            </w:pPr>
            <w:r w:rsidRPr="00DA6D98">
              <w:rPr>
                <w:sz w:val="16"/>
                <w:szCs w:val="16"/>
              </w:rPr>
              <w:t>15 853 346,797</w:t>
            </w:r>
          </w:p>
        </w:tc>
        <w:tc>
          <w:tcPr>
            <w:tcW w:w="423" w:type="pct"/>
            <w:vAlign w:val="center"/>
          </w:tcPr>
          <w:p w:rsidR="00DA6D98" w:rsidRPr="00692FB2" w:rsidRDefault="00DA6D98" w:rsidP="00DA6D98">
            <w:pPr>
              <w:ind w:firstLine="0"/>
              <w:jc w:val="center"/>
              <w:rPr>
                <w:sz w:val="16"/>
                <w:szCs w:val="16"/>
              </w:rPr>
            </w:pPr>
            <w:r w:rsidRPr="00DA6D98">
              <w:rPr>
                <w:sz w:val="16"/>
                <w:szCs w:val="16"/>
              </w:rPr>
              <w:t>16 487 480,668</w:t>
            </w:r>
          </w:p>
        </w:tc>
        <w:tc>
          <w:tcPr>
            <w:tcW w:w="424" w:type="pct"/>
            <w:vAlign w:val="center"/>
          </w:tcPr>
          <w:p w:rsidR="00DA6D98" w:rsidRPr="00692FB2" w:rsidRDefault="00DA6D98" w:rsidP="00DA6D98">
            <w:pPr>
              <w:ind w:firstLine="0"/>
              <w:jc w:val="center"/>
              <w:rPr>
                <w:sz w:val="16"/>
                <w:szCs w:val="16"/>
              </w:rPr>
            </w:pPr>
            <w:r w:rsidRPr="00DA6D98">
              <w:rPr>
                <w:sz w:val="16"/>
                <w:szCs w:val="16"/>
              </w:rPr>
              <w:t>17 146 979,895</w:t>
            </w:r>
          </w:p>
        </w:tc>
        <w:tc>
          <w:tcPr>
            <w:tcW w:w="470" w:type="pct"/>
            <w:vAlign w:val="center"/>
          </w:tcPr>
          <w:p w:rsidR="00DA6D98" w:rsidRPr="00692FB2" w:rsidRDefault="00DA6D98" w:rsidP="00DA6D98">
            <w:pPr>
              <w:ind w:firstLine="0"/>
              <w:jc w:val="center"/>
              <w:rPr>
                <w:sz w:val="16"/>
                <w:szCs w:val="16"/>
              </w:rPr>
            </w:pPr>
            <w:r w:rsidRPr="00DA6D98">
              <w:rPr>
                <w:sz w:val="16"/>
                <w:szCs w:val="16"/>
              </w:rPr>
              <w:t>17 832 859,091</w:t>
            </w:r>
          </w:p>
        </w:tc>
        <w:tc>
          <w:tcPr>
            <w:tcW w:w="449" w:type="pct"/>
            <w:vAlign w:val="center"/>
          </w:tcPr>
          <w:p w:rsidR="00DA6D98" w:rsidRPr="00692FB2" w:rsidRDefault="00DA6D98" w:rsidP="00DA6D98">
            <w:pPr>
              <w:ind w:firstLine="0"/>
              <w:jc w:val="center"/>
              <w:rPr>
                <w:sz w:val="16"/>
                <w:szCs w:val="16"/>
              </w:rPr>
            </w:pPr>
            <w:r w:rsidRPr="00DA6D98">
              <w:rPr>
                <w:sz w:val="16"/>
                <w:szCs w:val="16"/>
              </w:rPr>
              <w:t>103 593 964,226</w:t>
            </w:r>
          </w:p>
        </w:tc>
      </w:tr>
      <w:tr w:rsidR="00DA6D98" w:rsidRPr="00337F9F" w:rsidTr="00692FB2">
        <w:trPr>
          <w:jc w:val="center"/>
        </w:trPr>
        <w:tc>
          <w:tcPr>
            <w:tcW w:w="1541" w:type="pct"/>
            <w:vAlign w:val="center"/>
          </w:tcPr>
          <w:p w:rsidR="00DA6D98" w:rsidRPr="00BD018B" w:rsidRDefault="00DA6D98" w:rsidP="00DA6D98">
            <w:pPr>
              <w:spacing w:line="230" w:lineRule="auto"/>
              <w:ind w:firstLine="0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BD018B">
              <w:rPr>
                <w:b/>
                <w:sz w:val="20"/>
                <w:szCs w:val="20"/>
              </w:rPr>
              <w:t>Всего по комплексам процессных мероприятий</w:t>
            </w:r>
          </w:p>
        </w:tc>
        <w:tc>
          <w:tcPr>
            <w:tcW w:w="423" w:type="pct"/>
            <w:vAlign w:val="center"/>
          </w:tcPr>
          <w:p w:rsidR="00DA6D98" w:rsidRPr="00692FB2" w:rsidRDefault="00DA6D98" w:rsidP="00DA6D98">
            <w:pPr>
              <w:ind w:firstLine="0"/>
              <w:jc w:val="center"/>
              <w:rPr>
                <w:sz w:val="16"/>
                <w:szCs w:val="16"/>
              </w:rPr>
            </w:pPr>
            <w:r w:rsidRPr="00692FB2">
              <w:rPr>
                <w:sz w:val="16"/>
                <w:szCs w:val="16"/>
              </w:rPr>
              <w:t>278 903,206</w:t>
            </w:r>
          </w:p>
        </w:tc>
        <w:tc>
          <w:tcPr>
            <w:tcW w:w="424" w:type="pct"/>
            <w:vAlign w:val="center"/>
          </w:tcPr>
          <w:p w:rsidR="00DA6D98" w:rsidRPr="00692FB2" w:rsidRDefault="00DA6D98" w:rsidP="00DA6D98">
            <w:pPr>
              <w:ind w:firstLine="0"/>
              <w:jc w:val="center"/>
              <w:rPr>
                <w:sz w:val="16"/>
                <w:szCs w:val="16"/>
              </w:rPr>
            </w:pPr>
            <w:r w:rsidRPr="00692FB2">
              <w:rPr>
                <w:sz w:val="16"/>
                <w:szCs w:val="16"/>
              </w:rPr>
              <w:t>264 103,206</w:t>
            </w:r>
          </w:p>
        </w:tc>
        <w:tc>
          <w:tcPr>
            <w:tcW w:w="423" w:type="pct"/>
            <w:vAlign w:val="center"/>
          </w:tcPr>
          <w:p w:rsidR="00DA6D98" w:rsidRPr="00692FB2" w:rsidRDefault="00DA6D98" w:rsidP="00DA6D98">
            <w:pPr>
              <w:ind w:firstLine="0"/>
              <w:jc w:val="center"/>
              <w:rPr>
                <w:sz w:val="16"/>
                <w:szCs w:val="16"/>
              </w:rPr>
            </w:pPr>
            <w:r w:rsidRPr="00692FB2">
              <w:rPr>
                <w:sz w:val="16"/>
                <w:szCs w:val="16"/>
              </w:rPr>
              <w:t>264 103,206</w:t>
            </w:r>
          </w:p>
        </w:tc>
        <w:tc>
          <w:tcPr>
            <w:tcW w:w="423" w:type="pct"/>
            <w:vAlign w:val="center"/>
          </w:tcPr>
          <w:p w:rsidR="00DA6D98" w:rsidRPr="00692FB2" w:rsidRDefault="00DA6D98" w:rsidP="00DA6D98">
            <w:pPr>
              <w:ind w:firstLine="0"/>
              <w:jc w:val="center"/>
              <w:rPr>
                <w:sz w:val="16"/>
                <w:szCs w:val="16"/>
              </w:rPr>
            </w:pPr>
            <w:r w:rsidRPr="00DA6D98">
              <w:rPr>
                <w:sz w:val="16"/>
                <w:szCs w:val="16"/>
              </w:rPr>
              <w:t>351 953,203</w:t>
            </w:r>
          </w:p>
        </w:tc>
        <w:tc>
          <w:tcPr>
            <w:tcW w:w="423" w:type="pct"/>
            <w:vAlign w:val="center"/>
          </w:tcPr>
          <w:p w:rsidR="00DA6D98" w:rsidRPr="00692FB2" w:rsidRDefault="00DA6D98" w:rsidP="00DA6D98">
            <w:pPr>
              <w:ind w:firstLine="0"/>
              <w:jc w:val="center"/>
              <w:rPr>
                <w:sz w:val="16"/>
                <w:szCs w:val="16"/>
              </w:rPr>
            </w:pPr>
            <w:r w:rsidRPr="00DA6D98">
              <w:rPr>
                <w:sz w:val="16"/>
                <w:szCs w:val="16"/>
              </w:rPr>
              <w:t>366 031,332</w:t>
            </w:r>
          </w:p>
        </w:tc>
        <w:tc>
          <w:tcPr>
            <w:tcW w:w="424" w:type="pct"/>
            <w:vAlign w:val="center"/>
          </w:tcPr>
          <w:p w:rsidR="00DA6D98" w:rsidRPr="00692FB2" w:rsidRDefault="00DA6D98" w:rsidP="00DA6D98">
            <w:pPr>
              <w:ind w:firstLine="0"/>
              <w:jc w:val="center"/>
              <w:rPr>
                <w:sz w:val="16"/>
                <w:szCs w:val="16"/>
              </w:rPr>
            </w:pPr>
            <w:r w:rsidRPr="00DA6D98">
              <w:rPr>
                <w:sz w:val="16"/>
                <w:szCs w:val="16"/>
              </w:rPr>
              <w:t>380 672,585</w:t>
            </w:r>
          </w:p>
        </w:tc>
        <w:tc>
          <w:tcPr>
            <w:tcW w:w="470" w:type="pct"/>
            <w:vAlign w:val="center"/>
          </w:tcPr>
          <w:p w:rsidR="00DA6D98" w:rsidRPr="00692FB2" w:rsidRDefault="00DA6D98" w:rsidP="00DA6D98">
            <w:pPr>
              <w:ind w:firstLine="0"/>
              <w:jc w:val="center"/>
              <w:rPr>
                <w:sz w:val="16"/>
                <w:szCs w:val="16"/>
              </w:rPr>
            </w:pPr>
            <w:r w:rsidRPr="00DA6D98">
              <w:rPr>
                <w:sz w:val="16"/>
                <w:szCs w:val="16"/>
              </w:rPr>
              <w:t>395 899,488</w:t>
            </w:r>
          </w:p>
        </w:tc>
        <w:tc>
          <w:tcPr>
            <w:tcW w:w="449" w:type="pct"/>
            <w:vAlign w:val="center"/>
          </w:tcPr>
          <w:p w:rsidR="00DA6D98" w:rsidRPr="00692FB2" w:rsidRDefault="00DA6D98" w:rsidP="00DA6D98">
            <w:pPr>
              <w:ind w:firstLine="0"/>
              <w:jc w:val="center"/>
              <w:rPr>
                <w:sz w:val="16"/>
                <w:szCs w:val="16"/>
              </w:rPr>
            </w:pPr>
            <w:r w:rsidRPr="00DA6D98">
              <w:rPr>
                <w:sz w:val="16"/>
                <w:szCs w:val="16"/>
              </w:rPr>
              <w:t>2 301 666,226</w:t>
            </w:r>
          </w:p>
        </w:tc>
      </w:tr>
      <w:tr w:rsidR="00DA6D98" w:rsidRPr="0099118A" w:rsidTr="0008580F">
        <w:trPr>
          <w:jc w:val="center"/>
        </w:trPr>
        <w:tc>
          <w:tcPr>
            <w:tcW w:w="1541" w:type="pct"/>
          </w:tcPr>
          <w:p w:rsidR="00DA6D98" w:rsidRPr="00BD018B" w:rsidRDefault="00DA6D98" w:rsidP="00DA6D98">
            <w:pPr>
              <w:spacing w:line="230" w:lineRule="auto"/>
              <w:ind w:firstLine="0"/>
              <w:rPr>
                <w:rFonts w:eastAsia="Times New Roman" w:cs="Times New Roman"/>
                <w:b/>
                <w:i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b/>
                <w:i/>
                <w:spacing w:val="-2"/>
                <w:sz w:val="20"/>
                <w:szCs w:val="20"/>
              </w:rPr>
              <w:t>Региональный проект «Развитие сети автомобильных дорог регионального или межмуниципального значения»</w:t>
            </w:r>
            <w:r w:rsidRPr="00BD018B">
              <w:rPr>
                <w:rFonts w:cs="Times New Roman"/>
                <w:b/>
                <w:i/>
                <w:sz w:val="20"/>
                <w:szCs w:val="20"/>
              </w:rPr>
              <w:t xml:space="preserve"> (всего)</w:t>
            </w:r>
            <w:r w:rsidRPr="00BD018B">
              <w:rPr>
                <w:rFonts w:eastAsia="Times New Roman" w:cs="Times New Roman"/>
                <w:b/>
                <w:i/>
                <w:spacing w:val="-2"/>
                <w:sz w:val="20"/>
                <w:szCs w:val="20"/>
              </w:rPr>
              <w:t>, в том числе:</w:t>
            </w:r>
          </w:p>
        </w:tc>
        <w:tc>
          <w:tcPr>
            <w:tcW w:w="423" w:type="pct"/>
            <w:vAlign w:val="center"/>
          </w:tcPr>
          <w:p w:rsidR="00DA6D98" w:rsidRPr="00692FB2" w:rsidRDefault="00DA6D98" w:rsidP="00DA6D98">
            <w:pPr>
              <w:ind w:firstLine="0"/>
              <w:jc w:val="center"/>
              <w:rPr>
                <w:rFonts w:eastAsia="Times New Roman" w:cs="Times New Roman"/>
                <w:b/>
                <w:spacing w:val="-2"/>
                <w:sz w:val="16"/>
                <w:szCs w:val="16"/>
              </w:rPr>
            </w:pPr>
            <w:r w:rsidRPr="00692FB2">
              <w:rPr>
                <w:b/>
                <w:bCs/>
                <w:sz w:val="16"/>
                <w:szCs w:val="16"/>
              </w:rPr>
              <w:t>4 955 522,364</w:t>
            </w:r>
          </w:p>
        </w:tc>
        <w:tc>
          <w:tcPr>
            <w:tcW w:w="424" w:type="pct"/>
            <w:vAlign w:val="center"/>
          </w:tcPr>
          <w:p w:rsidR="00DA6D98" w:rsidRPr="00692FB2" w:rsidRDefault="00DA6D98" w:rsidP="00DA6D98">
            <w:pPr>
              <w:ind w:firstLine="0"/>
              <w:jc w:val="center"/>
              <w:rPr>
                <w:rFonts w:eastAsia="Times New Roman" w:cs="Times New Roman"/>
                <w:b/>
                <w:spacing w:val="-2"/>
                <w:sz w:val="16"/>
                <w:szCs w:val="16"/>
              </w:rPr>
            </w:pPr>
            <w:r w:rsidRPr="00692FB2">
              <w:rPr>
                <w:b/>
                <w:bCs/>
                <w:sz w:val="16"/>
                <w:szCs w:val="16"/>
              </w:rPr>
              <w:t>4 257 837,581</w:t>
            </w:r>
          </w:p>
        </w:tc>
        <w:tc>
          <w:tcPr>
            <w:tcW w:w="423" w:type="pct"/>
            <w:vAlign w:val="center"/>
          </w:tcPr>
          <w:p w:rsidR="00DA6D98" w:rsidRPr="00692FB2" w:rsidRDefault="00DA6D98" w:rsidP="00DA6D98">
            <w:pPr>
              <w:ind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692FB2">
              <w:rPr>
                <w:b/>
                <w:bCs/>
                <w:sz w:val="16"/>
                <w:szCs w:val="16"/>
              </w:rPr>
              <w:t>4 491 614,376</w:t>
            </w:r>
          </w:p>
        </w:tc>
        <w:tc>
          <w:tcPr>
            <w:tcW w:w="423" w:type="pct"/>
            <w:vAlign w:val="center"/>
          </w:tcPr>
          <w:p w:rsidR="00DA6D98" w:rsidRPr="00692FB2" w:rsidRDefault="00DA6D98" w:rsidP="00DA6D98">
            <w:pPr>
              <w:ind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5 985 682,993</w:t>
            </w:r>
          </w:p>
        </w:tc>
        <w:tc>
          <w:tcPr>
            <w:tcW w:w="423" w:type="pct"/>
            <w:vAlign w:val="center"/>
          </w:tcPr>
          <w:p w:rsidR="00DA6D98" w:rsidRPr="00692FB2" w:rsidRDefault="00DA6D98" w:rsidP="00DA6D98">
            <w:pPr>
              <w:ind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6 225 110,312</w:t>
            </w:r>
          </w:p>
        </w:tc>
        <w:tc>
          <w:tcPr>
            <w:tcW w:w="424" w:type="pct"/>
            <w:vAlign w:val="center"/>
          </w:tcPr>
          <w:p w:rsidR="00DA6D98" w:rsidRPr="00692FB2" w:rsidRDefault="00DA6D98" w:rsidP="00DA6D98">
            <w:pPr>
              <w:ind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6 474 114,725</w:t>
            </w:r>
          </w:p>
        </w:tc>
        <w:tc>
          <w:tcPr>
            <w:tcW w:w="470" w:type="pct"/>
            <w:vAlign w:val="center"/>
          </w:tcPr>
          <w:p w:rsidR="00DA6D98" w:rsidRPr="00692FB2" w:rsidRDefault="00DA6D98" w:rsidP="00DA6D98">
            <w:pPr>
              <w:ind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6 733 079,314</w:t>
            </w:r>
          </w:p>
        </w:tc>
        <w:tc>
          <w:tcPr>
            <w:tcW w:w="449" w:type="pct"/>
            <w:vAlign w:val="center"/>
          </w:tcPr>
          <w:p w:rsidR="00DA6D98" w:rsidRPr="00692FB2" w:rsidRDefault="00DA6D98" w:rsidP="00DA6D98">
            <w:pPr>
              <w:ind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39 122 961,665</w:t>
            </w:r>
          </w:p>
        </w:tc>
      </w:tr>
      <w:tr w:rsidR="00DA6D98" w:rsidRPr="00337F9F" w:rsidTr="009967B2">
        <w:trPr>
          <w:jc w:val="center"/>
        </w:trPr>
        <w:tc>
          <w:tcPr>
            <w:tcW w:w="1541" w:type="pct"/>
            <w:vAlign w:val="center"/>
          </w:tcPr>
          <w:p w:rsidR="00DA6D98" w:rsidRPr="00BD018B" w:rsidRDefault="00DA6D98" w:rsidP="00DA6D98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 xml:space="preserve">Областной бюджет (с учетом межбюджетных </w:t>
            </w:r>
            <w:r w:rsidRPr="00BD018B">
              <w:rPr>
                <w:rFonts w:cs="Times New Roman"/>
                <w:sz w:val="20"/>
                <w:szCs w:val="20"/>
              </w:rPr>
              <w:lastRenderedPageBreak/>
              <w:t>трансфертов из федерального бюджета) (всего), в том числе:</w:t>
            </w:r>
          </w:p>
        </w:tc>
        <w:tc>
          <w:tcPr>
            <w:tcW w:w="423" w:type="pct"/>
            <w:vAlign w:val="center"/>
          </w:tcPr>
          <w:p w:rsidR="00DA6D98" w:rsidRPr="00692FB2" w:rsidRDefault="00DA6D98" w:rsidP="00DA6D98">
            <w:pPr>
              <w:ind w:firstLine="0"/>
              <w:jc w:val="center"/>
              <w:rPr>
                <w:sz w:val="16"/>
                <w:szCs w:val="16"/>
              </w:rPr>
            </w:pPr>
            <w:r w:rsidRPr="00692FB2">
              <w:rPr>
                <w:sz w:val="16"/>
                <w:szCs w:val="16"/>
              </w:rPr>
              <w:lastRenderedPageBreak/>
              <w:t>4 955 522,364</w:t>
            </w:r>
          </w:p>
        </w:tc>
        <w:tc>
          <w:tcPr>
            <w:tcW w:w="424" w:type="pct"/>
            <w:vAlign w:val="center"/>
          </w:tcPr>
          <w:p w:rsidR="00DA6D98" w:rsidRPr="00692FB2" w:rsidRDefault="00DA6D98" w:rsidP="00DA6D98">
            <w:pPr>
              <w:ind w:firstLine="0"/>
              <w:jc w:val="center"/>
              <w:rPr>
                <w:sz w:val="16"/>
                <w:szCs w:val="16"/>
              </w:rPr>
            </w:pPr>
            <w:r w:rsidRPr="00692FB2">
              <w:rPr>
                <w:sz w:val="16"/>
                <w:szCs w:val="16"/>
              </w:rPr>
              <w:t>4 257 837,581</w:t>
            </w:r>
          </w:p>
        </w:tc>
        <w:tc>
          <w:tcPr>
            <w:tcW w:w="423" w:type="pct"/>
            <w:vAlign w:val="center"/>
          </w:tcPr>
          <w:p w:rsidR="00DA6D98" w:rsidRPr="00692FB2" w:rsidRDefault="00DA6D98" w:rsidP="00DA6D98">
            <w:pPr>
              <w:ind w:firstLine="0"/>
              <w:jc w:val="center"/>
              <w:rPr>
                <w:sz w:val="16"/>
                <w:szCs w:val="16"/>
              </w:rPr>
            </w:pPr>
            <w:r w:rsidRPr="00692FB2">
              <w:rPr>
                <w:bCs/>
                <w:sz w:val="16"/>
                <w:szCs w:val="16"/>
              </w:rPr>
              <w:t>4 491 614,376</w:t>
            </w:r>
          </w:p>
        </w:tc>
        <w:tc>
          <w:tcPr>
            <w:tcW w:w="423" w:type="pct"/>
            <w:vAlign w:val="center"/>
          </w:tcPr>
          <w:p w:rsidR="00DA6D98" w:rsidRPr="00692FB2" w:rsidRDefault="00DA6D98" w:rsidP="00DA6D98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5 985 682,993</w:t>
            </w:r>
          </w:p>
        </w:tc>
        <w:tc>
          <w:tcPr>
            <w:tcW w:w="423" w:type="pct"/>
            <w:vAlign w:val="center"/>
          </w:tcPr>
          <w:p w:rsidR="00DA6D98" w:rsidRPr="00692FB2" w:rsidRDefault="00DA6D98" w:rsidP="00DA6D98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6 225 110,312</w:t>
            </w:r>
          </w:p>
        </w:tc>
        <w:tc>
          <w:tcPr>
            <w:tcW w:w="424" w:type="pct"/>
            <w:vAlign w:val="center"/>
          </w:tcPr>
          <w:p w:rsidR="00DA6D98" w:rsidRPr="00692FB2" w:rsidRDefault="00DA6D98" w:rsidP="00DA6D98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6 474 114,725</w:t>
            </w:r>
          </w:p>
        </w:tc>
        <w:tc>
          <w:tcPr>
            <w:tcW w:w="470" w:type="pct"/>
            <w:vAlign w:val="center"/>
          </w:tcPr>
          <w:p w:rsidR="00DA6D98" w:rsidRPr="00692FB2" w:rsidRDefault="00DA6D98" w:rsidP="00DA6D98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6 733 079,314</w:t>
            </w:r>
          </w:p>
        </w:tc>
        <w:tc>
          <w:tcPr>
            <w:tcW w:w="449" w:type="pct"/>
            <w:vAlign w:val="center"/>
          </w:tcPr>
          <w:p w:rsidR="00DA6D98" w:rsidRPr="00DA6D98" w:rsidRDefault="00DA6D98" w:rsidP="00DA6D98">
            <w:pPr>
              <w:ind w:firstLine="0"/>
              <w:jc w:val="center"/>
              <w:rPr>
                <w:sz w:val="16"/>
                <w:szCs w:val="16"/>
              </w:rPr>
            </w:pPr>
            <w:r w:rsidRPr="00DA6D98">
              <w:rPr>
                <w:bCs/>
                <w:color w:val="000000"/>
                <w:sz w:val="16"/>
                <w:szCs w:val="16"/>
              </w:rPr>
              <w:t>39 122 961,665</w:t>
            </w:r>
          </w:p>
        </w:tc>
      </w:tr>
      <w:tr w:rsidR="001623D2" w:rsidRPr="00337F9F" w:rsidTr="0008580F">
        <w:trPr>
          <w:jc w:val="center"/>
        </w:trPr>
        <w:tc>
          <w:tcPr>
            <w:tcW w:w="1541" w:type="pct"/>
          </w:tcPr>
          <w:p w:rsidR="001623D2" w:rsidRPr="00BD018B" w:rsidRDefault="001623D2" w:rsidP="001623D2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lastRenderedPageBreak/>
              <w:t>федеральный бюджет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70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49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</w:tr>
      <w:tr w:rsidR="001623D2" w:rsidRPr="00337F9F" w:rsidTr="0008580F">
        <w:trPr>
          <w:jc w:val="center"/>
        </w:trPr>
        <w:tc>
          <w:tcPr>
            <w:tcW w:w="1541" w:type="pct"/>
          </w:tcPr>
          <w:p w:rsidR="001623D2" w:rsidRPr="00BD018B" w:rsidRDefault="001623D2" w:rsidP="001623D2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 xml:space="preserve">     из них: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623D2" w:rsidRPr="00337F9F" w:rsidTr="0008580F">
        <w:trPr>
          <w:jc w:val="center"/>
        </w:trPr>
        <w:tc>
          <w:tcPr>
            <w:tcW w:w="1541" w:type="pct"/>
          </w:tcPr>
          <w:p w:rsidR="001623D2" w:rsidRPr="00BD018B" w:rsidRDefault="001623D2" w:rsidP="001623D2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 xml:space="preserve">     межбюджетные трансферты местным бюджетам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1623D2" w:rsidRPr="00337F9F" w:rsidTr="0008580F">
        <w:trPr>
          <w:jc w:val="center"/>
        </w:trPr>
        <w:tc>
          <w:tcPr>
            <w:tcW w:w="1541" w:type="pct"/>
          </w:tcPr>
          <w:p w:rsidR="001623D2" w:rsidRPr="00BD018B" w:rsidRDefault="001623D2" w:rsidP="001623D2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 xml:space="preserve">     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DA6D98" w:rsidRPr="00337F9F" w:rsidTr="0008580F">
        <w:trPr>
          <w:jc w:val="center"/>
        </w:trPr>
        <w:tc>
          <w:tcPr>
            <w:tcW w:w="1541" w:type="pct"/>
          </w:tcPr>
          <w:p w:rsidR="00DA6D98" w:rsidRPr="00BD018B" w:rsidRDefault="00DA6D98" w:rsidP="00DA6D98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областной бюджет</w:t>
            </w:r>
          </w:p>
        </w:tc>
        <w:tc>
          <w:tcPr>
            <w:tcW w:w="423" w:type="pct"/>
            <w:vAlign w:val="center"/>
          </w:tcPr>
          <w:p w:rsidR="00DA6D98" w:rsidRPr="00BD018B" w:rsidRDefault="00DA6D98" w:rsidP="00DA6D98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4 955 522,364</w:t>
            </w:r>
          </w:p>
        </w:tc>
        <w:tc>
          <w:tcPr>
            <w:tcW w:w="424" w:type="pct"/>
            <w:vAlign w:val="center"/>
          </w:tcPr>
          <w:p w:rsidR="00DA6D98" w:rsidRPr="00BD018B" w:rsidRDefault="00DA6D98" w:rsidP="00DA6D98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4 257 837,581</w:t>
            </w:r>
          </w:p>
        </w:tc>
        <w:tc>
          <w:tcPr>
            <w:tcW w:w="423" w:type="pct"/>
            <w:vAlign w:val="center"/>
          </w:tcPr>
          <w:p w:rsidR="00DA6D98" w:rsidRPr="00BD018B" w:rsidRDefault="00DA6D98" w:rsidP="00DA6D98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4 491 614,376</w:t>
            </w:r>
          </w:p>
        </w:tc>
        <w:tc>
          <w:tcPr>
            <w:tcW w:w="423" w:type="pct"/>
            <w:vAlign w:val="center"/>
          </w:tcPr>
          <w:p w:rsidR="00DA6D98" w:rsidRPr="00BD018B" w:rsidRDefault="00DA6D98" w:rsidP="00DA6D98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5 985 682,993</w:t>
            </w:r>
          </w:p>
        </w:tc>
        <w:tc>
          <w:tcPr>
            <w:tcW w:w="423" w:type="pct"/>
            <w:vAlign w:val="center"/>
          </w:tcPr>
          <w:p w:rsidR="00DA6D98" w:rsidRPr="00BD018B" w:rsidRDefault="00DA6D98" w:rsidP="00DA6D98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6 225 110,312</w:t>
            </w:r>
          </w:p>
        </w:tc>
        <w:tc>
          <w:tcPr>
            <w:tcW w:w="424" w:type="pct"/>
            <w:vAlign w:val="center"/>
          </w:tcPr>
          <w:p w:rsidR="00DA6D98" w:rsidRPr="00BD018B" w:rsidRDefault="00DA6D98" w:rsidP="00DA6D98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6 474 114,725</w:t>
            </w:r>
          </w:p>
        </w:tc>
        <w:tc>
          <w:tcPr>
            <w:tcW w:w="470" w:type="pct"/>
            <w:vAlign w:val="center"/>
          </w:tcPr>
          <w:p w:rsidR="00DA6D98" w:rsidRPr="00C4637D" w:rsidRDefault="00DA6D98" w:rsidP="00DA6D98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6 733 079,314</w:t>
            </w:r>
          </w:p>
        </w:tc>
        <w:tc>
          <w:tcPr>
            <w:tcW w:w="449" w:type="pct"/>
            <w:vAlign w:val="center"/>
          </w:tcPr>
          <w:p w:rsidR="00DA6D98" w:rsidRPr="00DA6D98" w:rsidRDefault="00DA6D98" w:rsidP="00DA6D98">
            <w:pPr>
              <w:ind w:firstLine="0"/>
              <w:jc w:val="center"/>
              <w:rPr>
                <w:sz w:val="16"/>
                <w:szCs w:val="16"/>
              </w:rPr>
            </w:pPr>
            <w:r w:rsidRPr="00DA6D98">
              <w:rPr>
                <w:bCs/>
                <w:color w:val="000000"/>
                <w:sz w:val="16"/>
                <w:szCs w:val="16"/>
              </w:rPr>
              <w:t>39 122 961,665</w:t>
            </w:r>
          </w:p>
        </w:tc>
      </w:tr>
      <w:tr w:rsidR="001623D2" w:rsidRPr="00337F9F" w:rsidTr="0008580F">
        <w:trPr>
          <w:jc w:val="center"/>
        </w:trPr>
        <w:tc>
          <w:tcPr>
            <w:tcW w:w="1541" w:type="pct"/>
          </w:tcPr>
          <w:p w:rsidR="001623D2" w:rsidRPr="00BD018B" w:rsidRDefault="001623D2" w:rsidP="001623D2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 xml:space="preserve">     из них: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623D2" w:rsidRPr="00337F9F" w:rsidTr="0008580F">
        <w:trPr>
          <w:jc w:val="center"/>
        </w:trPr>
        <w:tc>
          <w:tcPr>
            <w:tcW w:w="1541" w:type="pct"/>
          </w:tcPr>
          <w:p w:rsidR="001623D2" w:rsidRPr="00BD018B" w:rsidRDefault="001623D2" w:rsidP="001623D2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 xml:space="preserve">     межбюджетные трансферты местным бюджетам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1623D2" w:rsidRPr="00337F9F" w:rsidTr="0008580F">
        <w:trPr>
          <w:jc w:val="center"/>
        </w:trPr>
        <w:tc>
          <w:tcPr>
            <w:tcW w:w="1541" w:type="pct"/>
          </w:tcPr>
          <w:p w:rsidR="001623D2" w:rsidRPr="00BD018B" w:rsidRDefault="001623D2" w:rsidP="001623D2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 xml:space="preserve">     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1623D2" w:rsidRPr="00337F9F" w:rsidTr="0008580F">
        <w:trPr>
          <w:jc w:val="center"/>
        </w:trPr>
        <w:tc>
          <w:tcPr>
            <w:tcW w:w="1541" w:type="pct"/>
          </w:tcPr>
          <w:p w:rsidR="001623D2" w:rsidRPr="00BD018B" w:rsidRDefault="001623D2" w:rsidP="001623D2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1623D2" w:rsidRPr="00337F9F" w:rsidTr="0008580F">
        <w:trPr>
          <w:jc w:val="center"/>
        </w:trPr>
        <w:tc>
          <w:tcPr>
            <w:tcW w:w="1541" w:type="pct"/>
          </w:tcPr>
          <w:p w:rsidR="001623D2" w:rsidRPr="00BD018B" w:rsidRDefault="001623D2" w:rsidP="001623D2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Консолидированные бюджеты муниципальных образований, из них: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70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49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</w:tr>
      <w:tr w:rsidR="001623D2" w:rsidRPr="00337F9F" w:rsidTr="0008580F">
        <w:trPr>
          <w:jc w:val="center"/>
        </w:trPr>
        <w:tc>
          <w:tcPr>
            <w:tcW w:w="1541" w:type="pct"/>
          </w:tcPr>
          <w:p w:rsidR="001623D2" w:rsidRPr="00BD018B" w:rsidRDefault="001623D2" w:rsidP="001623D2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межбюджетные трансферты бюджету Курской области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1623D2" w:rsidRPr="00337F9F" w:rsidTr="0008580F">
        <w:trPr>
          <w:jc w:val="center"/>
        </w:trPr>
        <w:tc>
          <w:tcPr>
            <w:tcW w:w="1541" w:type="pct"/>
          </w:tcPr>
          <w:p w:rsidR="001623D2" w:rsidRPr="00BD018B" w:rsidRDefault="001623D2" w:rsidP="001623D2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Внебюджетные источники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70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49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</w:tr>
      <w:tr w:rsidR="001623D2" w:rsidRPr="00337F9F" w:rsidTr="0008580F">
        <w:trPr>
          <w:jc w:val="center"/>
        </w:trPr>
        <w:tc>
          <w:tcPr>
            <w:tcW w:w="1541" w:type="pct"/>
          </w:tcPr>
          <w:p w:rsidR="001623D2" w:rsidRPr="00BD018B" w:rsidRDefault="001623D2" w:rsidP="001623D2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Объем налоговых расходов Курской области (</w:t>
            </w:r>
            <w:proofErr w:type="spellStart"/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справочно</w:t>
            </w:r>
            <w:proofErr w:type="spellEnd"/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)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DA6D98" w:rsidRPr="00337F9F" w:rsidTr="0008580F">
        <w:trPr>
          <w:jc w:val="center"/>
        </w:trPr>
        <w:tc>
          <w:tcPr>
            <w:tcW w:w="1541" w:type="pct"/>
          </w:tcPr>
          <w:p w:rsidR="00DA6D98" w:rsidRPr="00BD018B" w:rsidRDefault="00DA6D98" w:rsidP="00DA6D98">
            <w:pPr>
              <w:spacing w:line="230" w:lineRule="auto"/>
              <w:ind w:firstLine="0"/>
              <w:rPr>
                <w:rFonts w:eastAsia="Times New Roman" w:cs="Times New Roman"/>
                <w:b/>
                <w:i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b/>
                <w:i/>
                <w:spacing w:val="-2"/>
                <w:sz w:val="20"/>
                <w:szCs w:val="20"/>
              </w:rPr>
              <w:t>Региональный проект «Содействие развитию автомобильных дорог местного значения</w:t>
            </w:r>
            <w:proofErr w:type="gramStart"/>
            <w:r w:rsidRPr="00BD018B">
              <w:rPr>
                <w:rFonts w:eastAsia="Times New Roman" w:cs="Times New Roman"/>
                <w:b/>
                <w:i/>
                <w:spacing w:val="-2"/>
                <w:sz w:val="20"/>
                <w:szCs w:val="20"/>
              </w:rPr>
              <w:t>»</w:t>
            </w:r>
            <w:r w:rsidRPr="00BD018B">
              <w:rPr>
                <w:rFonts w:cs="Times New Roman"/>
                <w:b/>
                <w:i/>
                <w:sz w:val="20"/>
                <w:szCs w:val="20"/>
              </w:rPr>
              <w:t>(</w:t>
            </w:r>
            <w:proofErr w:type="gramEnd"/>
            <w:r w:rsidRPr="00BD018B">
              <w:rPr>
                <w:rFonts w:cs="Times New Roman"/>
                <w:b/>
                <w:i/>
                <w:sz w:val="20"/>
                <w:szCs w:val="20"/>
              </w:rPr>
              <w:t>всего)</w:t>
            </w:r>
            <w:r w:rsidRPr="00BD018B">
              <w:rPr>
                <w:rFonts w:eastAsia="Times New Roman" w:cs="Times New Roman"/>
                <w:b/>
                <w:i/>
                <w:spacing w:val="-2"/>
                <w:sz w:val="20"/>
                <w:szCs w:val="20"/>
              </w:rPr>
              <w:t>, в том числе:</w:t>
            </w:r>
          </w:p>
        </w:tc>
        <w:tc>
          <w:tcPr>
            <w:tcW w:w="423" w:type="pct"/>
            <w:vAlign w:val="center"/>
          </w:tcPr>
          <w:p w:rsidR="00DA6D98" w:rsidRPr="00BD018B" w:rsidRDefault="00DA6D98" w:rsidP="00DA6D98">
            <w:pPr>
              <w:ind w:firstLine="0"/>
              <w:jc w:val="center"/>
              <w:rPr>
                <w:rFonts w:eastAsia="Times New Roman" w:cs="Times New Roman"/>
                <w:b/>
                <w:spacing w:val="-2"/>
                <w:sz w:val="16"/>
                <w:szCs w:val="16"/>
              </w:rPr>
            </w:pPr>
            <w:r w:rsidRPr="00BD018B">
              <w:rPr>
                <w:b/>
                <w:sz w:val="16"/>
                <w:szCs w:val="16"/>
              </w:rPr>
              <w:t>440 662,746</w:t>
            </w:r>
          </w:p>
        </w:tc>
        <w:tc>
          <w:tcPr>
            <w:tcW w:w="424" w:type="pct"/>
            <w:vAlign w:val="center"/>
          </w:tcPr>
          <w:p w:rsidR="00DA6D98" w:rsidRPr="00BD018B" w:rsidRDefault="00DA6D98" w:rsidP="00DA6D98">
            <w:pPr>
              <w:ind w:firstLine="0"/>
              <w:jc w:val="center"/>
              <w:rPr>
                <w:rFonts w:eastAsia="Times New Roman" w:cs="Times New Roman"/>
                <w:b/>
                <w:spacing w:val="-2"/>
                <w:sz w:val="16"/>
                <w:szCs w:val="16"/>
              </w:rPr>
            </w:pPr>
            <w:r w:rsidRPr="00BD018B">
              <w:rPr>
                <w:b/>
                <w:sz w:val="16"/>
                <w:szCs w:val="16"/>
              </w:rPr>
              <w:t>1 105 279,096</w:t>
            </w:r>
          </w:p>
        </w:tc>
        <w:tc>
          <w:tcPr>
            <w:tcW w:w="423" w:type="pct"/>
            <w:vAlign w:val="center"/>
          </w:tcPr>
          <w:p w:rsidR="00DA6D98" w:rsidRPr="00BD018B" w:rsidRDefault="00DA6D98" w:rsidP="00DA6D98">
            <w:pPr>
              <w:ind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BD018B">
              <w:rPr>
                <w:b/>
                <w:sz w:val="16"/>
                <w:szCs w:val="16"/>
              </w:rPr>
              <w:t>868 484,806</w:t>
            </w:r>
          </w:p>
        </w:tc>
        <w:tc>
          <w:tcPr>
            <w:tcW w:w="423" w:type="pct"/>
            <w:vAlign w:val="center"/>
          </w:tcPr>
          <w:p w:rsidR="00DA6D98" w:rsidRPr="00BD018B" w:rsidRDefault="00DA6D98" w:rsidP="00DA6D98">
            <w:pPr>
              <w:ind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1 157 373,340</w:t>
            </w:r>
          </w:p>
        </w:tc>
        <w:tc>
          <w:tcPr>
            <w:tcW w:w="423" w:type="pct"/>
            <w:vAlign w:val="center"/>
          </w:tcPr>
          <w:p w:rsidR="00DA6D98" w:rsidRPr="00BD018B" w:rsidRDefault="00DA6D98" w:rsidP="00DA6D98">
            <w:pPr>
              <w:ind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1 203 668,274</w:t>
            </w:r>
          </w:p>
        </w:tc>
        <w:tc>
          <w:tcPr>
            <w:tcW w:w="424" w:type="pct"/>
            <w:vAlign w:val="center"/>
          </w:tcPr>
          <w:p w:rsidR="00DA6D98" w:rsidRPr="00BD018B" w:rsidRDefault="00DA6D98" w:rsidP="00DA6D98">
            <w:pPr>
              <w:ind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1 251 815,005</w:t>
            </w:r>
          </w:p>
        </w:tc>
        <w:tc>
          <w:tcPr>
            <w:tcW w:w="470" w:type="pct"/>
            <w:vAlign w:val="center"/>
          </w:tcPr>
          <w:p w:rsidR="00DA6D98" w:rsidRPr="00BD018B" w:rsidRDefault="00DA6D98" w:rsidP="00DA6D98">
            <w:pPr>
              <w:ind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1 301 887,605</w:t>
            </w:r>
          </w:p>
        </w:tc>
        <w:tc>
          <w:tcPr>
            <w:tcW w:w="449" w:type="pct"/>
            <w:vAlign w:val="center"/>
          </w:tcPr>
          <w:p w:rsidR="00DA6D98" w:rsidRPr="00BD018B" w:rsidRDefault="00DA6D98" w:rsidP="00DA6D98">
            <w:pPr>
              <w:ind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7 329 170,871</w:t>
            </w:r>
          </w:p>
        </w:tc>
      </w:tr>
      <w:tr w:rsidR="00DA6D98" w:rsidRPr="00337F9F" w:rsidTr="00787951">
        <w:trPr>
          <w:jc w:val="center"/>
        </w:trPr>
        <w:tc>
          <w:tcPr>
            <w:tcW w:w="1541" w:type="pct"/>
            <w:vAlign w:val="center"/>
          </w:tcPr>
          <w:p w:rsidR="00DA6D98" w:rsidRPr="00BD018B" w:rsidRDefault="00DA6D98" w:rsidP="00DA6D98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>Областной бюджет (с учетом межбюджетных трансфертов из федерального бюджета) (всего), в том числе:</w:t>
            </w:r>
          </w:p>
        </w:tc>
        <w:tc>
          <w:tcPr>
            <w:tcW w:w="423" w:type="pct"/>
            <w:vAlign w:val="center"/>
          </w:tcPr>
          <w:p w:rsidR="00DA6D98" w:rsidRPr="00BD018B" w:rsidRDefault="00DA6D98" w:rsidP="00DA6D98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440 662,746</w:t>
            </w:r>
          </w:p>
        </w:tc>
        <w:tc>
          <w:tcPr>
            <w:tcW w:w="424" w:type="pct"/>
            <w:vAlign w:val="center"/>
          </w:tcPr>
          <w:p w:rsidR="00DA6D98" w:rsidRPr="00BD018B" w:rsidRDefault="00DA6D98" w:rsidP="00DA6D98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1 105 279,096</w:t>
            </w:r>
          </w:p>
        </w:tc>
        <w:tc>
          <w:tcPr>
            <w:tcW w:w="423" w:type="pct"/>
            <w:vAlign w:val="center"/>
          </w:tcPr>
          <w:p w:rsidR="00DA6D98" w:rsidRPr="00BD018B" w:rsidRDefault="00DA6D98" w:rsidP="00DA6D98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868 484,806</w:t>
            </w:r>
          </w:p>
        </w:tc>
        <w:tc>
          <w:tcPr>
            <w:tcW w:w="423" w:type="pct"/>
            <w:vAlign w:val="center"/>
          </w:tcPr>
          <w:p w:rsidR="00DA6D98" w:rsidRPr="00BD018B" w:rsidRDefault="00DA6D98" w:rsidP="00DA6D98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1 157 373,340</w:t>
            </w:r>
          </w:p>
        </w:tc>
        <w:tc>
          <w:tcPr>
            <w:tcW w:w="423" w:type="pct"/>
            <w:vAlign w:val="center"/>
          </w:tcPr>
          <w:p w:rsidR="00DA6D98" w:rsidRPr="00BD018B" w:rsidRDefault="00DA6D98" w:rsidP="00DA6D98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1 203 668,274</w:t>
            </w:r>
          </w:p>
        </w:tc>
        <w:tc>
          <w:tcPr>
            <w:tcW w:w="424" w:type="pct"/>
            <w:vAlign w:val="center"/>
          </w:tcPr>
          <w:p w:rsidR="00DA6D98" w:rsidRPr="00BD018B" w:rsidRDefault="00DA6D98" w:rsidP="00DA6D98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1 251 815,005</w:t>
            </w:r>
          </w:p>
        </w:tc>
        <w:tc>
          <w:tcPr>
            <w:tcW w:w="470" w:type="pct"/>
            <w:vAlign w:val="center"/>
          </w:tcPr>
          <w:p w:rsidR="00DA6D98" w:rsidRPr="00BD018B" w:rsidRDefault="00DA6D98" w:rsidP="00DA6D98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1 301 887,605</w:t>
            </w:r>
          </w:p>
        </w:tc>
        <w:tc>
          <w:tcPr>
            <w:tcW w:w="449" w:type="pct"/>
            <w:vAlign w:val="center"/>
          </w:tcPr>
          <w:p w:rsidR="00DA6D98" w:rsidRPr="00BD018B" w:rsidRDefault="00DA6D98" w:rsidP="00DA6D98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7 329 170,871</w:t>
            </w:r>
          </w:p>
        </w:tc>
      </w:tr>
      <w:tr w:rsidR="001623D2" w:rsidRPr="00337F9F" w:rsidTr="0008580F">
        <w:trPr>
          <w:jc w:val="center"/>
        </w:trPr>
        <w:tc>
          <w:tcPr>
            <w:tcW w:w="1541" w:type="pct"/>
          </w:tcPr>
          <w:p w:rsidR="001623D2" w:rsidRPr="00BD018B" w:rsidRDefault="001623D2" w:rsidP="001623D2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федеральный бюджет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70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49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</w:tr>
      <w:tr w:rsidR="001623D2" w:rsidRPr="00337F9F" w:rsidTr="0008580F">
        <w:trPr>
          <w:jc w:val="center"/>
        </w:trPr>
        <w:tc>
          <w:tcPr>
            <w:tcW w:w="1541" w:type="pct"/>
          </w:tcPr>
          <w:p w:rsidR="001623D2" w:rsidRPr="00BD018B" w:rsidRDefault="001623D2" w:rsidP="001623D2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 xml:space="preserve">     из них: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1623D2" w:rsidRPr="00337F9F" w:rsidTr="0008580F">
        <w:trPr>
          <w:jc w:val="center"/>
        </w:trPr>
        <w:tc>
          <w:tcPr>
            <w:tcW w:w="1541" w:type="pct"/>
          </w:tcPr>
          <w:p w:rsidR="001623D2" w:rsidRPr="00BD018B" w:rsidRDefault="001623D2" w:rsidP="001623D2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 xml:space="preserve">     межбюджетные трансферты местным бюджетам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1623D2" w:rsidRPr="00337F9F" w:rsidTr="0008580F">
        <w:trPr>
          <w:jc w:val="center"/>
        </w:trPr>
        <w:tc>
          <w:tcPr>
            <w:tcW w:w="1541" w:type="pct"/>
          </w:tcPr>
          <w:p w:rsidR="001623D2" w:rsidRPr="00BD018B" w:rsidRDefault="001623D2" w:rsidP="001623D2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 xml:space="preserve">     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DA6D98" w:rsidRPr="00337F9F" w:rsidTr="0008580F">
        <w:trPr>
          <w:jc w:val="center"/>
        </w:trPr>
        <w:tc>
          <w:tcPr>
            <w:tcW w:w="1541" w:type="pct"/>
          </w:tcPr>
          <w:p w:rsidR="00DA6D98" w:rsidRPr="00BD018B" w:rsidRDefault="00DA6D98" w:rsidP="00DA6D98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областной бюджет</w:t>
            </w:r>
          </w:p>
        </w:tc>
        <w:tc>
          <w:tcPr>
            <w:tcW w:w="423" w:type="pct"/>
            <w:vAlign w:val="center"/>
          </w:tcPr>
          <w:p w:rsidR="00DA6D98" w:rsidRPr="00BD018B" w:rsidRDefault="00DA6D98" w:rsidP="00DA6D98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440 662,746</w:t>
            </w:r>
          </w:p>
        </w:tc>
        <w:tc>
          <w:tcPr>
            <w:tcW w:w="424" w:type="pct"/>
            <w:vAlign w:val="center"/>
          </w:tcPr>
          <w:p w:rsidR="00DA6D98" w:rsidRPr="00BD018B" w:rsidRDefault="00DA6D98" w:rsidP="00DA6D98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1 105 279,096</w:t>
            </w:r>
          </w:p>
        </w:tc>
        <w:tc>
          <w:tcPr>
            <w:tcW w:w="423" w:type="pct"/>
            <w:vAlign w:val="center"/>
          </w:tcPr>
          <w:p w:rsidR="00DA6D98" w:rsidRPr="00BD018B" w:rsidRDefault="00DA6D98" w:rsidP="00DA6D98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868 484,806</w:t>
            </w:r>
          </w:p>
        </w:tc>
        <w:tc>
          <w:tcPr>
            <w:tcW w:w="423" w:type="pct"/>
            <w:vAlign w:val="center"/>
          </w:tcPr>
          <w:p w:rsidR="00DA6D98" w:rsidRPr="00BD018B" w:rsidRDefault="00DA6D98" w:rsidP="00DA6D98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1 157 373,340</w:t>
            </w:r>
          </w:p>
        </w:tc>
        <w:tc>
          <w:tcPr>
            <w:tcW w:w="423" w:type="pct"/>
            <w:vAlign w:val="center"/>
          </w:tcPr>
          <w:p w:rsidR="00DA6D98" w:rsidRPr="00BD018B" w:rsidRDefault="00DA6D98" w:rsidP="00DA6D98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1 203 668,274</w:t>
            </w:r>
          </w:p>
        </w:tc>
        <w:tc>
          <w:tcPr>
            <w:tcW w:w="424" w:type="pct"/>
            <w:vAlign w:val="center"/>
          </w:tcPr>
          <w:p w:rsidR="00DA6D98" w:rsidRPr="00BD018B" w:rsidRDefault="00DA6D98" w:rsidP="00DA6D98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1 251 815,005</w:t>
            </w:r>
          </w:p>
        </w:tc>
        <w:tc>
          <w:tcPr>
            <w:tcW w:w="470" w:type="pct"/>
            <w:vAlign w:val="center"/>
          </w:tcPr>
          <w:p w:rsidR="00DA6D98" w:rsidRPr="00BD018B" w:rsidRDefault="00DA6D98" w:rsidP="00DA6D98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1 301 887,605</w:t>
            </w:r>
          </w:p>
        </w:tc>
        <w:tc>
          <w:tcPr>
            <w:tcW w:w="449" w:type="pct"/>
            <w:vAlign w:val="center"/>
          </w:tcPr>
          <w:p w:rsidR="00DA6D98" w:rsidRPr="00BD018B" w:rsidRDefault="00DA6D98" w:rsidP="00DA6D98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7 329 170,871</w:t>
            </w:r>
          </w:p>
        </w:tc>
      </w:tr>
      <w:tr w:rsidR="001623D2" w:rsidRPr="00337F9F" w:rsidTr="0008580F">
        <w:trPr>
          <w:jc w:val="center"/>
        </w:trPr>
        <w:tc>
          <w:tcPr>
            <w:tcW w:w="1541" w:type="pct"/>
          </w:tcPr>
          <w:p w:rsidR="001623D2" w:rsidRPr="00BD018B" w:rsidRDefault="001623D2" w:rsidP="001623D2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 xml:space="preserve">     из них: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C521A7" w:rsidRPr="00337F9F" w:rsidTr="0008580F">
        <w:trPr>
          <w:jc w:val="center"/>
        </w:trPr>
        <w:tc>
          <w:tcPr>
            <w:tcW w:w="1541" w:type="pct"/>
          </w:tcPr>
          <w:p w:rsidR="00C521A7" w:rsidRPr="00BD018B" w:rsidRDefault="00C521A7" w:rsidP="00C521A7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lastRenderedPageBreak/>
              <w:t xml:space="preserve">     межбюджетные трансферты местным бюджетам</w:t>
            </w:r>
          </w:p>
        </w:tc>
        <w:tc>
          <w:tcPr>
            <w:tcW w:w="423" w:type="pct"/>
            <w:vAlign w:val="center"/>
          </w:tcPr>
          <w:p w:rsidR="00C521A7" w:rsidRPr="00BD018B" w:rsidRDefault="00C521A7" w:rsidP="00C521A7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440 662,746</w:t>
            </w:r>
          </w:p>
        </w:tc>
        <w:tc>
          <w:tcPr>
            <w:tcW w:w="424" w:type="pct"/>
            <w:vAlign w:val="center"/>
          </w:tcPr>
          <w:p w:rsidR="00C521A7" w:rsidRPr="00BD018B" w:rsidRDefault="00C521A7" w:rsidP="00C521A7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1 105 279,096</w:t>
            </w:r>
          </w:p>
        </w:tc>
        <w:tc>
          <w:tcPr>
            <w:tcW w:w="423" w:type="pct"/>
            <w:vAlign w:val="center"/>
          </w:tcPr>
          <w:p w:rsidR="00C521A7" w:rsidRPr="00BD018B" w:rsidRDefault="00C521A7" w:rsidP="00C521A7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868 484,806</w:t>
            </w:r>
          </w:p>
        </w:tc>
        <w:tc>
          <w:tcPr>
            <w:tcW w:w="423" w:type="pct"/>
            <w:vAlign w:val="center"/>
          </w:tcPr>
          <w:p w:rsidR="00C521A7" w:rsidRPr="00BD018B" w:rsidRDefault="00C521A7" w:rsidP="00C521A7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1 157 373,340</w:t>
            </w:r>
          </w:p>
        </w:tc>
        <w:tc>
          <w:tcPr>
            <w:tcW w:w="423" w:type="pct"/>
            <w:vAlign w:val="center"/>
          </w:tcPr>
          <w:p w:rsidR="00C521A7" w:rsidRPr="00BD018B" w:rsidRDefault="00C521A7" w:rsidP="00C521A7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1 203 668,274</w:t>
            </w:r>
          </w:p>
        </w:tc>
        <w:tc>
          <w:tcPr>
            <w:tcW w:w="424" w:type="pct"/>
            <w:vAlign w:val="center"/>
          </w:tcPr>
          <w:p w:rsidR="00C521A7" w:rsidRPr="00BD018B" w:rsidRDefault="00C521A7" w:rsidP="00C521A7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1 251 815,005</w:t>
            </w:r>
          </w:p>
        </w:tc>
        <w:tc>
          <w:tcPr>
            <w:tcW w:w="470" w:type="pct"/>
            <w:vAlign w:val="center"/>
          </w:tcPr>
          <w:p w:rsidR="00C521A7" w:rsidRPr="00BD018B" w:rsidRDefault="00C521A7" w:rsidP="00C521A7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1 301 887,605</w:t>
            </w:r>
          </w:p>
        </w:tc>
        <w:tc>
          <w:tcPr>
            <w:tcW w:w="449" w:type="pct"/>
            <w:vAlign w:val="center"/>
          </w:tcPr>
          <w:p w:rsidR="00C521A7" w:rsidRPr="00BD018B" w:rsidRDefault="00C521A7" w:rsidP="00C521A7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7 329 170,871</w:t>
            </w:r>
          </w:p>
        </w:tc>
      </w:tr>
      <w:tr w:rsidR="001623D2" w:rsidRPr="00337F9F" w:rsidTr="0008580F">
        <w:trPr>
          <w:jc w:val="center"/>
        </w:trPr>
        <w:tc>
          <w:tcPr>
            <w:tcW w:w="1541" w:type="pct"/>
          </w:tcPr>
          <w:p w:rsidR="001623D2" w:rsidRPr="00BD018B" w:rsidRDefault="001623D2" w:rsidP="001623D2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 xml:space="preserve">     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1623D2" w:rsidRPr="00337F9F" w:rsidTr="0008580F">
        <w:trPr>
          <w:jc w:val="center"/>
        </w:trPr>
        <w:tc>
          <w:tcPr>
            <w:tcW w:w="1541" w:type="pct"/>
          </w:tcPr>
          <w:p w:rsidR="001623D2" w:rsidRPr="00BD018B" w:rsidRDefault="001623D2" w:rsidP="001623D2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1623D2" w:rsidRPr="00337F9F" w:rsidTr="0008580F">
        <w:trPr>
          <w:jc w:val="center"/>
        </w:trPr>
        <w:tc>
          <w:tcPr>
            <w:tcW w:w="1541" w:type="pct"/>
          </w:tcPr>
          <w:p w:rsidR="001623D2" w:rsidRPr="00BD018B" w:rsidRDefault="001623D2" w:rsidP="001623D2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Консолидированные бюджеты муниципальных образований, из них: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1623D2" w:rsidRPr="00337F9F" w:rsidTr="0008580F">
        <w:trPr>
          <w:jc w:val="center"/>
        </w:trPr>
        <w:tc>
          <w:tcPr>
            <w:tcW w:w="1541" w:type="pct"/>
          </w:tcPr>
          <w:p w:rsidR="001623D2" w:rsidRPr="00BD018B" w:rsidRDefault="001623D2" w:rsidP="001623D2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межбюджетные трансферты бюджету Курской области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1623D2" w:rsidRPr="00337F9F" w:rsidTr="0008580F">
        <w:trPr>
          <w:jc w:val="center"/>
        </w:trPr>
        <w:tc>
          <w:tcPr>
            <w:tcW w:w="1541" w:type="pct"/>
          </w:tcPr>
          <w:p w:rsidR="001623D2" w:rsidRPr="00BD018B" w:rsidRDefault="001623D2" w:rsidP="001623D2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Внебюджетные источники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70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49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</w:tr>
      <w:tr w:rsidR="001623D2" w:rsidRPr="00337F9F" w:rsidTr="0008580F">
        <w:trPr>
          <w:jc w:val="center"/>
        </w:trPr>
        <w:tc>
          <w:tcPr>
            <w:tcW w:w="1541" w:type="pct"/>
          </w:tcPr>
          <w:p w:rsidR="001623D2" w:rsidRPr="00BD018B" w:rsidRDefault="001623D2" w:rsidP="001623D2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Объем налоговых расходов Курской области (</w:t>
            </w:r>
            <w:proofErr w:type="spellStart"/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справочно</w:t>
            </w:r>
            <w:proofErr w:type="spellEnd"/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)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DA6D98" w:rsidRPr="00337F9F" w:rsidTr="0008580F">
        <w:trPr>
          <w:jc w:val="center"/>
        </w:trPr>
        <w:tc>
          <w:tcPr>
            <w:tcW w:w="1541" w:type="pct"/>
          </w:tcPr>
          <w:p w:rsidR="00DA6D98" w:rsidRPr="00BD018B" w:rsidRDefault="00DA6D98" w:rsidP="00DA6D98">
            <w:pPr>
              <w:spacing w:line="230" w:lineRule="auto"/>
              <w:ind w:firstLine="0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 xml:space="preserve">Региональный проект «Содействие повышению доступности перевозок населению Курской области» </w:t>
            </w:r>
            <w:r w:rsidRPr="00BD018B">
              <w:rPr>
                <w:rFonts w:cs="Times New Roman"/>
                <w:b/>
                <w:sz w:val="20"/>
                <w:szCs w:val="20"/>
              </w:rPr>
              <w:t>(всего)</w:t>
            </w:r>
            <w:r w:rsidRPr="00BD018B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, в том числе:</w:t>
            </w:r>
          </w:p>
        </w:tc>
        <w:tc>
          <w:tcPr>
            <w:tcW w:w="423" w:type="pct"/>
            <w:vAlign w:val="center"/>
          </w:tcPr>
          <w:p w:rsidR="00DA6D98" w:rsidRPr="00BD018B" w:rsidRDefault="00DA6D98" w:rsidP="00DA6D98">
            <w:pPr>
              <w:ind w:firstLine="0"/>
              <w:jc w:val="center"/>
              <w:rPr>
                <w:rFonts w:eastAsia="Times New Roman" w:cs="Times New Roman"/>
                <w:b/>
                <w:spacing w:val="-2"/>
                <w:sz w:val="16"/>
                <w:szCs w:val="16"/>
              </w:rPr>
            </w:pPr>
            <w:r w:rsidRPr="00BD018B">
              <w:rPr>
                <w:b/>
                <w:sz w:val="16"/>
                <w:szCs w:val="16"/>
              </w:rPr>
              <w:t>4 657 293,156</w:t>
            </w:r>
          </w:p>
        </w:tc>
        <w:tc>
          <w:tcPr>
            <w:tcW w:w="424" w:type="pct"/>
            <w:vAlign w:val="center"/>
          </w:tcPr>
          <w:p w:rsidR="00DA6D98" w:rsidRPr="00BD018B" w:rsidRDefault="00DA6D98" w:rsidP="00DA6D98">
            <w:pPr>
              <w:ind w:firstLine="0"/>
              <w:jc w:val="center"/>
              <w:rPr>
                <w:rFonts w:eastAsia="Times New Roman" w:cs="Times New Roman"/>
                <w:b/>
                <w:spacing w:val="-2"/>
                <w:sz w:val="16"/>
                <w:szCs w:val="16"/>
              </w:rPr>
            </w:pPr>
            <w:r w:rsidRPr="00BD018B">
              <w:rPr>
                <w:b/>
                <w:sz w:val="16"/>
                <w:szCs w:val="16"/>
              </w:rPr>
              <w:t>5 448 854,603</w:t>
            </w:r>
          </w:p>
        </w:tc>
        <w:tc>
          <w:tcPr>
            <w:tcW w:w="423" w:type="pct"/>
            <w:vAlign w:val="center"/>
          </w:tcPr>
          <w:p w:rsidR="00DA6D98" w:rsidRPr="00BD018B" w:rsidRDefault="00DA6D98" w:rsidP="00DA6D98">
            <w:pPr>
              <w:ind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BD018B">
              <w:rPr>
                <w:b/>
                <w:sz w:val="16"/>
                <w:szCs w:val="16"/>
              </w:rPr>
              <w:t>4 944 946,883</w:t>
            </w:r>
          </w:p>
        </w:tc>
        <w:tc>
          <w:tcPr>
            <w:tcW w:w="423" w:type="pct"/>
            <w:vAlign w:val="center"/>
          </w:tcPr>
          <w:p w:rsidR="00DA6D98" w:rsidRPr="00BD018B" w:rsidRDefault="00DA6D98" w:rsidP="00DA6D98">
            <w:pPr>
              <w:ind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6 589 809,805</w:t>
            </w:r>
          </w:p>
        </w:tc>
        <w:tc>
          <w:tcPr>
            <w:tcW w:w="423" w:type="pct"/>
            <w:vAlign w:val="center"/>
          </w:tcPr>
          <w:p w:rsidR="00DA6D98" w:rsidRPr="00BD018B" w:rsidRDefault="00DA6D98" w:rsidP="00DA6D98">
            <w:pPr>
              <w:ind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6 853 402,198</w:t>
            </w:r>
          </w:p>
        </w:tc>
        <w:tc>
          <w:tcPr>
            <w:tcW w:w="424" w:type="pct"/>
            <w:vAlign w:val="center"/>
          </w:tcPr>
          <w:p w:rsidR="00DA6D98" w:rsidRPr="00BD018B" w:rsidRDefault="00DA6D98" w:rsidP="00DA6D98">
            <w:pPr>
              <w:ind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7 127 538,286</w:t>
            </w:r>
          </w:p>
        </w:tc>
        <w:tc>
          <w:tcPr>
            <w:tcW w:w="470" w:type="pct"/>
            <w:vAlign w:val="center"/>
          </w:tcPr>
          <w:p w:rsidR="00DA6D98" w:rsidRPr="00BD018B" w:rsidRDefault="00DA6D98" w:rsidP="00DA6D98">
            <w:pPr>
              <w:ind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7 412 639,817</w:t>
            </w:r>
          </w:p>
        </w:tc>
        <w:tc>
          <w:tcPr>
            <w:tcW w:w="449" w:type="pct"/>
            <w:vAlign w:val="center"/>
          </w:tcPr>
          <w:p w:rsidR="00DA6D98" w:rsidRPr="00BD018B" w:rsidRDefault="00DA6D98" w:rsidP="00DA6D98">
            <w:pPr>
              <w:ind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43 034 484,748</w:t>
            </w:r>
          </w:p>
        </w:tc>
      </w:tr>
      <w:tr w:rsidR="00DA6D98" w:rsidRPr="00337F9F" w:rsidTr="00261AB2">
        <w:trPr>
          <w:jc w:val="center"/>
        </w:trPr>
        <w:tc>
          <w:tcPr>
            <w:tcW w:w="1541" w:type="pct"/>
            <w:vAlign w:val="center"/>
          </w:tcPr>
          <w:p w:rsidR="00DA6D98" w:rsidRPr="00BD018B" w:rsidRDefault="00DA6D98" w:rsidP="00DA6D98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>Областной бюджет (с учетом межбюджетных трансфертов из федерального бюджета) (всего), в том числе:</w:t>
            </w:r>
          </w:p>
        </w:tc>
        <w:tc>
          <w:tcPr>
            <w:tcW w:w="423" w:type="pct"/>
            <w:vAlign w:val="center"/>
          </w:tcPr>
          <w:p w:rsidR="00DA6D98" w:rsidRPr="00BD018B" w:rsidRDefault="00DA6D98" w:rsidP="00DA6D98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4 657 293,156</w:t>
            </w:r>
          </w:p>
        </w:tc>
        <w:tc>
          <w:tcPr>
            <w:tcW w:w="424" w:type="pct"/>
            <w:vAlign w:val="center"/>
          </w:tcPr>
          <w:p w:rsidR="00DA6D98" w:rsidRPr="00BD018B" w:rsidRDefault="00DA6D98" w:rsidP="00DA6D98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5 448 854,603</w:t>
            </w:r>
          </w:p>
        </w:tc>
        <w:tc>
          <w:tcPr>
            <w:tcW w:w="423" w:type="pct"/>
            <w:vAlign w:val="center"/>
          </w:tcPr>
          <w:p w:rsidR="00DA6D98" w:rsidRPr="00BD018B" w:rsidRDefault="00DA6D98" w:rsidP="00DA6D98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4 944 946,883</w:t>
            </w:r>
          </w:p>
        </w:tc>
        <w:tc>
          <w:tcPr>
            <w:tcW w:w="423" w:type="pct"/>
            <w:vAlign w:val="center"/>
          </w:tcPr>
          <w:p w:rsidR="00DA6D98" w:rsidRPr="00BD018B" w:rsidRDefault="00DA6D98" w:rsidP="00DA6D98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6 589 809,805</w:t>
            </w:r>
          </w:p>
        </w:tc>
        <w:tc>
          <w:tcPr>
            <w:tcW w:w="423" w:type="pct"/>
            <w:vAlign w:val="center"/>
          </w:tcPr>
          <w:p w:rsidR="00DA6D98" w:rsidRPr="00BD018B" w:rsidRDefault="00DA6D98" w:rsidP="00DA6D98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6 853 402,198</w:t>
            </w:r>
          </w:p>
        </w:tc>
        <w:tc>
          <w:tcPr>
            <w:tcW w:w="424" w:type="pct"/>
            <w:vAlign w:val="center"/>
          </w:tcPr>
          <w:p w:rsidR="00DA6D98" w:rsidRPr="00BD018B" w:rsidRDefault="00DA6D98" w:rsidP="00DA6D98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7 127 538,286</w:t>
            </w:r>
          </w:p>
        </w:tc>
        <w:tc>
          <w:tcPr>
            <w:tcW w:w="470" w:type="pct"/>
            <w:vAlign w:val="center"/>
          </w:tcPr>
          <w:p w:rsidR="00DA6D98" w:rsidRPr="00BD018B" w:rsidRDefault="00DA6D98" w:rsidP="00DA6D98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7 412 639,817</w:t>
            </w:r>
          </w:p>
        </w:tc>
        <w:tc>
          <w:tcPr>
            <w:tcW w:w="449" w:type="pct"/>
            <w:vAlign w:val="center"/>
          </w:tcPr>
          <w:p w:rsidR="00DA6D98" w:rsidRPr="00DA6D98" w:rsidRDefault="00DA6D98" w:rsidP="00DA6D98">
            <w:pPr>
              <w:ind w:firstLine="0"/>
              <w:jc w:val="center"/>
              <w:rPr>
                <w:sz w:val="16"/>
                <w:szCs w:val="16"/>
              </w:rPr>
            </w:pPr>
            <w:r w:rsidRPr="00DA6D98">
              <w:rPr>
                <w:bCs/>
                <w:color w:val="000000"/>
                <w:sz w:val="16"/>
                <w:szCs w:val="16"/>
              </w:rPr>
              <w:t>43 034 484,748</w:t>
            </w:r>
          </w:p>
        </w:tc>
      </w:tr>
      <w:tr w:rsidR="001623D2" w:rsidRPr="00337F9F" w:rsidTr="0008580F">
        <w:trPr>
          <w:jc w:val="center"/>
        </w:trPr>
        <w:tc>
          <w:tcPr>
            <w:tcW w:w="1541" w:type="pct"/>
          </w:tcPr>
          <w:p w:rsidR="001623D2" w:rsidRPr="00BD018B" w:rsidRDefault="001623D2" w:rsidP="001623D2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федеральный бюджет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70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49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</w:tr>
      <w:tr w:rsidR="001623D2" w:rsidRPr="00337F9F" w:rsidTr="0008580F">
        <w:trPr>
          <w:jc w:val="center"/>
        </w:trPr>
        <w:tc>
          <w:tcPr>
            <w:tcW w:w="1541" w:type="pct"/>
          </w:tcPr>
          <w:p w:rsidR="001623D2" w:rsidRPr="00BD018B" w:rsidRDefault="001623D2" w:rsidP="001623D2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 xml:space="preserve">     из них: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623D2" w:rsidRPr="00337F9F" w:rsidTr="0008580F">
        <w:trPr>
          <w:jc w:val="center"/>
        </w:trPr>
        <w:tc>
          <w:tcPr>
            <w:tcW w:w="1541" w:type="pct"/>
          </w:tcPr>
          <w:p w:rsidR="001623D2" w:rsidRPr="00BD018B" w:rsidRDefault="001623D2" w:rsidP="001623D2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 xml:space="preserve">     межбюджетные трансферты местным бюджетам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1623D2" w:rsidRPr="00337F9F" w:rsidTr="0008580F">
        <w:trPr>
          <w:jc w:val="center"/>
        </w:trPr>
        <w:tc>
          <w:tcPr>
            <w:tcW w:w="1541" w:type="pct"/>
          </w:tcPr>
          <w:p w:rsidR="001623D2" w:rsidRPr="00BD018B" w:rsidRDefault="001623D2" w:rsidP="001623D2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 xml:space="preserve">     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DA6D98" w:rsidRPr="00337F9F" w:rsidTr="0008580F">
        <w:trPr>
          <w:jc w:val="center"/>
        </w:trPr>
        <w:tc>
          <w:tcPr>
            <w:tcW w:w="1541" w:type="pct"/>
          </w:tcPr>
          <w:p w:rsidR="00DA6D98" w:rsidRPr="00BD018B" w:rsidRDefault="00DA6D98" w:rsidP="00DA6D98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областной бюджет</w:t>
            </w:r>
          </w:p>
        </w:tc>
        <w:tc>
          <w:tcPr>
            <w:tcW w:w="423" w:type="pct"/>
            <w:vAlign w:val="center"/>
          </w:tcPr>
          <w:p w:rsidR="00DA6D98" w:rsidRPr="00BD018B" w:rsidRDefault="00DA6D98" w:rsidP="00DA6D98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4 657 293,156</w:t>
            </w:r>
          </w:p>
        </w:tc>
        <w:tc>
          <w:tcPr>
            <w:tcW w:w="424" w:type="pct"/>
            <w:vAlign w:val="center"/>
          </w:tcPr>
          <w:p w:rsidR="00DA6D98" w:rsidRPr="00BD018B" w:rsidRDefault="00DA6D98" w:rsidP="00DA6D98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5 448 854,603</w:t>
            </w:r>
          </w:p>
        </w:tc>
        <w:tc>
          <w:tcPr>
            <w:tcW w:w="423" w:type="pct"/>
            <w:vAlign w:val="center"/>
          </w:tcPr>
          <w:p w:rsidR="00DA6D98" w:rsidRPr="00BD018B" w:rsidRDefault="00DA6D98" w:rsidP="00DA6D98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4 944 946,883</w:t>
            </w:r>
          </w:p>
        </w:tc>
        <w:tc>
          <w:tcPr>
            <w:tcW w:w="423" w:type="pct"/>
            <w:vAlign w:val="center"/>
          </w:tcPr>
          <w:p w:rsidR="00DA6D98" w:rsidRPr="00BD018B" w:rsidRDefault="00DA6D98" w:rsidP="00DA6D98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6 589 809,805</w:t>
            </w:r>
          </w:p>
        </w:tc>
        <w:tc>
          <w:tcPr>
            <w:tcW w:w="423" w:type="pct"/>
            <w:vAlign w:val="center"/>
          </w:tcPr>
          <w:p w:rsidR="00DA6D98" w:rsidRPr="00BD018B" w:rsidRDefault="00DA6D98" w:rsidP="00DA6D98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6 853 402,198</w:t>
            </w:r>
          </w:p>
        </w:tc>
        <w:tc>
          <w:tcPr>
            <w:tcW w:w="424" w:type="pct"/>
            <w:vAlign w:val="center"/>
          </w:tcPr>
          <w:p w:rsidR="00DA6D98" w:rsidRPr="00BD018B" w:rsidRDefault="00DA6D98" w:rsidP="00DA6D98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7 127 538,286</w:t>
            </w:r>
          </w:p>
        </w:tc>
        <w:tc>
          <w:tcPr>
            <w:tcW w:w="470" w:type="pct"/>
            <w:vAlign w:val="center"/>
          </w:tcPr>
          <w:p w:rsidR="00DA6D98" w:rsidRPr="00BD018B" w:rsidRDefault="00DA6D98" w:rsidP="00DA6D98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7 412 639,817</w:t>
            </w:r>
          </w:p>
        </w:tc>
        <w:tc>
          <w:tcPr>
            <w:tcW w:w="449" w:type="pct"/>
            <w:vAlign w:val="center"/>
          </w:tcPr>
          <w:p w:rsidR="00DA6D98" w:rsidRPr="00DA6D98" w:rsidRDefault="00DA6D98" w:rsidP="00DA6D98">
            <w:pPr>
              <w:ind w:firstLine="0"/>
              <w:jc w:val="center"/>
              <w:rPr>
                <w:sz w:val="16"/>
                <w:szCs w:val="16"/>
              </w:rPr>
            </w:pPr>
            <w:r w:rsidRPr="00DA6D98">
              <w:rPr>
                <w:bCs/>
                <w:color w:val="000000"/>
                <w:sz w:val="16"/>
                <w:szCs w:val="16"/>
              </w:rPr>
              <w:t>43 034 484,748</w:t>
            </w:r>
          </w:p>
        </w:tc>
      </w:tr>
      <w:tr w:rsidR="001623D2" w:rsidRPr="00337F9F" w:rsidTr="0008580F">
        <w:trPr>
          <w:jc w:val="center"/>
        </w:trPr>
        <w:tc>
          <w:tcPr>
            <w:tcW w:w="1541" w:type="pct"/>
          </w:tcPr>
          <w:p w:rsidR="001623D2" w:rsidRPr="00BD018B" w:rsidRDefault="001623D2" w:rsidP="001623D2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 xml:space="preserve">     из них: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623D2" w:rsidRPr="00337F9F" w:rsidTr="0008580F">
        <w:trPr>
          <w:jc w:val="center"/>
        </w:trPr>
        <w:tc>
          <w:tcPr>
            <w:tcW w:w="1541" w:type="pct"/>
          </w:tcPr>
          <w:p w:rsidR="001623D2" w:rsidRPr="00BD018B" w:rsidRDefault="001623D2" w:rsidP="001623D2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 xml:space="preserve">     межбюджетные трансферты местным бюджетам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1623D2" w:rsidRPr="00337F9F" w:rsidTr="0008580F">
        <w:trPr>
          <w:jc w:val="center"/>
        </w:trPr>
        <w:tc>
          <w:tcPr>
            <w:tcW w:w="1541" w:type="pct"/>
          </w:tcPr>
          <w:p w:rsidR="001623D2" w:rsidRPr="00BD018B" w:rsidRDefault="001623D2" w:rsidP="001623D2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 xml:space="preserve">     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1623D2" w:rsidRPr="00337F9F" w:rsidTr="0008580F">
        <w:trPr>
          <w:jc w:val="center"/>
        </w:trPr>
        <w:tc>
          <w:tcPr>
            <w:tcW w:w="1541" w:type="pct"/>
          </w:tcPr>
          <w:p w:rsidR="001623D2" w:rsidRPr="00BD018B" w:rsidRDefault="001623D2" w:rsidP="001623D2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1623D2" w:rsidRPr="00337F9F" w:rsidTr="0008580F">
        <w:trPr>
          <w:jc w:val="center"/>
        </w:trPr>
        <w:tc>
          <w:tcPr>
            <w:tcW w:w="1541" w:type="pct"/>
          </w:tcPr>
          <w:p w:rsidR="001623D2" w:rsidRPr="00BD018B" w:rsidRDefault="001623D2" w:rsidP="001623D2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Консолидированные бюджеты муниципальных образований, из них: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70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49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</w:tr>
      <w:tr w:rsidR="001623D2" w:rsidRPr="00337F9F" w:rsidTr="0008580F">
        <w:trPr>
          <w:jc w:val="center"/>
        </w:trPr>
        <w:tc>
          <w:tcPr>
            <w:tcW w:w="1541" w:type="pct"/>
          </w:tcPr>
          <w:p w:rsidR="001623D2" w:rsidRPr="00BD018B" w:rsidRDefault="001623D2" w:rsidP="001623D2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межбюджетные трансферты бюджету Курской области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1623D2" w:rsidRPr="00337F9F" w:rsidTr="0008580F">
        <w:trPr>
          <w:jc w:val="center"/>
        </w:trPr>
        <w:tc>
          <w:tcPr>
            <w:tcW w:w="1541" w:type="pct"/>
          </w:tcPr>
          <w:p w:rsidR="001623D2" w:rsidRPr="00BD018B" w:rsidRDefault="001623D2" w:rsidP="001623D2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lastRenderedPageBreak/>
              <w:t>Внебюджетные источники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1623D2" w:rsidRPr="00337F9F" w:rsidTr="0008580F">
        <w:trPr>
          <w:jc w:val="center"/>
        </w:trPr>
        <w:tc>
          <w:tcPr>
            <w:tcW w:w="1541" w:type="pct"/>
          </w:tcPr>
          <w:p w:rsidR="001623D2" w:rsidRPr="00BD018B" w:rsidRDefault="001623D2" w:rsidP="001623D2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Объем налоговых расходов Курской области (</w:t>
            </w:r>
            <w:proofErr w:type="spellStart"/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справочно</w:t>
            </w:r>
            <w:proofErr w:type="spellEnd"/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)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90374C" w:rsidRPr="00337F9F" w:rsidTr="0008580F">
        <w:trPr>
          <w:trHeight w:val="449"/>
          <w:jc w:val="center"/>
        </w:trPr>
        <w:tc>
          <w:tcPr>
            <w:tcW w:w="1541" w:type="pct"/>
            <w:vAlign w:val="center"/>
          </w:tcPr>
          <w:p w:rsidR="0090374C" w:rsidRPr="00BD018B" w:rsidRDefault="0090374C" w:rsidP="0090374C">
            <w:pPr>
              <w:spacing w:line="230" w:lineRule="auto"/>
              <w:ind w:firstLine="0"/>
              <w:rPr>
                <w:rFonts w:eastAsia="Times New Roman" w:cs="Times New Roman"/>
                <w:b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Региональный проект «Региональная и местная дорожная сеть»</w:t>
            </w:r>
            <w:r w:rsidRPr="00BD018B">
              <w:rPr>
                <w:rFonts w:cs="Times New Roman"/>
                <w:b/>
                <w:sz w:val="20"/>
                <w:szCs w:val="20"/>
              </w:rPr>
              <w:t xml:space="preserve"> (всего)</w:t>
            </w:r>
            <w:r w:rsidRPr="00BD018B">
              <w:rPr>
                <w:rFonts w:eastAsia="Times New Roman" w:cs="Times New Roman"/>
                <w:b/>
                <w:spacing w:val="-2"/>
                <w:sz w:val="20"/>
                <w:szCs w:val="20"/>
              </w:rPr>
              <w:t>, в том числе:</w:t>
            </w:r>
          </w:p>
        </w:tc>
        <w:tc>
          <w:tcPr>
            <w:tcW w:w="423" w:type="pct"/>
            <w:vAlign w:val="center"/>
          </w:tcPr>
          <w:p w:rsidR="0090374C" w:rsidRPr="00BD018B" w:rsidRDefault="0090374C" w:rsidP="0090374C">
            <w:pPr>
              <w:ind w:firstLine="0"/>
              <w:jc w:val="center"/>
              <w:rPr>
                <w:rFonts w:eastAsia="Times New Roman" w:cs="Times New Roman"/>
                <w:b/>
                <w:spacing w:val="-2"/>
                <w:sz w:val="16"/>
                <w:szCs w:val="16"/>
              </w:rPr>
            </w:pPr>
            <w:r w:rsidRPr="00BD018B">
              <w:rPr>
                <w:b/>
                <w:sz w:val="16"/>
                <w:szCs w:val="16"/>
              </w:rPr>
              <w:t>1 658 489,048</w:t>
            </w:r>
          </w:p>
        </w:tc>
        <w:tc>
          <w:tcPr>
            <w:tcW w:w="424" w:type="pct"/>
            <w:vAlign w:val="center"/>
          </w:tcPr>
          <w:p w:rsidR="0090374C" w:rsidRPr="00BD018B" w:rsidRDefault="0090374C" w:rsidP="0090374C">
            <w:pPr>
              <w:ind w:firstLine="0"/>
              <w:jc w:val="center"/>
              <w:rPr>
                <w:rFonts w:eastAsia="Times New Roman" w:cs="Times New Roman"/>
                <w:b/>
                <w:spacing w:val="-2"/>
                <w:sz w:val="16"/>
                <w:szCs w:val="16"/>
              </w:rPr>
            </w:pPr>
            <w:r w:rsidRPr="00BD018B">
              <w:rPr>
                <w:b/>
                <w:sz w:val="16"/>
                <w:szCs w:val="16"/>
              </w:rPr>
              <w:t>1 470 985,384</w:t>
            </w:r>
          </w:p>
        </w:tc>
        <w:tc>
          <w:tcPr>
            <w:tcW w:w="423" w:type="pct"/>
            <w:vAlign w:val="center"/>
          </w:tcPr>
          <w:p w:rsidR="0090374C" w:rsidRPr="00BD018B" w:rsidRDefault="0090374C" w:rsidP="0090374C">
            <w:pPr>
              <w:ind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BD018B">
              <w:rPr>
                <w:b/>
                <w:sz w:val="16"/>
                <w:szCs w:val="16"/>
              </w:rPr>
              <w:t>1 450 723,632</w:t>
            </w:r>
          </w:p>
        </w:tc>
        <w:tc>
          <w:tcPr>
            <w:tcW w:w="423" w:type="pct"/>
            <w:vAlign w:val="center"/>
          </w:tcPr>
          <w:p w:rsidR="0090374C" w:rsidRPr="00BD018B" w:rsidRDefault="0090374C" w:rsidP="0090374C">
            <w:pPr>
              <w:ind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1 933 285,239</w:t>
            </w:r>
          </w:p>
        </w:tc>
        <w:tc>
          <w:tcPr>
            <w:tcW w:w="423" w:type="pct"/>
            <w:vAlign w:val="center"/>
          </w:tcPr>
          <w:p w:rsidR="0090374C" w:rsidRPr="00BD018B" w:rsidRDefault="0090374C" w:rsidP="0090374C">
            <w:pPr>
              <w:ind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2 010 616,648</w:t>
            </w:r>
          </w:p>
        </w:tc>
        <w:tc>
          <w:tcPr>
            <w:tcW w:w="424" w:type="pct"/>
            <w:vAlign w:val="center"/>
          </w:tcPr>
          <w:p w:rsidR="0090374C" w:rsidRPr="00BD018B" w:rsidRDefault="0090374C" w:rsidP="0090374C">
            <w:pPr>
              <w:ind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2 091 041,314</w:t>
            </w:r>
          </w:p>
        </w:tc>
        <w:tc>
          <w:tcPr>
            <w:tcW w:w="470" w:type="pct"/>
            <w:vAlign w:val="center"/>
          </w:tcPr>
          <w:p w:rsidR="0090374C" w:rsidRPr="00BD018B" w:rsidRDefault="0090374C" w:rsidP="0090374C">
            <w:pPr>
              <w:ind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2 174 682,967</w:t>
            </w:r>
          </w:p>
        </w:tc>
        <w:tc>
          <w:tcPr>
            <w:tcW w:w="449" w:type="pct"/>
            <w:vAlign w:val="center"/>
          </w:tcPr>
          <w:p w:rsidR="0090374C" w:rsidRPr="00BD018B" w:rsidRDefault="0090374C" w:rsidP="0090374C">
            <w:pPr>
              <w:ind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12 789 824,232</w:t>
            </w:r>
          </w:p>
        </w:tc>
      </w:tr>
      <w:tr w:rsidR="0090374C" w:rsidRPr="00337F9F" w:rsidTr="00354A84">
        <w:trPr>
          <w:jc w:val="center"/>
        </w:trPr>
        <w:tc>
          <w:tcPr>
            <w:tcW w:w="1541" w:type="pct"/>
            <w:vAlign w:val="center"/>
          </w:tcPr>
          <w:p w:rsidR="0090374C" w:rsidRPr="00BD018B" w:rsidRDefault="0090374C" w:rsidP="0090374C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>Областной бюджет (с учетом межбюджетных трансфертов из федерального бюджета) (всего), в том числе:</w:t>
            </w:r>
          </w:p>
        </w:tc>
        <w:tc>
          <w:tcPr>
            <w:tcW w:w="423" w:type="pct"/>
            <w:vAlign w:val="center"/>
          </w:tcPr>
          <w:p w:rsidR="0090374C" w:rsidRPr="00BD018B" w:rsidRDefault="0090374C" w:rsidP="0090374C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1 658 489,048</w:t>
            </w:r>
          </w:p>
        </w:tc>
        <w:tc>
          <w:tcPr>
            <w:tcW w:w="424" w:type="pct"/>
            <w:vAlign w:val="center"/>
          </w:tcPr>
          <w:p w:rsidR="0090374C" w:rsidRPr="00BD018B" w:rsidRDefault="0090374C" w:rsidP="0090374C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1 470 985,384</w:t>
            </w:r>
          </w:p>
        </w:tc>
        <w:tc>
          <w:tcPr>
            <w:tcW w:w="423" w:type="pct"/>
            <w:vAlign w:val="center"/>
          </w:tcPr>
          <w:p w:rsidR="0090374C" w:rsidRPr="00BD018B" w:rsidRDefault="0090374C" w:rsidP="0090374C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1 450 723,632</w:t>
            </w:r>
          </w:p>
        </w:tc>
        <w:tc>
          <w:tcPr>
            <w:tcW w:w="423" w:type="pct"/>
            <w:vAlign w:val="center"/>
          </w:tcPr>
          <w:p w:rsidR="0090374C" w:rsidRPr="00BD018B" w:rsidRDefault="0090374C" w:rsidP="0090374C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1 933 285,239</w:t>
            </w:r>
          </w:p>
        </w:tc>
        <w:tc>
          <w:tcPr>
            <w:tcW w:w="423" w:type="pct"/>
            <w:vAlign w:val="center"/>
          </w:tcPr>
          <w:p w:rsidR="0090374C" w:rsidRPr="00BD018B" w:rsidRDefault="0090374C" w:rsidP="0090374C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2 010 616,648</w:t>
            </w:r>
          </w:p>
        </w:tc>
        <w:tc>
          <w:tcPr>
            <w:tcW w:w="424" w:type="pct"/>
            <w:vAlign w:val="center"/>
          </w:tcPr>
          <w:p w:rsidR="0090374C" w:rsidRPr="00BD018B" w:rsidRDefault="0090374C" w:rsidP="0090374C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2 091 041,314</w:t>
            </w:r>
          </w:p>
        </w:tc>
        <w:tc>
          <w:tcPr>
            <w:tcW w:w="470" w:type="pct"/>
            <w:vAlign w:val="center"/>
          </w:tcPr>
          <w:p w:rsidR="0090374C" w:rsidRPr="00BD018B" w:rsidRDefault="0090374C" w:rsidP="0090374C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2 174 682,967</w:t>
            </w:r>
          </w:p>
        </w:tc>
        <w:tc>
          <w:tcPr>
            <w:tcW w:w="449" w:type="pct"/>
            <w:vAlign w:val="center"/>
          </w:tcPr>
          <w:p w:rsidR="0090374C" w:rsidRPr="0090374C" w:rsidRDefault="0090374C" w:rsidP="0090374C">
            <w:pPr>
              <w:ind w:firstLine="0"/>
              <w:jc w:val="center"/>
              <w:rPr>
                <w:sz w:val="16"/>
                <w:szCs w:val="16"/>
              </w:rPr>
            </w:pPr>
            <w:r w:rsidRPr="0090374C">
              <w:rPr>
                <w:bCs/>
                <w:color w:val="000000"/>
                <w:sz w:val="16"/>
                <w:szCs w:val="16"/>
              </w:rPr>
              <w:t>12 789 824,232</w:t>
            </w:r>
          </w:p>
        </w:tc>
      </w:tr>
      <w:tr w:rsidR="004724A8" w:rsidRPr="00337F9F" w:rsidTr="0008580F">
        <w:trPr>
          <w:jc w:val="center"/>
        </w:trPr>
        <w:tc>
          <w:tcPr>
            <w:tcW w:w="1541" w:type="pct"/>
          </w:tcPr>
          <w:p w:rsidR="004724A8" w:rsidRPr="00BD018B" w:rsidRDefault="004724A8" w:rsidP="004724A8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федеральный бюджет</w:t>
            </w:r>
          </w:p>
        </w:tc>
        <w:tc>
          <w:tcPr>
            <w:tcW w:w="423" w:type="pct"/>
            <w:vAlign w:val="center"/>
          </w:tcPr>
          <w:p w:rsidR="004724A8" w:rsidRPr="00BD018B" w:rsidRDefault="004724A8" w:rsidP="004724A8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4" w:type="pct"/>
            <w:vAlign w:val="center"/>
          </w:tcPr>
          <w:p w:rsidR="004724A8" w:rsidRPr="00BD018B" w:rsidRDefault="004724A8" w:rsidP="004724A8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:rsidR="004724A8" w:rsidRPr="00BD018B" w:rsidRDefault="004724A8" w:rsidP="004724A8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:rsidR="004724A8" w:rsidRPr="00BD018B" w:rsidRDefault="004724A8" w:rsidP="004724A8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:rsidR="004724A8" w:rsidRPr="00BD018B" w:rsidRDefault="004724A8" w:rsidP="004724A8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4" w:type="pct"/>
            <w:vAlign w:val="center"/>
          </w:tcPr>
          <w:p w:rsidR="004724A8" w:rsidRPr="00BD018B" w:rsidRDefault="004724A8" w:rsidP="004724A8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70" w:type="pct"/>
            <w:vAlign w:val="center"/>
          </w:tcPr>
          <w:p w:rsidR="004724A8" w:rsidRPr="00BD018B" w:rsidRDefault="004724A8" w:rsidP="004724A8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49" w:type="pct"/>
            <w:vAlign w:val="center"/>
          </w:tcPr>
          <w:p w:rsidR="004724A8" w:rsidRPr="00BD018B" w:rsidRDefault="004724A8" w:rsidP="004724A8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</w:tr>
      <w:tr w:rsidR="001623D2" w:rsidRPr="00337F9F" w:rsidTr="0008580F">
        <w:trPr>
          <w:jc w:val="center"/>
        </w:trPr>
        <w:tc>
          <w:tcPr>
            <w:tcW w:w="1541" w:type="pct"/>
          </w:tcPr>
          <w:p w:rsidR="001623D2" w:rsidRPr="00BD018B" w:rsidRDefault="001623D2" w:rsidP="001623D2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 xml:space="preserve">     из них: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623D2" w:rsidRPr="00337F9F" w:rsidTr="0008580F">
        <w:trPr>
          <w:jc w:val="center"/>
        </w:trPr>
        <w:tc>
          <w:tcPr>
            <w:tcW w:w="1541" w:type="pct"/>
          </w:tcPr>
          <w:p w:rsidR="001623D2" w:rsidRPr="00BD018B" w:rsidRDefault="001623D2" w:rsidP="001623D2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 xml:space="preserve">     межбюджетные трансферты местным бюджетам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1623D2" w:rsidRPr="00337F9F" w:rsidTr="0008580F">
        <w:trPr>
          <w:jc w:val="center"/>
        </w:trPr>
        <w:tc>
          <w:tcPr>
            <w:tcW w:w="1541" w:type="pct"/>
          </w:tcPr>
          <w:p w:rsidR="001623D2" w:rsidRPr="00BD018B" w:rsidRDefault="001623D2" w:rsidP="001623D2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 xml:space="preserve">     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90374C" w:rsidRPr="00337F9F" w:rsidTr="0008580F">
        <w:trPr>
          <w:jc w:val="center"/>
        </w:trPr>
        <w:tc>
          <w:tcPr>
            <w:tcW w:w="1541" w:type="pct"/>
          </w:tcPr>
          <w:p w:rsidR="0090374C" w:rsidRPr="00BD018B" w:rsidRDefault="0090374C" w:rsidP="0090374C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областной бюджет</w:t>
            </w:r>
          </w:p>
        </w:tc>
        <w:tc>
          <w:tcPr>
            <w:tcW w:w="423" w:type="pct"/>
            <w:vAlign w:val="center"/>
          </w:tcPr>
          <w:p w:rsidR="0090374C" w:rsidRPr="00BD018B" w:rsidRDefault="0090374C" w:rsidP="0090374C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1 658 489,048</w:t>
            </w:r>
          </w:p>
        </w:tc>
        <w:tc>
          <w:tcPr>
            <w:tcW w:w="424" w:type="pct"/>
            <w:vAlign w:val="center"/>
          </w:tcPr>
          <w:p w:rsidR="0090374C" w:rsidRPr="00BD018B" w:rsidRDefault="0090374C" w:rsidP="0090374C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1 470 985,384</w:t>
            </w:r>
          </w:p>
        </w:tc>
        <w:tc>
          <w:tcPr>
            <w:tcW w:w="423" w:type="pct"/>
            <w:vAlign w:val="center"/>
          </w:tcPr>
          <w:p w:rsidR="0090374C" w:rsidRPr="00BD018B" w:rsidRDefault="0090374C" w:rsidP="0090374C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1 450 723,632</w:t>
            </w:r>
          </w:p>
        </w:tc>
        <w:tc>
          <w:tcPr>
            <w:tcW w:w="423" w:type="pct"/>
            <w:vAlign w:val="center"/>
          </w:tcPr>
          <w:p w:rsidR="0090374C" w:rsidRPr="00BD018B" w:rsidRDefault="0090374C" w:rsidP="0090374C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1 933 285,239</w:t>
            </w:r>
          </w:p>
        </w:tc>
        <w:tc>
          <w:tcPr>
            <w:tcW w:w="423" w:type="pct"/>
            <w:vAlign w:val="center"/>
          </w:tcPr>
          <w:p w:rsidR="0090374C" w:rsidRPr="00BD018B" w:rsidRDefault="0090374C" w:rsidP="0090374C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2 010 616,648</w:t>
            </w:r>
          </w:p>
        </w:tc>
        <w:tc>
          <w:tcPr>
            <w:tcW w:w="424" w:type="pct"/>
            <w:vAlign w:val="center"/>
          </w:tcPr>
          <w:p w:rsidR="0090374C" w:rsidRPr="00BD018B" w:rsidRDefault="0090374C" w:rsidP="0090374C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2 091 041,314</w:t>
            </w:r>
          </w:p>
        </w:tc>
        <w:tc>
          <w:tcPr>
            <w:tcW w:w="470" w:type="pct"/>
            <w:vAlign w:val="center"/>
          </w:tcPr>
          <w:p w:rsidR="0090374C" w:rsidRPr="00BD018B" w:rsidRDefault="0090374C" w:rsidP="0090374C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2 174 682,967</w:t>
            </w:r>
          </w:p>
        </w:tc>
        <w:tc>
          <w:tcPr>
            <w:tcW w:w="449" w:type="pct"/>
            <w:vAlign w:val="center"/>
          </w:tcPr>
          <w:p w:rsidR="0090374C" w:rsidRPr="0090374C" w:rsidRDefault="0090374C" w:rsidP="0090374C">
            <w:pPr>
              <w:ind w:firstLine="0"/>
              <w:jc w:val="center"/>
              <w:rPr>
                <w:sz w:val="16"/>
                <w:szCs w:val="16"/>
              </w:rPr>
            </w:pPr>
            <w:r w:rsidRPr="0090374C">
              <w:rPr>
                <w:bCs/>
                <w:color w:val="000000"/>
                <w:sz w:val="16"/>
                <w:szCs w:val="16"/>
              </w:rPr>
              <w:t>12 789 824,232</w:t>
            </w:r>
          </w:p>
        </w:tc>
      </w:tr>
      <w:tr w:rsidR="001623D2" w:rsidRPr="00337F9F" w:rsidTr="0008580F">
        <w:trPr>
          <w:jc w:val="center"/>
        </w:trPr>
        <w:tc>
          <w:tcPr>
            <w:tcW w:w="1541" w:type="pct"/>
          </w:tcPr>
          <w:p w:rsidR="001623D2" w:rsidRPr="00BD018B" w:rsidRDefault="001623D2" w:rsidP="001623D2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 xml:space="preserve">     из них: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6E52F8" w:rsidRPr="00337F9F" w:rsidTr="0008580F">
        <w:trPr>
          <w:jc w:val="center"/>
        </w:trPr>
        <w:tc>
          <w:tcPr>
            <w:tcW w:w="1541" w:type="pct"/>
          </w:tcPr>
          <w:p w:rsidR="006E52F8" w:rsidRPr="00BD018B" w:rsidRDefault="006E52F8" w:rsidP="006E52F8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 xml:space="preserve">     межбюджетные трансферты местным бюджетам</w:t>
            </w:r>
          </w:p>
        </w:tc>
        <w:tc>
          <w:tcPr>
            <w:tcW w:w="423" w:type="pct"/>
            <w:vAlign w:val="center"/>
          </w:tcPr>
          <w:p w:rsidR="006E52F8" w:rsidRDefault="006E52F8" w:rsidP="006E52F8">
            <w:pPr>
              <w:ind w:firstLine="3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1 022 209,592</w:t>
            </w:r>
          </w:p>
        </w:tc>
        <w:tc>
          <w:tcPr>
            <w:tcW w:w="424" w:type="pct"/>
            <w:vAlign w:val="center"/>
          </w:tcPr>
          <w:p w:rsidR="006E52F8" w:rsidRDefault="006E52F8" w:rsidP="006E52F8">
            <w:pPr>
              <w:ind w:firstLine="3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839 499,204</w:t>
            </w:r>
          </w:p>
        </w:tc>
        <w:tc>
          <w:tcPr>
            <w:tcW w:w="423" w:type="pct"/>
            <w:vAlign w:val="center"/>
          </w:tcPr>
          <w:p w:rsidR="006E52F8" w:rsidRDefault="006E52F8" w:rsidP="006E52F8">
            <w:pPr>
              <w:ind w:firstLine="3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839 499,204</w:t>
            </w:r>
          </w:p>
        </w:tc>
        <w:tc>
          <w:tcPr>
            <w:tcW w:w="423" w:type="pct"/>
            <w:vAlign w:val="center"/>
          </w:tcPr>
          <w:p w:rsidR="006E52F8" w:rsidRDefault="006E52F8" w:rsidP="006E52F8">
            <w:pPr>
              <w:ind w:firstLine="3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873 079,172</w:t>
            </w:r>
          </w:p>
        </w:tc>
        <w:tc>
          <w:tcPr>
            <w:tcW w:w="423" w:type="pct"/>
            <w:vAlign w:val="center"/>
          </w:tcPr>
          <w:p w:rsidR="006E52F8" w:rsidRDefault="006E52F8" w:rsidP="006E52F8">
            <w:pPr>
              <w:ind w:firstLine="3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908 002,339</w:t>
            </w:r>
          </w:p>
        </w:tc>
        <w:tc>
          <w:tcPr>
            <w:tcW w:w="424" w:type="pct"/>
            <w:vAlign w:val="center"/>
          </w:tcPr>
          <w:p w:rsidR="006E52F8" w:rsidRDefault="006E52F8" w:rsidP="006E52F8">
            <w:pPr>
              <w:ind w:firstLine="3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944 322,433</w:t>
            </w:r>
          </w:p>
        </w:tc>
        <w:tc>
          <w:tcPr>
            <w:tcW w:w="470" w:type="pct"/>
            <w:vAlign w:val="center"/>
          </w:tcPr>
          <w:p w:rsidR="006E52F8" w:rsidRDefault="006E52F8" w:rsidP="006E52F8">
            <w:pPr>
              <w:ind w:firstLine="3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982 095,330</w:t>
            </w:r>
          </w:p>
        </w:tc>
        <w:tc>
          <w:tcPr>
            <w:tcW w:w="449" w:type="pct"/>
            <w:vAlign w:val="center"/>
          </w:tcPr>
          <w:p w:rsidR="006E52F8" w:rsidRDefault="006E52F8" w:rsidP="006E52F8">
            <w:pPr>
              <w:ind w:firstLine="35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6 408 707,274</w:t>
            </w:r>
          </w:p>
        </w:tc>
      </w:tr>
      <w:tr w:rsidR="001623D2" w:rsidRPr="00337F9F" w:rsidTr="0008580F">
        <w:trPr>
          <w:jc w:val="center"/>
        </w:trPr>
        <w:tc>
          <w:tcPr>
            <w:tcW w:w="1541" w:type="pct"/>
          </w:tcPr>
          <w:p w:rsidR="001623D2" w:rsidRPr="00BD018B" w:rsidRDefault="001623D2" w:rsidP="001623D2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 xml:space="preserve">     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1623D2" w:rsidRPr="00337F9F" w:rsidTr="0008580F">
        <w:trPr>
          <w:jc w:val="center"/>
        </w:trPr>
        <w:tc>
          <w:tcPr>
            <w:tcW w:w="1541" w:type="pct"/>
          </w:tcPr>
          <w:p w:rsidR="001623D2" w:rsidRPr="00BD018B" w:rsidRDefault="001623D2" w:rsidP="001623D2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1623D2" w:rsidRPr="00337F9F" w:rsidTr="0008580F">
        <w:trPr>
          <w:jc w:val="center"/>
        </w:trPr>
        <w:tc>
          <w:tcPr>
            <w:tcW w:w="1541" w:type="pct"/>
          </w:tcPr>
          <w:p w:rsidR="001623D2" w:rsidRPr="00BD018B" w:rsidRDefault="001623D2" w:rsidP="001623D2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Консолидированные бюджеты муниципальных образований, из них: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70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49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</w:tr>
      <w:tr w:rsidR="001623D2" w:rsidRPr="00337F9F" w:rsidTr="0008580F">
        <w:trPr>
          <w:jc w:val="center"/>
        </w:trPr>
        <w:tc>
          <w:tcPr>
            <w:tcW w:w="1541" w:type="pct"/>
          </w:tcPr>
          <w:p w:rsidR="001623D2" w:rsidRPr="00BD018B" w:rsidRDefault="001623D2" w:rsidP="001623D2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межбюджетные трансферты бюджету Курской области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1623D2" w:rsidRPr="00337F9F" w:rsidTr="0008580F">
        <w:trPr>
          <w:jc w:val="center"/>
        </w:trPr>
        <w:tc>
          <w:tcPr>
            <w:tcW w:w="1541" w:type="pct"/>
          </w:tcPr>
          <w:p w:rsidR="001623D2" w:rsidRPr="00BD018B" w:rsidRDefault="001623D2" w:rsidP="001623D2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Внебюджетные источники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70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49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</w:tr>
      <w:tr w:rsidR="001623D2" w:rsidRPr="00337F9F" w:rsidTr="0008580F">
        <w:trPr>
          <w:jc w:val="center"/>
        </w:trPr>
        <w:tc>
          <w:tcPr>
            <w:tcW w:w="1541" w:type="pct"/>
          </w:tcPr>
          <w:p w:rsidR="001623D2" w:rsidRPr="00BD018B" w:rsidRDefault="001623D2" w:rsidP="001623D2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Объем налоговых расходов Курской области (</w:t>
            </w:r>
            <w:proofErr w:type="spellStart"/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справочно</w:t>
            </w:r>
            <w:proofErr w:type="spellEnd"/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)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90374C" w:rsidRPr="00337F9F" w:rsidTr="0008580F">
        <w:trPr>
          <w:jc w:val="center"/>
        </w:trPr>
        <w:tc>
          <w:tcPr>
            <w:tcW w:w="1541" w:type="pct"/>
            <w:vAlign w:val="center"/>
          </w:tcPr>
          <w:p w:rsidR="0090374C" w:rsidRPr="00BD018B" w:rsidRDefault="0090374C" w:rsidP="0090374C">
            <w:pPr>
              <w:spacing w:line="230" w:lineRule="auto"/>
              <w:ind w:firstLine="0"/>
              <w:rPr>
                <w:rFonts w:eastAsia="Times New Roman" w:cs="Times New Roman"/>
                <w:b/>
                <w:i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b/>
                <w:i/>
                <w:spacing w:val="-2"/>
                <w:sz w:val="20"/>
                <w:szCs w:val="20"/>
              </w:rPr>
              <w:t>Региональный проект «Общесистемные меры развития дорожного хозяйства»</w:t>
            </w:r>
            <w:r w:rsidRPr="00BD018B">
              <w:rPr>
                <w:rFonts w:cs="Times New Roman"/>
                <w:b/>
                <w:i/>
                <w:sz w:val="20"/>
                <w:szCs w:val="20"/>
              </w:rPr>
              <w:t xml:space="preserve"> (всего)</w:t>
            </w:r>
            <w:r w:rsidRPr="00BD018B">
              <w:rPr>
                <w:rFonts w:eastAsia="Times New Roman" w:cs="Times New Roman"/>
                <w:b/>
                <w:i/>
                <w:spacing w:val="-2"/>
                <w:sz w:val="20"/>
                <w:szCs w:val="20"/>
              </w:rPr>
              <w:t>, в том числе:</w:t>
            </w:r>
          </w:p>
        </w:tc>
        <w:tc>
          <w:tcPr>
            <w:tcW w:w="423" w:type="pct"/>
            <w:vAlign w:val="center"/>
          </w:tcPr>
          <w:p w:rsidR="0090374C" w:rsidRPr="00BD018B" w:rsidRDefault="0090374C" w:rsidP="0090374C">
            <w:pPr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120 271,803</w:t>
            </w:r>
          </w:p>
        </w:tc>
        <w:tc>
          <w:tcPr>
            <w:tcW w:w="424" w:type="pct"/>
            <w:vAlign w:val="center"/>
          </w:tcPr>
          <w:p w:rsidR="0090374C" w:rsidRPr="00BD018B" w:rsidRDefault="0090374C" w:rsidP="0090374C">
            <w:pPr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36 112,578</w:t>
            </w:r>
          </w:p>
        </w:tc>
        <w:tc>
          <w:tcPr>
            <w:tcW w:w="423" w:type="pct"/>
            <w:vAlign w:val="center"/>
          </w:tcPr>
          <w:p w:rsidR="0090374C" w:rsidRPr="00BD018B" w:rsidRDefault="0090374C" w:rsidP="0090374C">
            <w:pPr>
              <w:ind w:firstLine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139 570,125</w:t>
            </w:r>
          </w:p>
        </w:tc>
        <w:tc>
          <w:tcPr>
            <w:tcW w:w="423" w:type="pct"/>
            <w:vAlign w:val="center"/>
          </w:tcPr>
          <w:p w:rsidR="0090374C" w:rsidRPr="00BD018B" w:rsidRDefault="0090374C" w:rsidP="0090374C">
            <w:pPr>
              <w:ind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185 996,048</w:t>
            </w:r>
          </w:p>
        </w:tc>
        <w:tc>
          <w:tcPr>
            <w:tcW w:w="423" w:type="pct"/>
            <w:vAlign w:val="center"/>
          </w:tcPr>
          <w:p w:rsidR="0090374C" w:rsidRPr="00BD018B" w:rsidRDefault="0090374C" w:rsidP="0090374C">
            <w:pPr>
              <w:ind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193 435,890</w:t>
            </w:r>
          </w:p>
        </w:tc>
        <w:tc>
          <w:tcPr>
            <w:tcW w:w="424" w:type="pct"/>
            <w:vAlign w:val="center"/>
          </w:tcPr>
          <w:p w:rsidR="0090374C" w:rsidRPr="00BD018B" w:rsidRDefault="0090374C" w:rsidP="0090374C">
            <w:pPr>
              <w:ind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201 173,326</w:t>
            </w:r>
          </w:p>
        </w:tc>
        <w:tc>
          <w:tcPr>
            <w:tcW w:w="470" w:type="pct"/>
            <w:vAlign w:val="center"/>
          </w:tcPr>
          <w:p w:rsidR="0090374C" w:rsidRPr="00BD018B" w:rsidRDefault="0090374C" w:rsidP="0090374C">
            <w:pPr>
              <w:ind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209 220,259</w:t>
            </w:r>
          </w:p>
        </w:tc>
        <w:tc>
          <w:tcPr>
            <w:tcW w:w="449" w:type="pct"/>
            <w:vAlign w:val="center"/>
          </w:tcPr>
          <w:p w:rsidR="0090374C" w:rsidRPr="00BD018B" w:rsidRDefault="0090374C" w:rsidP="0090374C">
            <w:pPr>
              <w:ind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1 085 780,028</w:t>
            </w:r>
          </w:p>
        </w:tc>
      </w:tr>
      <w:tr w:rsidR="0090374C" w:rsidRPr="00337F9F" w:rsidTr="00BE17C6">
        <w:trPr>
          <w:jc w:val="center"/>
        </w:trPr>
        <w:tc>
          <w:tcPr>
            <w:tcW w:w="1541" w:type="pct"/>
            <w:vAlign w:val="center"/>
          </w:tcPr>
          <w:p w:rsidR="0090374C" w:rsidRPr="00BD018B" w:rsidRDefault="0090374C" w:rsidP="0090374C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>Областной бюджет (с учетом межбюджетных трансфертов из федерального бюджета) (всего), в том числе:</w:t>
            </w:r>
          </w:p>
        </w:tc>
        <w:tc>
          <w:tcPr>
            <w:tcW w:w="423" w:type="pct"/>
            <w:vAlign w:val="center"/>
          </w:tcPr>
          <w:p w:rsidR="0090374C" w:rsidRPr="00BD018B" w:rsidRDefault="0090374C" w:rsidP="0090374C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120 271,803</w:t>
            </w:r>
          </w:p>
        </w:tc>
        <w:tc>
          <w:tcPr>
            <w:tcW w:w="424" w:type="pct"/>
            <w:vAlign w:val="center"/>
          </w:tcPr>
          <w:p w:rsidR="0090374C" w:rsidRPr="00BD018B" w:rsidRDefault="0090374C" w:rsidP="0090374C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36 112,578</w:t>
            </w:r>
          </w:p>
        </w:tc>
        <w:tc>
          <w:tcPr>
            <w:tcW w:w="423" w:type="pct"/>
            <w:vAlign w:val="center"/>
          </w:tcPr>
          <w:p w:rsidR="0090374C" w:rsidRPr="00BD018B" w:rsidRDefault="0090374C" w:rsidP="0090374C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139 570,125</w:t>
            </w:r>
          </w:p>
        </w:tc>
        <w:tc>
          <w:tcPr>
            <w:tcW w:w="423" w:type="pct"/>
            <w:vAlign w:val="center"/>
          </w:tcPr>
          <w:p w:rsidR="0090374C" w:rsidRPr="00BD018B" w:rsidRDefault="0090374C" w:rsidP="0090374C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185 996,048</w:t>
            </w:r>
          </w:p>
        </w:tc>
        <w:tc>
          <w:tcPr>
            <w:tcW w:w="423" w:type="pct"/>
            <w:vAlign w:val="center"/>
          </w:tcPr>
          <w:p w:rsidR="0090374C" w:rsidRPr="00BD018B" w:rsidRDefault="0090374C" w:rsidP="0090374C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193 435,890</w:t>
            </w:r>
          </w:p>
        </w:tc>
        <w:tc>
          <w:tcPr>
            <w:tcW w:w="424" w:type="pct"/>
            <w:vAlign w:val="center"/>
          </w:tcPr>
          <w:p w:rsidR="0090374C" w:rsidRPr="00BD018B" w:rsidRDefault="0090374C" w:rsidP="0090374C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201 173,326</w:t>
            </w:r>
          </w:p>
        </w:tc>
        <w:tc>
          <w:tcPr>
            <w:tcW w:w="470" w:type="pct"/>
            <w:vAlign w:val="center"/>
          </w:tcPr>
          <w:p w:rsidR="0090374C" w:rsidRPr="00BD018B" w:rsidRDefault="0090374C" w:rsidP="0090374C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209 220,259</w:t>
            </w:r>
          </w:p>
        </w:tc>
        <w:tc>
          <w:tcPr>
            <w:tcW w:w="449" w:type="pct"/>
            <w:vAlign w:val="center"/>
          </w:tcPr>
          <w:p w:rsidR="0090374C" w:rsidRPr="000639FF" w:rsidRDefault="0090374C" w:rsidP="0090374C">
            <w:pPr>
              <w:ind w:firstLine="0"/>
              <w:jc w:val="center"/>
              <w:rPr>
                <w:sz w:val="16"/>
                <w:szCs w:val="16"/>
              </w:rPr>
            </w:pPr>
            <w:r w:rsidRPr="000639FF">
              <w:rPr>
                <w:bCs/>
                <w:color w:val="000000"/>
                <w:sz w:val="16"/>
                <w:szCs w:val="16"/>
              </w:rPr>
              <w:t>1 085 780,028</w:t>
            </w:r>
          </w:p>
        </w:tc>
      </w:tr>
      <w:tr w:rsidR="0090374C" w:rsidRPr="00337F9F" w:rsidTr="0008580F">
        <w:trPr>
          <w:jc w:val="center"/>
        </w:trPr>
        <w:tc>
          <w:tcPr>
            <w:tcW w:w="1541" w:type="pct"/>
          </w:tcPr>
          <w:p w:rsidR="0090374C" w:rsidRPr="00BD018B" w:rsidRDefault="0090374C" w:rsidP="0090374C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федеральный бюджет</w:t>
            </w:r>
          </w:p>
        </w:tc>
        <w:tc>
          <w:tcPr>
            <w:tcW w:w="423" w:type="pct"/>
            <w:vAlign w:val="center"/>
          </w:tcPr>
          <w:p w:rsidR="0090374C" w:rsidRPr="00BD018B" w:rsidRDefault="0090374C" w:rsidP="0090374C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38 780,200</w:t>
            </w:r>
          </w:p>
        </w:tc>
        <w:tc>
          <w:tcPr>
            <w:tcW w:w="424" w:type="pct"/>
            <w:vAlign w:val="center"/>
          </w:tcPr>
          <w:p w:rsidR="0090374C" w:rsidRPr="00BD018B" w:rsidRDefault="0090374C" w:rsidP="0090374C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34 136,700</w:t>
            </w:r>
          </w:p>
        </w:tc>
        <w:tc>
          <w:tcPr>
            <w:tcW w:w="423" w:type="pct"/>
            <w:vAlign w:val="center"/>
          </w:tcPr>
          <w:p w:rsidR="0090374C" w:rsidRPr="00BD018B" w:rsidRDefault="0090374C" w:rsidP="0090374C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111 656,100</w:t>
            </w:r>
          </w:p>
        </w:tc>
        <w:tc>
          <w:tcPr>
            <w:tcW w:w="423" w:type="pct"/>
            <w:vAlign w:val="center"/>
          </w:tcPr>
          <w:p w:rsidR="0090374C" w:rsidRPr="00BD018B" w:rsidRDefault="0090374C" w:rsidP="0090374C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148 796,838</w:t>
            </w:r>
          </w:p>
        </w:tc>
        <w:tc>
          <w:tcPr>
            <w:tcW w:w="423" w:type="pct"/>
            <w:vAlign w:val="center"/>
          </w:tcPr>
          <w:p w:rsidR="0090374C" w:rsidRPr="00BD018B" w:rsidRDefault="0090374C" w:rsidP="0090374C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154 748,712</w:t>
            </w:r>
          </w:p>
        </w:tc>
        <w:tc>
          <w:tcPr>
            <w:tcW w:w="424" w:type="pct"/>
            <w:vAlign w:val="center"/>
          </w:tcPr>
          <w:p w:rsidR="0090374C" w:rsidRPr="00BD018B" w:rsidRDefault="0090374C" w:rsidP="0090374C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160 938,660</w:t>
            </w:r>
          </w:p>
        </w:tc>
        <w:tc>
          <w:tcPr>
            <w:tcW w:w="470" w:type="pct"/>
            <w:vAlign w:val="center"/>
          </w:tcPr>
          <w:p w:rsidR="0090374C" w:rsidRPr="00BD018B" w:rsidRDefault="0090374C" w:rsidP="0090374C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167 376,207</w:t>
            </w:r>
          </w:p>
        </w:tc>
        <w:tc>
          <w:tcPr>
            <w:tcW w:w="449" w:type="pct"/>
            <w:vAlign w:val="center"/>
          </w:tcPr>
          <w:p w:rsidR="0090374C" w:rsidRPr="0090374C" w:rsidRDefault="0090374C" w:rsidP="0090374C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816 433,418</w:t>
            </w:r>
          </w:p>
        </w:tc>
      </w:tr>
      <w:tr w:rsidR="001623D2" w:rsidRPr="00337F9F" w:rsidTr="0008580F">
        <w:trPr>
          <w:jc w:val="center"/>
        </w:trPr>
        <w:tc>
          <w:tcPr>
            <w:tcW w:w="1541" w:type="pct"/>
          </w:tcPr>
          <w:p w:rsidR="001623D2" w:rsidRPr="00BD018B" w:rsidRDefault="001623D2" w:rsidP="001623D2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 xml:space="preserve">     из них: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623D2" w:rsidRPr="00337F9F" w:rsidTr="0008580F">
        <w:trPr>
          <w:jc w:val="center"/>
        </w:trPr>
        <w:tc>
          <w:tcPr>
            <w:tcW w:w="1541" w:type="pct"/>
          </w:tcPr>
          <w:p w:rsidR="001623D2" w:rsidRPr="00BD018B" w:rsidRDefault="001623D2" w:rsidP="001623D2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lastRenderedPageBreak/>
              <w:t xml:space="preserve">     межбюджетные трансферты местным бюджетам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1623D2" w:rsidRPr="00337F9F" w:rsidTr="0008580F">
        <w:trPr>
          <w:jc w:val="center"/>
        </w:trPr>
        <w:tc>
          <w:tcPr>
            <w:tcW w:w="1541" w:type="pct"/>
          </w:tcPr>
          <w:p w:rsidR="001623D2" w:rsidRPr="00BD018B" w:rsidRDefault="001623D2" w:rsidP="001623D2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 xml:space="preserve">     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90374C" w:rsidRPr="00337F9F" w:rsidTr="001573B9">
        <w:trPr>
          <w:jc w:val="center"/>
        </w:trPr>
        <w:tc>
          <w:tcPr>
            <w:tcW w:w="1541" w:type="pct"/>
          </w:tcPr>
          <w:p w:rsidR="0090374C" w:rsidRPr="00BD018B" w:rsidRDefault="0090374C" w:rsidP="0090374C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областной бюджет</w:t>
            </w:r>
          </w:p>
        </w:tc>
        <w:tc>
          <w:tcPr>
            <w:tcW w:w="423" w:type="pct"/>
            <w:vAlign w:val="center"/>
          </w:tcPr>
          <w:p w:rsidR="0090374C" w:rsidRPr="00BD018B" w:rsidRDefault="0090374C" w:rsidP="0090374C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81 491,603</w:t>
            </w:r>
          </w:p>
        </w:tc>
        <w:tc>
          <w:tcPr>
            <w:tcW w:w="424" w:type="pct"/>
            <w:vAlign w:val="center"/>
          </w:tcPr>
          <w:p w:rsidR="0090374C" w:rsidRPr="00BD018B" w:rsidRDefault="0090374C" w:rsidP="0090374C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1 975,878</w:t>
            </w:r>
          </w:p>
        </w:tc>
        <w:tc>
          <w:tcPr>
            <w:tcW w:w="423" w:type="pct"/>
          </w:tcPr>
          <w:p w:rsidR="0090374C" w:rsidRPr="001573B9" w:rsidRDefault="0090374C" w:rsidP="0090374C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573B9">
              <w:rPr>
                <w:color w:val="000000"/>
                <w:sz w:val="16"/>
                <w:szCs w:val="16"/>
              </w:rPr>
              <w:t>27 914,025</w:t>
            </w:r>
          </w:p>
        </w:tc>
        <w:tc>
          <w:tcPr>
            <w:tcW w:w="423" w:type="pct"/>
            <w:vAlign w:val="center"/>
          </w:tcPr>
          <w:p w:rsidR="0090374C" w:rsidRPr="001573B9" w:rsidRDefault="0090374C" w:rsidP="0090374C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37 199,210</w:t>
            </w:r>
          </w:p>
        </w:tc>
        <w:tc>
          <w:tcPr>
            <w:tcW w:w="423" w:type="pct"/>
            <w:vAlign w:val="center"/>
          </w:tcPr>
          <w:p w:rsidR="0090374C" w:rsidRPr="001573B9" w:rsidRDefault="0090374C" w:rsidP="0090374C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38 687,178</w:t>
            </w:r>
          </w:p>
        </w:tc>
        <w:tc>
          <w:tcPr>
            <w:tcW w:w="424" w:type="pct"/>
            <w:vAlign w:val="center"/>
          </w:tcPr>
          <w:p w:rsidR="0090374C" w:rsidRPr="001573B9" w:rsidRDefault="0090374C" w:rsidP="0090374C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40 234,665</w:t>
            </w:r>
          </w:p>
        </w:tc>
        <w:tc>
          <w:tcPr>
            <w:tcW w:w="470" w:type="pct"/>
            <w:vAlign w:val="center"/>
          </w:tcPr>
          <w:p w:rsidR="0090374C" w:rsidRPr="00BD018B" w:rsidRDefault="0090374C" w:rsidP="0090374C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41 844,052</w:t>
            </w:r>
          </w:p>
        </w:tc>
        <w:tc>
          <w:tcPr>
            <w:tcW w:w="449" w:type="pct"/>
            <w:vAlign w:val="center"/>
          </w:tcPr>
          <w:p w:rsidR="0090374C" w:rsidRPr="00BD018B" w:rsidRDefault="0090374C" w:rsidP="0090374C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269 346,610</w:t>
            </w:r>
          </w:p>
        </w:tc>
      </w:tr>
      <w:tr w:rsidR="001623D2" w:rsidRPr="00337F9F" w:rsidTr="0008580F">
        <w:trPr>
          <w:jc w:val="center"/>
        </w:trPr>
        <w:tc>
          <w:tcPr>
            <w:tcW w:w="1541" w:type="pct"/>
          </w:tcPr>
          <w:p w:rsidR="001623D2" w:rsidRPr="00BD018B" w:rsidRDefault="001623D2" w:rsidP="001623D2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 xml:space="preserve">     из них: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623D2" w:rsidRPr="00337F9F" w:rsidTr="0008580F">
        <w:trPr>
          <w:jc w:val="center"/>
        </w:trPr>
        <w:tc>
          <w:tcPr>
            <w:tcW w:w="1541" w:type="pct"/>
          </w:tcPr>
          <w:p w:rsidR="001623D2" w:rsidRPr="00BD018B" w:rsidRDefault="001623D2" w:rsidP="001623D2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 xml:space="preserve">     межбюджетные трансферты местным бюджетам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1623D2" w:rsidRPr="00337F9F" w:rsidTr="0008580F">
        <w:trPr>
          <w:jc w:val="center"/>
        </w:trPr>
        <w:tc>
          <w:tcPr>
            <w:tcW w:w="1541" w:type="pct"/>
          </w:tcPr>
          <w:p w:rsidR="001623D2" w:rsidRPr="00BD018B" w:rsidRDefault="001623D2" w:rsidP="001623D2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 xml:space="preserve">     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1623D2" w:rsidRPr="00337F9F" w:rsidTr="0008580F">
        <w:trPr>
          <w:jc w:val="center"/>
        </w:trPr>
        <w:tc>
          <w:tcPr>
            <w:tcW w:w="1541" w:type="pct"/>
          </w:tcPr>
          <w:p w:rsidR="001623D2" w:rsidRPr="00BD018B" w:rsidRDefault="001623D2" w:rsidP="001623D2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1623D2" w:rsidRPr="00337F9F" w:rsidTr="0008580F">
        <w:trPr>
          <w:jc w:val="center"/>
        </w:trPr>
        <w:tc>
          <w:tcPr>
            <w:tcW w:w="1541" w:type="pct"/>
          </w:tcPr>
          <w:p w:rsidR="001623D2" w:rsidRPr="00BD018B" w:rsidRDefault="001623D2" w:rsidP="001623D2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Консолидированные бюджеты муниципальных образований, из них: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70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49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</w:tr>
      <w:tr w:rsidR="001623D2" w:rsidRPr="00337F9F" w:rsidTr="0008580F">
        <w:trPr>
          <w:jc w:val="center"/>
        </w:trPr>
        <w:tc>
          <w:tcPr>
            <w:tcW w:w="1541" w:type="pct"/>
          </w:tcPr>
          <w:p w:rsidR="001623D2" w:rsidRPr="00BD018B" w:rsidRDefault="001623D2" w:rsidP="001623D2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межбюджетные трансферты бюджету Курской области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1623D2" w:rsidRPr="00337F9F" w:rsidTr="0008580F">
        <w:trPr>
          <w:jc w:val="center"/>
        </w:trPr>
        <w:tc>
          <w:tcPr>
            <w:tcW w:w="1541" w:type="pct"/>
          </w:tcPr>
          <w:p w:rsidR="001623D2" w:rsidRPr="00BD018B" w:rsidRDefault="001623D2" w:rsidP="001623D2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Внебюджетные источники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70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49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</w:tr>
      <w:tr w:rsidR="001623D2" w:rsidRPr="00337F9F" w:rsidTr="0008580F">
        <w:trPr>
          <w:jc w:val="center"/>
        </w:trPr>
        <w:tc>
          <w:tcPr>
            <w:tcW w:w="1541" w:type="pct"/>
          </w:tcPr>
          <w:p w:rsidR="001623D2" w:rsidRPr="00BD018B" w:rsidRDefault="001623D2" w:rsidP="001623D2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Объем налоговых расходов Курской области (</w:t>
            </w:r>
            <w:proofErr w:type="spellStart"/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справочно</w:t>
            </w:r>
            <w:proofErr w:type="spellEnd"/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)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0639FF" w:rsidRPr="00337F9F" w:rsidTr="0008580F">
        <w:trPr>
          <w:jc w:val="center"/>
        </w:trPr>
        <w:tc>
          <w:tcPr>
            <w:tcW w:w="1541" w:type="pct"/>
            <w:vAlign w:val="center"/>
          </w:tcPr>
          <w:p w:rsidR="000639FF" w:rsidRPr="00BD018B" w:rsidRDefault="000639FF" w:rsidP="000639FF">
            <w:pPr>
              <w:spacing w:line="230" w:lineRule="auto"/>
              <w:ind w:firstLine="0"/>
              <w:rPr>
                <w:rFonts w:eastAsia="Times New Roman" w:cs="Times New Roman"/>
                <w:b/>
                <w:i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b/>
                <w:i/>
                <w:spacing w:val="-2"/>
                <w:sz w:val="20"/>
                <w:szCs w:val="20"/>
              </w:rPr>
              <w:t>Региональный проект «Безопасность дорожного движения»</w:t>
            </w:r>
            <w:r w:rsidRPr="00BD018B">
              <w:rPr>
                <w:rFonts w:cs="Times New Roman"/>
                <w:b/>
                <w:i/>
                <w:sz w:val="20"/>
                <w:szCs w:val="20"/>
              </w:rPr>
              <w:t xml:space="preserve"> (всего)</w:t>
            </w:r>
            <w:r w:rsidRPr="00BD018B">
              <w:rPr>
                <w:rFonts w:eastAsia="Times New Roman" w:cs="Times New Roman"/>
                <w:b/>
                <w:i/>
                <w:spacing w:val="-2"/>
                <w:sz w:val="20"/>
                <w:szCs w:val="20"/>
              </w:rPr>
              <w:t>, в том числе:</w:t>
            </w:r>
          </w:p>
        </w:tc>
        <w:tc>
          <w:tcPr>
            <w:tcW w:w="423" w:type="pct"/>
            <w:vAlign w:val="center"/>
          </w:tcPr>
          <w:p w:rsidR="000639FF" w:rsidRPr="00BD018B" w:rsidRDefault="000639FF" w:rsidP="000639FF">
            <w:pPr>
              <w:ind w:firstLine="0"/>
              <w:jc w:val="center"/>
              <w:rPr>
                <w:rFonts w:eastAsia="Times New Roman" w:cs="Times New Roman"/>
                <w:b/>
                <w:spacing w:val="-2"/>
                <w:sz w:val="16"/>
                <w:szCs w:val="16"/>
              </w:rPr>
            </w:pPr>
            <w:r w:rsidRPr="00BD018B">
              <w:rPr>
                <w:b/>
                <w:sz w:val="16"/>
                <w:szCs w:val="16"/>
              </w:rPr>
              <w:t>184 277,999</w:t>
            </w:r>
          </w:p>
        </w:tc>
        <w:tc>
          <w:tcPr>
            <w:tcW w:w="424" w:type="pct"/>
            <w:vAlign w:val="center"/>
          </w:tcPr>
          <w:p w:rsidR="000639FF" w:rsidRPr="00BD018B" w:rsidRDefault="000639FF" w:rsidP="000639FF">
            <w:pPr>
              <w:ind w:firstLine="0"/>
              <w:jc w:val="center"/>
              <w:rPr>
                <w:rFonts w:eastAsia="Times New Roman" w:cs="Times New Roman"/>
                <w:b/>
                <w:spacing w:val="-2"/>
                <w:sz w:val="16"/>
                <w:szCs w:val="16"/>
              </w:rPr>
            </w:pPr>
            <w:r w:rsidRPr="00BD018B">
              <w:rPr>
                <w:b/>
                <w:sz w:val="16"/>
                <w:szCs w:val="16"/>
              </w:rPr>
              <w:t>900,000</w:t>
            </w:r>
          </w:p>
        </w:tc>
        <w:tc>
          <w:tcPr>
            <w:tcW w:w="423" w:type="pct"/>
            <w:vAlign w:val="center"/>
          </w:tcPr>
          <w:p w:rsidR="000639FF" w:rsidRPr="00BD018B" w:rsidRDefault="000639FF" w:rsidP="000639FF">
            <w:pPr>
              <w:ind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BD018B">
              <w:rPr>
                <w:b/>
                <w:sz w:val="16"/>
                <w:szCs w:val="16"/>
              </w:rPr>
              <w:t>900,000</w:t>
            </w:r>
          </w:p>
        </w:tc>
        <w:tc>
          <w:tcPr>
            <w:tcW w:w="423" w:type="pct"/>
            <w:vAlign w:val="center"/>
          </w:tcPr>
          <w:p w:rsidR="000639FF" w:rsidRPr="00BD018B" w:rsidRDefault="000639FF" w:rsidP="000639FF">
            <w:pPr>
              <w:ind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1 199,372</w:t>
            </w:r>
          </w:p>
        </w:tc>
        <w:tc>
          <w:tcPr>
            <w:tcW w:w="423" w:type="pct"/>
            <w:vAlign w:val="center"/>
          </w:tcPr>
          <w:p w:rsidR="000639FF" w:rsidRPr="00BD018B" w:rsidRDefault="000639FF" w:rsidP="000639FF">
            <w:pPr>
              <w:ind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1 247,346</w:t>
            </w:r>
          </w:p>
        </w:tc>
        <w:tc>
          <w:tcPr>
            <w:tcW w:w="424" w:type="pct"/>
            <w:vAlign w:val="center"/>
          </w:tcPr>
          <w:p w:rsidR="000639FF" w:rsidRPr="00BD018B" w:rsidRDefault="000639FF" w:rsidP="000639FF">
            <w:pPr>
              <w:ind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1 297,240</w:t>
            </w:r>
          </w:p>
        </w:tc>
        <w:tc>
          <w:tcPr>
            <w:tcW w:w="470" w:type="pct"/>
            <w:vAlign w:val="center"/>
          </w:tcPr>
          <w:p w:rsidR="000639FF" w:rsidRPr="00BD018B" w:rsidRDefault="000639FF" w:rsidP="000639FF">
            <w:pPr>
              <w:ind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1 349,130</w:t>
            </w:r>
          </w:p>
        </w:tc>
        <w:tc>
          <w:tcPr>
            <w:tcW w:w="449" w:type="pct"/>
            <w:vAlign w:val="center"/>
          </w:tcPr>
          <w:p w:rsidR="000639FF" w:rsidRPr="00BD018B" w:rsidRDefault="000639FF" w:rsidP="000639FF">
            <w:pPr>
              <w:ind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191 171,087</w:t>
            </w:r>
          </w:p>
        </w:tc>
      </w:tr>
      <w:tr w:rsidR="000639FF" w:rsidRPr="00337F9F" w:rsidTr="001C2E33">
        <w:trPr>
          <w:jc w:val="center"/>
        </w:trPr>
        <w:tc>
          <w:tcPr>
            <w:tcW w:w="1541" w:type="pct"/>
            <w:vAlign w:val="center"/>
          </w:tcPr>
          <w:p w:rsidR="000639FF" w:rsidRPr="00BD018B" w:rsidRDefault="000639FF" w:rsidP="000639FF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>Областной бюджет (с учетом межбюджетных трансфертов из федерального бюджета) (всего), в том числе:</w:t>
            </w:r>
          </w:p>
        </w:tc>
        <w:tc>
          <w:tcPr>
            <w:tcW w:w="423" w:type="pct"/>
            <w:vAlign w:val="center"/>
          </w:tcPr>
          <w:p w:rsidR="000639FF" w:rsidRPr="00BD018B" w:rsidRDefault="000639FF" w:rsidP="000639FF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184 277,999</w:t>
            </w:r>
          </w:p>
        </w:tc>
        <w:tc>
          <w:tcPr>
            <w:tcW w:w="424" w:type="pct"/>
            <w:vAlign w:val="center"/>
          </w:tcPr>
          <w:p w:rsidR="000639FF" w:rsidRPr="00BD018B" w:rsidRDefault="000639FF" w:rsidP="000639FF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900,000</w:t>
            </w:r>
          </w:p>
        </w:tc>
        <w:tc>
          <w:tcPr>
            <w:tcW w:w="423" w:type="pct"/>
            <w:vAlign w:val="center"/>
          </w:tcPr>
          <w:p w:rsidR="000639FF" w:rsidRPr="00BD018B" w:rsidRDefault="000639FF" w:rsidP="000639FF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900,000</w:t>
            </w:r>
          </w:p>
        </w:tc>
        <w:tc>
          <w:tcPr>
            <w:tcW w:w="423" w:type="pct"/>
            <w:vAlign w:val="center"/>
          </w:tcPr>
          <w:p w:rsidR="000639FF" w:rsidRPr="00BD018B" w:rsidRDefault="000639FF" w:rsidP="000639FF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1 199,372</w:t>
            </w:r>
          </w:p>
        </w:tc>
        <w:tc>
          <w:tcPr>
            <w:tcW w:w="423" w:type="pct"/>
            <w:vAlign w:val="center"/>
          </w:tcPr>
          <w:p w:rsidR="000639FF" w:rsidRPr="00BD018B" w:rsidRDefault="000639FF" w:rsidP="000639FF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1 247,346</w:t>
            </w:r>
          </w:p>
        </w:tc>
        <w:tc>
          <w:tcPr>
            <w:tcW w:w="424" w:type="pct"/>
            <w:vAlign w:val="center"/>
          </w:tcPr>
          <w:p w:rsidR="000639FF" w:rsidRPr="00BD018B" w:rsidRDefault="000639FF" w:rsidP="000639FF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1 297,240</w:t>
            </w:r>
          </w:p>
        </w:tc>
        <w:tc>
          <w:tcPr>
            <w:tcW w:w="470" w:type="pct"/>
            <w:vAlign w:val="center"/>
          </w:tcPr>
          <w:p w:rsidR="000639FF" w:rsidRPr="00BD018B" w:rsidRDefault="000639FF" w:rsidP="000639FF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1 349,130</w:t>
            </w:r>
          </w:p>
        </w:tc>
        <w:tc>
          <w:tcPr>
            <w:tcW w:w="449" w:type="pct"/>
            <w:vAlign w:val="center"/>
          </w:tcPr>
          <w:p w:rsidR="000639FF" w:rsidRPr="000639FF" w:rsidRDefault="000639FF" w:rsidP="000639FF">
            <w:pPr>
              <w:ind w:firstLine="0"/>
              <w:jc w:val="center"/>
              <w:rPr>
                <w:sz w:val="16"/>
                <w:szCs w:val="16"/>
              </w:rPr>
            </w:pPr>
            <w:r w:rsidRPr="000639FF">
              <w:rPr>
                <w:bCs/>
                <w:color w:val="000000"/>
                <w:sz w:val="16"/>
                <w:szCs w:val="16"/>
              </w:rPr>
              <w:t>191 171,087</w:t>
            </w:r>
          </w:p>
        </w:tc>
      </w:tr>
      <w:tr w:rsidR="001623D2" w:rsidRPr="00337F9F" w:rsidTr="0008580F">
        <w:trPr>
          <w:jc w:val="center"/>
        </w:trPr>
        <w:tc>
          <w:tcPr>
            <w:tcW w:w="1541" w:type="pct"/>
          </w:tcPr>
          <w:p w:rsidR="001623D2" w:rsidRPr="00BD018B" w:rsidRDefault="001623D2" w:rsidP="001623D2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федеральный бюджет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70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49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</w:tr>
      <w:tr w:rsidR="001623D2" w:rsidRPr="00337F9F" w:rsidTr="0008580F">
        <w:trPr>
          <w:jc w:val="center"/>
        </w:trPr>
        <w:tc>
          <w:tcPr>
            <w:tcW w:w="1541" w:type="pct"/>
          </w:tcPr>
          <w:p w:rsidR="001623D2" w:rsidRPr="00BD018B" w:rsidRDefault="001623D2" w:rsidP="001623D2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 xml:space="preserve">     из них: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623D2" w:rsidRPr="00337F9F" w:rsidTr="0008580F">
        <w:trPr>
          <w:jc w:val="center"/>
        </w:trPr>
        <w:tc>
          <w:tcPr>
            <w:tcW w:w="1541" w:type="pct"/>
          </w:tcPr>
          <w:p w:rsidR="001623D2" w:rsidRPr="00BD018B" w:rsidRDefault="001623D2" w:rsidP="001623D2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 xml:space="preserve">     межбюджетные трансферты местным бюджетам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1623D2" w:rsidRPr="00337F9F" w:rsidTr="0008580F">
        <w:trPr>
          <w:jc w:val="center"/>
        </w:trPr>
        <w:tc>
          <w:tcPr>
            <w:tcW w:w="1541" w:type="pct"/>
          </w:tcPr>
          <w:p w:rsidR="001623D2" w:rsidRPr="00BD018B" w:rsidRDefault="001623D2" w:rsidP="001623D2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 xml:space="preserve">     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0639FF" w:rsidRPr="00337F9F" w:rsidTr="0008580F">
        <w:trPr>
          <w:jc w:val="center"/>
        </w:trPr>
        <w:tc>
          <w:tcPr>
            <w:tcW w:w="1541" w:type="pct"/>
          </w:tcPr>
          <w:p w:rsidR="000639FF" w:rsidRPr="00BD018B" w:rsidRDefault="000639FF" w:rsidP="000639FF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областной бюджет</w:t>
            </w:r>
          </w:p>
        </w:tc>
        <w:tc>
          <w:tcPr>
            <w:tcW w:w="423" w:type="pct"/>
            <w:vAlign w:val="center"/>
          </w:tcPr>
          <w:p w:rsidR="000639FF" w:rsidRPr="00BD018B" w:rsidRDefault="000639FF" w:rsidP="000639FF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184 277,999</w:t>
            </w:r>
          </w:p>
        </w:tc>
        <w:tc>
          <w:tcPr>
            <w:tcW w:w="424" w:type="pct"/>
            <w:vAlign w:val="center"/>
          </w:tcPr>
          <w:p w:rsidR="000639FF" w:rsidRPr="00BD018B" w:rsidRDefault="000639FF" w:rsidP="000639FF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900,000</w:t>
            </w:r>
          </w:p>
        </w:tc>
        <w:tc>
          <w:tcPr>
            <w:tcW w:w="423" w:type="pct"/>
            <w:vAlign w:val="center"/>
          </w:tcPr>
          <w:p w:rsidR="000639FF" w:rsidRPr="00BD018B" w:rsidRDefault="000639FF" w:rsidP="000639FF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900,000</w:t>
            </w:r>
          </w:p>
        </w:tc>
        <w:tc>
          <w:tcPr>
            <w:tcW w:w="423" w:type="pct"/>
            <w:vAlign w:val="center"/>
          </w:tcPr>
          <w:p w:rsidR="000639FF" w:rsidRPr="00BD018B" w:rsidRDefault="000639FF" w:rsidP="000639FF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1 199,372</w:t>
            </w:r>
          </w:p>
        </w:tc>
        <w:tc>
          <w:tcPr>
            <w:tcW w:w="423" w:type="pct"/>
            <w:vAlign w:val="center"/>
          </w:tcPr>
          <w:p w:rsidR="000639FF" w:rsidRPr="00BD018B" w:rsidRDefault="000639FF" w:rsidP="000639FF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1 247,346</w:t>
            </w:r>
          </w:p>
        </w:tc>
        <w:tc>
          <w:tcPr>
            <w:tcW w:w="424" w:type="pct"/>
            <w:vAlign w:val="center"/>
          </w:tcPr>
          <w:p w:rsidR="000639FF" w:rsidRPr="00BD018B" w:rsidRDefault="000639FF" w:rsidP="000639FF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1 297,240</w:t>
            </w:r>
          </w:p>
        </w:tc>
        <w:tc>
          <w:tcPr>
            <w:tcW w:w="470" w:type="pct"/>
            <w:vAlign w:val="center"/>
          </w:tcPr>
          <w:p w:rsidR="000639FF" w:rsidRPr="00BD018B" w:rsidRDefault="000639FF" w:rsidP="000639FF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1 349,130</w:t>
            </w:r>
          </w:p>
        </w:tc>
        <w:tc>
          <w:tcPr>
            <w:tcW w:w="449" w:type="pct"/>
            <w:vAlign w:val="center"/>
          </w:tcPr>
          <w:p w:rsidR="000639FF" w:rsidRPr="00AA6001" w:rsidRDefault="000639FF" w:rsidP="000639FF">
            <w:pPr>
              <w:ind w:firstLine="0"/>
              <w:jc w:val="center"/>
              <w:rPr>
                <w:sz w:val="16"/>
                <w:szCs w:val="16"/>
              </w:rPr>
            </w:pPr>
            <w:r w:rsidRPr="00AA6001">
              <w:rPr>
                <w:bCs/>
                <w:color w:val="000000"/>
                <w:sz w:val="16"/>
                <w:szCs w:val="16"/>
              </w:rPr>
              <w:t>191 171,087</w:t>
            </w:r>
          </w:p>
        </w:tc>
      </w:tr>
      <w:tr w:rsidR="001623D2" w:rsidRPr="00337F9F" w:rsidTr="0008580F">
        <w:trPr>
          <w:jc w:val="center"/>
        </w:trPr>
        <w:tc>
          <w:tcPr>
            <w:tcW w:w="1541" w:type="pct"/>
          </w:tcPr>
          <w:p w:rsidR="001623D2" w:rsidRPr="00BD018B" w:rsidRDefault="001623D2" w:rsidP="001623D2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 xml:space="preserve">     из них: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1623D2" w:rsidRPr="00337F9F" w:rsidTr="0008580F">
        <w:trPr>
          <w:jc w:val="center"/>
        </w:trPr>
        <w:tc>
          <w:tcPr>
            <w:tcW w:w="1541" w:type="pct"/>
          </w:tcPr>
          <w:p w:rsidR="001623D2" w:rsidRPr="00BD018B" w:rsidRDefault="001623D2" w:rsidP="001623D2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 xml:space="preserve">     межбюджетные трансферты местным бюджетам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1623D2" w:rsidRPr="00337F9F" w:rsidTr="0008580F">
        <w:trPr>
          <w:jc w:val="center"/>
        </w:trPr>
        <w:tc>
          <w:tcPr>
            <w:tcW w:w="1541" w:type="pct"/>
          </w:tcPr>
          <w:p w:rsidR="001623D2" w:rsidRPr="00BD018B" w:rsidRDefault="001623D2" w:rsidP="001623D2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 xml:space="preserve">     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1623D2" w:rsidRPr="00337F9F" w:rsidTr="0008580F">
        <w:trPr>
          <w:jc w:val="center"/>
        </w:trPr>
        <w:tc>
          <w:tcPr>
            <w:tcW w:w="1541" w:type="pct"/>
          </w:tcPr>
          <w:p w:rsidR="001623D2" w:rsidRPr="00BD018B" w:rsidRDefault="001623D2" w:rsidP="001623D2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 xml:space="preserve">Бюджет территориального фонда обязательного </w:t>
            </w:r>
            <w:r w:rsidRPr="00BD018B">
              <w:rPr>
                <w:rFonts w:cs="Times New Roman"/>
                <w:sz w:val="20"/>
                <w:szCs w:val="20"/>
              </w:rPr>
              <w:lastRenderedPageBreak/>
              <w:t>медицинского страхования Курской области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1623D2" w:rsidRPr="00337F9F" w:rsidTr="0008580F">
        <w:trPr>
          <w:jc w:val="center"/>
        </w:trPr>
        <w:tc>
          <w:tcPr>
            <w:tcW w:w="1541" w:type="pct"/>
          </w:tcPr>
          <w:p w:rsidR="001623D2" w:rsidRPr="00BD018B" w:rsidRDefault="001623D2" w:rsidP="001623D2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lastRenderedPageBreak/>
              <w:t>Консолидированные бюджеты муниципальных образований, из них: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70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49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</w:tr>
      <w:tr w:rsidR="001623D2" w:rsidRPr="00337F9F" w:rsidTr="0008580F">
        <w:trPr>
          <w:jc w:val="center"/>
        </w:trPr>
        <w:tc>
          <w:tcPr>
            <w:tcW w:w="1541" w:type="pct"/>
          </w:tcPr>
          <w:p w:rsidR="001623D2" w:rsidRPr="00BD018B" w:rsidRDefault="001623D2" w:rsidP="001623D2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межбюджетные трансферты бюджету Курской области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1623D2" w:rsidRPr="00337F9F" w:rsidTr="0008580F">
        <w:trPr>
          <w:jc w:val="center"/>
        </w:trPr>
        <w:tc>
          <w:tcPr>
            <w:tcW w:w="1541" w:type="pct"/>
          </w:tcPr>
          <w:p w:rsidR="001623D2" w:rsidRPr="00BD018B" w:rsidRDefault="001623D2" w:rsidP="001623D2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Внебюджетные источники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70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49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</w:tr>
      <w:tr w:rsidR="001623D2" w:rsidRPr="00337F9F" w:rsidTr="0008580F">
        <w:trPr>
          <w:jc w:val="center"/>
        </w:trPr>
        <w:tc>
          <w:tcPr>
            <w:tcW w:w="1541" w:type="pct"/>
          </w:tcPr>
          <w:p w:rsidR="001623D2" w:rsidRPr="00BD018B" w:rsidRDefault="001623D2" w:rsidP="001623D2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Объем налоговых расходов Курской области (</w:t>
            </w:r>
            <w:proofErr w:type="spellStart"/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справочно</w:t>
            </w:r>
            <w:proofErr w:type="spellEnd"/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)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1623D2" w:rsidRPr="00BD018B" w:rsidRDefault="001623D2" w:rsidP="001623D2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BD018B" w:rsidRPr="00337F9F" w:rsidTr="004574A0">
        <w:trPr>
          <w:jc w:val="center"/>
        </w:trPr>
        <w:tc>
          <w:tcPr>
            <w:tcW w:w="1541" w:type="pct"/>
          </w:tcPr>
          <w:p w:rsidR="00BD018B" w:rsidRPr="00BD018B" w:rsidRDefault="00BD018B" w:rsidP="00BD018B">
            <w:pPr>
              <w:spacing w:line="230" w:lineRule="auto"/>
              <w:ind w:firstLine="0"/>
              <w:rPr>
                <w:rFonts w:eastAsia="Times New Roman" w:cs="Times New Roman"/>
                <w:b/>
                <w:i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b/>
                <w:i/>
                <w:spacing w:val="-2"/>
                <w:sz w:val="20"/>
                <w:szCs w:val="20"/>
              </w:rPr>
              <w:t xml:space="preserve">Региональный проект «Развитие общественного транспорта» </w:t>
            </w:r>
            <w:r w:rsidRPr="00BD018B">
              <w:rPr>
                <w:rFonts w:cs="Times New Roman"/>
                <w:b/>
                <w:i/>
                <w:sz w:val="20"/>
                <w:szCs w:val="20"/>
              </w:rPr>
              <w:t>(всего)</w:t>
            </w:r>
            <w:r w:rsidRPr="00BD018B">
              <w:rPr>
                <w:rFonts w:eastAsia="Times New Roman" w:cs="Times New Roman"/>
                <w:b/>
                <w:i/>
                <w:spacing w:val="-2"/>
                <w:sz w:val="20"/>
                <w:szCs w:val="20"/>
              </w:rPr>
              <w:t>, в том числе:</w:t>
            </w: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40 571,595</w:t>
            </w:r>
          </w:p>
        </w:tc>
        <w:tc>
          <w:tcPr>
            <w:tcW w:w="424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40 571,595</w:t>
            </w:r>
          </w:p>
        </w:tc>
      </w:tr>
      <w:tr w:rsidR="00BD018B" w:rsidRPr="00337F9F" w:rsidTr="00D23E97">
        <w:trPr>
          <w:jc w:val="center"/>
        </w:trPr>
        <w:tc>
          <w:tcPr>
            <w:tcW w:w="1541" w:type="pct"/>
            <w:vAlign w:val="center"/>
          </w:tcPr>
          <w:p w:rsidR="00BD018B" w:rsidRPr="00BD018B" w:rsidRDefault="00BD018B" w:rsidP="00BD018B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>Областной бюджет (с учетом межбюджетных трансфертов из федерального бюджета) (всего), в том числе:</w:t>
            </w: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40 571,595</w:t>
            </w:r>
          </w:p>
        </w:tc>
        <w:tc>
          <w:tcPr>
            <w:tcW w:w="424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40 571,595</w:t>
            </w:r>
          </w:p>
        </w:tc>
      </w:tr>
      <w:tr w:rsidR="00BD018B" w:rsidRPr="00337F9F" w:rsidTr="0008580F">
        <w:trPr>
          <w:jc w:val="center"/>
        </w:trPr>
        <w:tc>
          <w:tcPr>
            <w:tcW w:w="1541" w:type="pct"/>
          </w:tcPr>
          <w:p w:rsidR="00BD018B" w:rsidRPr="00BD018B" w:rsidRDefault="00BD018B" w:rsidP="00BD018B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федеральный бюджет</w:t>
            </w: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4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4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70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49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</w:tr>
      <w:tr w:rsidR="00BD018B" w:rsidRPr="00337F9F" w:rsidTr="0008580F">
        <w:trPr>
          <w:jc w:val="center"/>
        </w:trPr>
        <w:tc>
          <w:tcPr>
            <w:tcW w:w="1541" w:type="pct"/>
          </w:tcPr>
          <w:p w:rsidR="00BD018B" w:rsidRPr="00BD018B" w:rsidRDefault="00BD018B" w:rsidP="00BD018B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 xml:space="preserve">     из них:</w:t>
            </w: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 </w:t>
            </w:r>
          </w:p>
        </w:tc>
        <w:tc>
          <w:tcPr>
            <w:tcW w:w="424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 </w:t>
            </w: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 </w:t>
            </w: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 </w:t>
            </w: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 </w:t>
            </w:r>
          </w:p>
        </w:tc>
        <w:tc>
          <w:tcPr>
            <w:tcW w:w="424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 </w:t>
            </w:r>
          </w:p>
        </w:tc>
        <w:tc>
          <w:tcPr>
            <w:tcW w:w="470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 </w:t>
            </w:r>
          </w:p>
        </w:tc>
        <w:tc>
          <w:tcPr>
            <w:tcW w:w="449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 </w:t>
            </w:r>
          </w:p>
        </w:tc>
      </w:tr>
      <w:tr w:rsidR="00BD018B" w:rsidRPr="00337F9F" w:rsidTr="0008580F">
        <w:trPr>
          <w:jc w:val="center"/>
        </w:trPr>
        <w:tc>
          <w:tcPr>
            <w:tcW w:w="1541" w:type="pct"/>
          </w:tcPr>
          <w:p w:rsidR="00BD018B" w:rsidRPr="00BD018B" w:rsidRDefault="00BD018B" w:rsidP="00BD018B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 xml:space="preserve">     межбюджетные трансферты местным бюджетам</w:t>
            </w: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rFonts w:eastAsia="Times New Roman" w:cs="Times New Roman"/>
                <w:spacing w:val="-2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rFonts w:cs="Times New Roman"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BD018B" w:rsidRPr="00337F9F" w:rsidTr="0008580F">
        <w:trPr>
          <w:jc w:val="center"/>
        </w:trPr>
        <w:tc>
          <w:tcPr>
            <w:tcW w:w="1541" w:type="pct"/>
          </w:tcPr>
          <w:p w:rsidR="00BD018B" w:rsidRPr="00BD018B" w:rsidRDefault="00BD018B" w:rsidP="00BD018B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 xml:space="preserve">     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BD018B" w:rsidRPr="00337F9F" w:rsidTr="0008580F">
        <w:trPr>
          <w:jc w:val="center"/>
        </w:trPr>
        <w:tc>
          <w:tcPr>
            <w:tcW w:w="1541" w:type="pct"/>
          </w:tcPr>
          <w:p w:rsidR="00BD018B" w:rsidRPr="00BD018B" w:rsidRDefault="00BD018B" w:rsidP="00BD018B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областной бюджет</w:t>
            </w: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40 571,595</w:t>
            </w:r>
          </w:p>
        </w:tc>
        <w:tc>
          <w:tcPr>
            <w:tcW w:w="424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40 571,595</w:t>
            </w:r>
          </w:p>
        </w:tc>
      </w:tr>
      <w:tr w:rsidR="00BD018B" w:rsidRPr="00337F9F" w:rsidTr="0008580F">
        <w:trPr>
          <w:jc w:val="center"/>
        </w:trPr>
        <w:tc>
          <w:tcPr>
            <w:tcW w:w="1541" w:type="pct"/>
          </w:tcPr>
          <w:p w:rsidR="00BD018B" w:rsidRPr="00BD018B" w:rsidRDefault="00BD018B" w:rsidP="00BD018B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 xml:space="preserve">     из них:</w:t>
            </w: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BD018B" w:rsidRPr="00337F9F" w:rsidTr="0008580F">
        <w:trPr>
          <w:jc w:val="center"/>
        </w:trPr>
        <w:tc>
          <w:tcPr>
            <w:tcW w:w="1541" w:type="pct"/>
          </w:tcPr>
          <w:p w:rsidR="00BD018B" w:rsidRPr="00BD018B" w:rsidRDefault="00BD018B" w:rsidP="00BD018B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 xml:space="preserve">     межбюджетные трансферты местным бюджетам</w:t>
            </w: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BD018B" w:rsidRPr="00337F9F" w:rsidTr="0008580F">
        <w:trPr>
          <w:jc w:val="center"/>
        </w:trPr>
        <w:tc>
          <w:tcPr>
            <w:tcW w:w="1541" w:type="pct"/>
          </w:tcPr>
          <w:p w:rsidR="00BD018B" w:rsidRPr="00BD018B" w:rsidRDefault="00BD018B" w:rsidP="00BD018B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 xml:space="preserve">     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BD018B" w:rsidRPr="00337F9F" w:rsidTr="0008580F">
        <w:trPr>
          <w:jc w:val="center"/>
        </w:trPr>
        <w:tc>
          <w:tcPr>
            <w:tcW w:w="1541" w:type="pct"/>
          </w:tcPr>
          <w:p w:rsidR="00BD018B" w:rsidRPr="00BD018B" w:rsidRDefault="00BD018B" w:rsidP="00BD018B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BD018B" w:rsidRPr="00337F9F" w:rsidTr="0008580F">
        <w:trPr>
          <w:jc w:val="center"/>
        </w:trPr>
        <w:tc>
          <w:tcPr>
            <w:tcW w:w="1541" w:type="pct"/>
          </w:tcPr>
          <w:p w:rsidR="00BD018B" w:rsidRPr="00BD018B" w:rsidRDefault="00BD018B" w:rsidP="00BD018B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Консолидированные бюджеты муниципальных образований, из них:</w:t>
            </w: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4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4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70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49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</w:tr>
      <w:tr w:rsidR="00BD018B" w:rsidRPr="00337F9F" w:rsidTr="0008580F">
        <w:trPr>
          <w:jc w:val="center"/>
        </w:trPr>
        <w:tc>
          <w:tcPr>
            <w:tcW w:w="1541" w:type="pct"/>
          </w:tcPr>
          <w:p w:rsidR="00BD018B" w:rsidRPr="00BD018B" w:rsidRDefault="00BD018B" w:rsidP="00BD018B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межбюджетные трансферты бюджету Курской области</w:t>
            </w: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BD018B" w:rsidRPr="00337F9F" w:rsidTr="0008580F">
        <w:trPr>
          <w:jc w:val="center"/>
        </w:trPr>
        <w:tc>
          <w:tcPr>
            <w:tcW w:w="1541" w:type="pct"/>
          </w:tcPr>
          <w:p w:rsidR="00BD018B" w:rsidRPr="00BD018B" w:rsidRDefault="00BD018B" w:rsidP="00BD018B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Внебюджетные источники</w:t>
            </w: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4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4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70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49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</w:tr>
      <w:tr w:rsidR="00BD018B" w:rsidRPr="00337F9F" w:rsidTr="0008580F">
        <w:trPr>
          <w:jc w:val="center"/>
        </w:trPr>
        <w:tc>
          <w:tcPr>
            <w:tcW w:w="1541" w:type="pct"/>
          </w:tcPr>
          <w:p w:rsidR="00BD018B" w:rsidRPr="00BD018B" w:rsidRDefault="00BD018B" w:rsidP="00BD018B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Объем налоговых расходов Курской области (</w:t>
            </w:r>
            <w:proofErr w:type="spellStart"/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справочно</w:t>
            </w:r>
            <w:proofErr w:type="spellEnd"/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)</w:t>
            </w: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AA6001" w:rsidRPr="00EB5D00" w:rsidTr="0008580F">
        <w:trPr>
          <w:jc w:val="center"/>
        </w:trPr>
        <w:tc>
          <w:tcPr>
            <w:tcW w:w="1541" w:type="pct"/>
          </w:tcPr>
          <w:p w:rsidR="00AA6001" w:rsidRPr="00BD018B" w:rsidRDefault="00AA6001" w:rsidP="00AA6001">
            <w:pPr>
              <w:spacing w:line="230" w:lineRule="auto"/>
              <w:ind w:firstLine="0"/>
              <w:rPr>
                <w:rFonts w:eastAsia="Times New Roman" w:cs="Times New Roman"/>
                <w:b/>
                <w:i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b/>
                <w:i/>
                <w:spacing w:val="-2"/>
                <w:sz w:val="20"/>
                <w:szCs w:val="20"/>
              </w:rPr>
              <w:t xml:space="preserve">Комплекс процессных мероприятий «Обеспечение деятельности Министерства транспорта и автомобильных дорог Курской области и </w:t>
            </w:r>
            <w:r w:rsidRPr="00BD018B">
              <w:rPr>
                <w:rFonts w:eastAsia="Times New Roman" w:cs="Times New Roman"/>
                <w:b/>
                <w:i/>
                <w:spacing w:val="-2"/>
                <w:sz w:val="20"/>
                <w:szCs w:val="20"/>
              </w:rPr>
              <w:lastRenderedPageBreak/>
              <w:t xml:space="preserve">подведомственных государственных учреждений» </w:t>
            </w:r>
            <w:r w:rsidRPr="00BD018B">
              <w:rPr>
                <w:rFonts w:cs="Times New Roman"/>
                <w:b/>
                <w:i/>
                <w:sz w:val="20"/>
                <w:szCs w:val="20"/>
              </w:rPr>
              <w:t>(всего)</w:t>
            </w:r>
            <w:r w:rsidRPr="00BD018B">
              <w:rPr>
                <w:rFonts w:eastAsia="Times New Roman" w:cs="Times New Roman"/>
                <w:b/>
                <w:i/>
                <w:spacing w:val="-2"/>
                <w:sz w:val="20"/>
                <w:szCs w:val="20"/>
              </w:rPr>
              <w:t>, в том числе:</w:t>
            </w:r>
          </w:p>
        </w:tc>
        <w:tc>
          <w:tcPr>
            <w:tcW w:w="423" w:type="pct"/>
            <w:vAlign w:val="center"/>
          </w:tcPr>
          <w:p w:rsidR="00AA6001" w:rsidRPr="00BD018B" w:rsidRDefault="00AA6001" w:rsidP="00AA600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D018B">
              <w:rPr>
                <w:b/>
                <w:sz w:val="16"/>
                <w:szCs w:val="16"/>
              </w:rPr>
              <w:lastRenderedPageBreak/>
              <w:t>263 903,206</w:t>
            </w:r>
          </w:p>
        </w:tc>
        <w:tc>
          <w:tcPr>
            <w:tcW w:w="424" w:type="pct"/>
            <w:vAlign w:val="center"/>
          </w:tcPr>
          <w:p w:rsidR="00AA6001" w:rsidRPr="00BD018B" w:rsidRDefault="00AA6001" w:rsidP="00AA600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D018B">
              <w:rPr>
                <w:b/>
                <w:sz w:val="16"/>
                <w:szCs w:val="16"/>
              </w:rPr>
              <w:t>264 103,206</w:t>
            </w:r>
          </w:p>
        </w:tc>
        <w:tc>
          <w:tcPr>
            <w:tcW w:w="423" w:type="pct"/>
            <w:vAlign w:val="center"/>
          </w:tcPr>
          <w:p w:rsidR="00AA6001" w:rsidRPr="00BD018B" w:rsidRDefault="00AA6001" w:rsidP="00AA6001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D018B">
              <w:rPr>
                <w:b/>
                <w:sz w:val="16"/>
                <w:szCs w:val="16"/>
              </w:rPr>
              <w:t>264 103,206</w:t>
            </w:r>
          </w:p>
        </w:tc>
        <w:tc>
          <w:tcPr>
            <w:tcW w:w="423" w:type="pct"/>
            <w:vAlign w:val="center"/>
          </w:tcPr>
          <w:p w:rsidR="00AA6001" w:rsidRPr="00BD018B" w:rsidRDefault="00AA6001" w:rsidP="00AA6001">
            <w:pPr>
              <w:ind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351 953,203</w:t>
            </w:r>
          </w:p>
        </w:tc>
        <w:tc>
          <w:tcPr>
            <w:tcW w:w="423" w:type="pct"/>
            <w:vAlign w:val="center"/>
          </w:tcPr>
          <w:p w:rsidR="00AA6001" w:rsidRPr="00BD018B" w:rsidRDefault="00AA6001" w:rsidP="00AA6001">
            <w:pPr>
              <w:ind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366 031,332</w:t>
            </w:r>
          </w:p>
        </w:tc>
        <w:tc>
          <w:tcPr>
            <w:tcW w:w="424" w:type="pct"/>
            <w:vAlign w:val="center"/>
          </w:tcPr>
          <w:p w:rsidR="00AA6001" w:rsidRPr="00BD018B" w:rsidRDefault="00AA6001" w:rsidP="00AA6001">
            <w:pPr>
              <w:ind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380 672,585</w:t>
            </w:r>
          </w:p>
        </w:tc>
        <w:tc>
          <w:tcPr>
            <w:tcW w:w="470" w:type="pct"/>
            <w:vAlign w:val="center"/>
          </w:tcPr>
          <w:p w:rsidR="00AA6001" w:rsidRPr="00BD018B" w:rsidRDefault="00AA6001" w:rsidP="00AA6001">
            <w:pPr>
              <w:ind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395 899,488</w:t>
            </w:r>
          </w:p>
        </w:tc>
        <w:tc>
          <w:tcPr>
            <w:tcW w:w="449" w:type="pct"/>
            <w:vAlign w:val="center"/>
          </w:tcPr>
          <w:p w:rsidR="00AA6001" w:rsidRPr="00BD018B" w:rsidRDefault="00AA6001" w:rsidP="00AA6001">
            <w:pPr>
              <w:ind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2 286 666,226</w:t>
            </w:r>
          </w:p>
        </w:tc>
      </w:tr>
      <w:tr w:rsidR="00AA6001" w:rsidRPr="00337F9F" w:rsidTr="004743F0">
        <w:trPr>
          <w:jc w:val="center"/>
        </w:trPr>
        <w:tc>
          <w:tcPr>
            <w:tcW w:w="1541" w:type="pct"/>
            <w:vAlign w:val="center"/>
          </w:tcPr>
          <w:p w:rsidR="00AA6001" w:rsidRPr="00BD018B" w:rsidRDefault="00AA6001" w:rsidP="00AA6001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lastRenderedPageBreak/>
              <w:t>Областной бюджет (с учетом межбюджетных трансфертов из федерального бюджета) (всего), в том числе:</w:t>
            </w:r>
          </w:p>
        </w:tc>
        <w:tc>
          <w:tcPr>
            <w:tcW w:w="423" w:type="pct"/>
            <w:vAlign w:val="center"/>
          </w:tcPr>
          <w:p w:rsidR="00AA6001" w:rsidRPr="00BD018B" w:rsidRDefault="00AA6001" w:rsidP="00AA6001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263 903,206</w:t>
            </w:r>
          </w:p>
        </w:tc>
        <w:tc>
          <w:tcPr>
            <w:tcW w:w="424" w:type="pct"/>
            <w:vAlign w:val="center"/>
          </w:tcPr>
          <w:p w:rsidR="00AA6001" w:rsidRPr="00BD018B" w:rsidRDefault="00AA6001" w:rsidP="00AA6001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264 103,206</w:t>
            </w:r>
          </w:p>
        </w:tc>
        <w:tc>
          <w:tcPr>
            <w:tcW w:w="423" w:type="pct"/>
            <w:vAlign w:val="center"/>
          </w:tcPr>
          <w:p w:rsidR="00AA6001" w:rsidRPr="00BD018B" w:rsidRDefault="00AA6001" w:rsidP="00AA6001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264 103,206</w:t>
            </w:r>
          </w:p>
        </w:tc>
        <w:tc>
          <w:tcPr>
            <w:tcW w:w="423" w:type="pct"/>
            <w:vAlign w:val="center"/>
          </w:tcPr>
          <w:p w:rsidR="00AA6001" w:rsidRPr="00BD018B" w:rsidRDefault="00AA6001" w:rsidP="00AA6001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351 953,203</w:t>
            </w:r>
          </w:p>
        </w:tc>
        <w:tc>
          <w:tcPr>
            <w:tcW w:w="423" w:type="pct"/>
            <w:vAlign w:val="center"/>
          </w:tcPr>
          <w:p w:rsidR="00AA6001" w:rsidRPr="00BD018B" w:rsidRDefault="00AA6001" w:rsidP="00AA6001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366 031,332</w:t>
            </w:r>
          </w:p>
        </w:tc>
        <w:tc>
          <w:tcPr>
            <w:tcW w:w="424" w:type="pct"/>
            <w:vAlign w:val="center"/>
          </w:tcPr>
          <w:p w:rsidR="00AA6001" w:rsidRPr="00BD018B" w:rsidRDefault="00AA6001" w:rsidP="00AA6001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380 672,585</w:t>
            </w:r>
          </w:p>
        </w:tc>
        <w:tc>
          <w:tcPr>
            <w:tcW w:w="470" w:type="pct"/>
            <w:vAlign w:val="center"/>
          </w:tcPr>
          <w:p w:rsidR="00AA6001" w:rsidRPr="00BD018B" w:rsidRDefault="00AA6001" w:rsidP="00AA6001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395 899,488</w:t>
            </w:r>
          </w:p>
        </w:tc>
        <w:tc>
          <w:tcPr>
            <w:tcW w:w="449" w:type="pct"/>
            <w:vAlign w:val="center"/>
          </w:tcPr>
          <w:p w:rsidR="00AA6001" w:rsidRPr="00AA6001" w:rsidRDefault="00AA6001" w:rsidP="00AA6001">
            <w:pPr>
              <w:ind w:firstLine="0"/>
              <w:jc w:val="center"/>
              <w:rPr>
                <w:sz w:val="16"/>
                <w:szCs w:val="16"/>
              </w:rPr>
            </w:pPr>
            <w:r w:rsidRPr="00AA6001">
              <w:rPr>
                <w:bCs/>
                <w:color w:val="000000"/>
                <w:sz w:val="16"/>
                <w:szCs w:val="16"/>
              </w:rPr>
              <w:t>2 286 666,226</w:t>
            </w:r>
          </w:p>
        </w:tc>
      </w:tr>
      <w:tr w:rsidR="00BD018B" w:rsidRPr="00337F9F" w:rsidTr="0008580F">
        <w:trPr>
          <w:jc w:val="center"/>
        </w:trPr>
        <w:tc>
          <w:tcPr>
            <w:tcW w:w="1541" w:type="pct"/>
          </w:tcPr>
          <w:p w:rsidR="00BD018B" w:rsidRPr="00BD018B" w:rsidRDefault="00BD018B" w:rsidP="00BD018B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федеральный бюджет</w:t>
            </w: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4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4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70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49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</w:tr>
      <w:tr w:rsidR="00BD018B" w:rsidRPr="00337F9F" w:rsidTr="0008580F">
        <w:trPr>
          <w:jc w:val="center"/>
        </w:trPr>
        <w:tc>
          <w:tcPr>
            <w:tcW w:w="1541" w:type="pct"/>
          </w:tcPr>
          <w:p w:rsidR="00BD018B" w:rsidRPr="00BD018B" w:rsidRDefault="00BD018B" w:rsidP="00BD018B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 xml:space="preserve">     из них:</w:t>
            </w: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BD018B" w:rsidRPr="00337F9F" w:rsidTr="0008580F">
        <w:trPr>
          <w:jc w:val="center"/>
        </w:trPr>
        <w:tc>
          <w:tcPr>
            <w:tcW w:w="1541" w:type="pct"/>
          </w:tcPr>
          <w:p w:rsidR="00BD018B" w:rsidRPr="00BD018B" w:rsidRDefault="00BD018B" w:rsidP="00BD018B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 xml:space="preserve">     межбюджетные трансферты местным бюджетам</w:t>
            </w: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BD018B" w:rsidRPr="00337F9F" w:rsidTr="0008580F">
        <w:trPr>
          <w:jc w:val="center"/>
        </w:trPr>
        <w:tc>
          <w:tcPr>
            <w:tcW w:w="1541" w:type="pct"/>
          </w:tcPr>
          <w:p w:rsidR="00BD018B" w:rsidRPr="00BD018B" w:rsidRDefault="00BD018B" w:rsidP="00BD018B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 xml:space="preserve">     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AA6001" w:rsidRPr="00337F9F" w:rsidTr="0008580F">
        <w:trPr>
          <w:jc w:val="center"/>
        </w:trPr>
        <w:tc>
          <w:tcPr>
            <w:tcW w:w="1541" w:type="pct"/>
          </w:tcPr>
          <w:p w:rsidR="00AA6001" w:rsidRPr="00BD018B" w:rsidRDefault="00AA6001" w:rsidP="00AA6001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областной бюджет</w:t>
            </w:r>
          </w:p>
        </w:tc>
        <w:tc>
          <w:tcPr>
            <w:tcW w:w="423" w:type="pct"/>
            <w:vAlign w:val="center"/>
          </w:tcPr>
          <w:p w:rsidR="00AA6001" w:rsidRPr="00BD018B" w:rsidRDefault="00AA6001" w:rsidP="00AA6001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263 903,206</w:t>
            </w:r>
          </w:p>
        </w:tc>
        <w:tc>
          <w:tcPr>
            <w:tcW w:w="424" w:type="pct"/>
            <w:vAlign w:val="center"/>
          </w:tcPr>
          <w:p w:rsidR="00AA6001" w:rsidRPr="00BD018B" w:rsidRDefault="00AA6001" w:rsidP="00AA6001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264 103,206</w:t>
            </w:r>
          </w:p>
        </w:tc>
        <w:tc>
          <w:tcPr>
            <w:tcW w:w="423" w:type="pct"/>
            <w:vAlign w:val="center"/>
          </w:tcPr>
          <w:p w:rsidR="00AA6001" w:rsidRPr="00BD018B" w:rsidRDefault="00AA6001" w:rsidP="00AA6001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264 103,206</w:t>
            </w:r>
          </w:p>
        </w:tc>
        <w:tc>
          <w:tcPr>
            <w:tcW w:w="423" w:type="pct"/>
            <w:vAlign w:val="center"/>
          </w:tcPr>
          <w:p w:rsidR="00AA6001" w:rsidRPr="00BD018B" w:rsidRDefault="00AA6001" w:rsidP="00AA6001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351 953,203</w:t>
            </w:r>
          </w:p>
        </w:tc>
        <w:tc>
          <w:tcPr>
            <w:tcW w:w="423" w:type="pct"/>
            <w:vAlign w:val="center"/>
          </w:tcPr>
          <w:p w:rsidR="00AA6001" w:rsidRPr="00BD018B" w:rsidRDefault="00AA6001" w:rsidP="00AA6001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366 031,332</w:t>
            </w:r>
          </w:p>
        </w:tc>
        <w:tc>
          <w:tcPr>
            <w:tcW w:w="424" w:type="pct"/>
            <w:vAlign w:val="center"/>
          </w:tcPr>
          <w:p w:rsidR="00AA6001" w:rsidRPr="00BD018B" w:rsidRDefault="00AA6001" w:rsidP="00AA6001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380 672,585</w:t>
            </w:r>
          </w:p>
        </w:tc>
        <w:tc>
          <w:tcPr>
            <w:tcW w:w="470" w:type="pct"/>
            <w:vAlign w:val="center"/>
          </w:tcPr>
          <w:p w:rsidR="00AA6001" w:rsidRPr="00BD018B" w:rsidRDefault="00AA6001" w:rsidP="00AA6001">
            <w:pPr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395 899,488</w:t>
            </w:r>
          </w:p>
        </w:tc>
        <w:tc>
          <w:tcPr>
            <w:tcW w:w="449" w:type="pct"/>
            <w:vAlign w:val="center"/>
          </w:tcPr>
          <w:p w:rsidR="00AA6001" w:rsidRPr="00AA6001" w:rsidRDefault="00AA6001" w:rsidP="00AA6001">
            <w:pPr>
              <w:ind w:firstLine="0"/>
              <w:jc w:val="center"/>
              <w:rPr>
                <w:sz w:val="16"/>
                <w:szCs w:val="16"/>
              </w:rPr>
            </w:pPr>
            <w:r w:rsidRPr="00AA6001">
              <w:rPr>
                <w:bCs/>
                <w:color w:val="000000"/>
                <w:sz w:val="16"/>
                <w:szCs w:val="16"/>
              </w:rPr>
              <w:t>2 286 666,226</w:t>
            </w:r>
          </w:p>
        </w:tc>
      </w:tr>
      <w:tr w:rsidR="00BD018B" w:rsidRPr="00337F9F" w:rsidTr="0008580F">
        <w:trPr>
          <w:jc w:val="center"/>
        </w:trPr>
        <w:tc>
          <w:tcPr>
            <w:tcW w:w="1541" w:type="pct"/>
          </w:tcPr>
          <w:p w:rsidR="00BD018B" w:rsidRPr="00BD018B" w:rsidRDefault="00BD018B" w:rsidP="00BD018B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 xml:space="preserve">     из них:</w:t>
            </w: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BD018B" w:rsidRPr="00337F9F" w:rsidTr="0008580F">
        <w:trPr>
          <w:jc w:val="center"/>
        </w:trPr>
        <w:tc>
          <w:tcPr>
            <w:tcW w:w="1541" w:type="pct"/>
          </w:tcPr>
          <w:p w:rsidR="00BD018B" w:rsidRPr="00BD018B" w:rsidRDefault="00BD018B" w:rsidP="00BD018B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 xml:space="preserve">     межбюджетные трансферты местным бюджетам</w:t>
            </w: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BD018B" w:rsidRPr="00337F9F" w:rsidTr="0008580F">
        <w:trPr>
          <w:jc w:val="center"/>
        </w:trPr>
        <w:tc>
          <w:tcPr>
            <w:tcW w:w="1541" w:type="pct"/>
          </w:tcPr>
          <w:p w:rsidR="00BD018B" w:rsidRPr="00BD018B" w:rsidRDefault="00BD018B" w:rsidP="00BD018B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 xml:space="preserve">     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BD018B" w:rsidRPr="00337F9F" w:rsidTr="0008580F">
        <w:trPr>
          <w:jc w:val="center"/>
        </w:trPr>
        <w:tc>
          <w:tcPr>
            <w:tcW w:w="1541" w:type="pct"/>
          </w:tcPr>
          <w:p w:rsidR="00BD018B" w:rsidRPr="00BD018B" w:rsidRDefault="00BD018B" w:rsidP="00BD018B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BD018B" w:rsidRPr="00337F9F" w:rsidTr="0008580F">
        <w:trPr>
          <w:jc w:val="center"/>
        </w:trPr>
        <w:tc>
          <w:tcPr>
            <w:tcW w:w="1541" w:type="pct"/>
          </w:tcPr>
          <w:p w:rsidR="00BD018B" w:rsidRPr="00BD018B" w:rsidRDefault="00BD018B" w:rsidP="00BD018B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Консолидированные бюджеты муниципальных образований, из них:</w:t>
            </w: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4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4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70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49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</w:tr>
      <w:tr w:rsidR="00BD018B" w:rsidRPr="00337F9F" w:rsidTr="0008580F">
        <w:trPr>
          <w:jc w:val="center"/>
        </w:trPr>
        <w:tc>
          <w:tcPr>
            <w:tcW w:w="1541" w:type="pct"/>
          </w:tcPr>
          <w:p w:rsidR="00BD018B" w:rsidRPr="00BD018B" w:rsidRDefault="00BD018B" w:rsidP="00BD018B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межбюджетные трансферты бюджету Курской области</w:t>
            </w: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BD018B" w:rsidRPr="00337F9F" w:rsidTr="0008580F">
        <w:trPr>
          <w:jc w:val="center"/>
        </w:trPr>
        <w:tc>
          <w:tcPr>
            <w:tcW w:w="1541" w:type="pct"/>
          </w:tcPr>
          <w:p w:rsidR="00BD018B" w:rsidRPr="00BD018B" w:rsidRDefault="00BD018B" w:rsidP="00BD018B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Внебюджетные источники</w:t>
            </w: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4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4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70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49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</w:tr>
      <w:tr w:rsidR="00BD018B" w:rsidRPr="00337F9F" w:rsidTr="0008580F">
        <w:trPr>
          <w:jc w:val="center"/>
        </w:trPr>
        <w:tc>
          <w:tcPr>
            <w:tcW w:w="1541" w:type="pct"/>
          </w:tcPr>
          <w:p w:rsidR="00BD018B" w:rsidRPr="00BD018B" w:rsidRDefault="00BD018B" w:rsidP="00BD018B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Объем налоговых расходов Курской области (</w:t>
            </w:r>
            <w:proofErr w:type="spellStart"/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справочно</w:t>
            </w:r>
            <w:proofErr w:type="spellEnd"/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)</w:t>
            </w: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BD018B" w:rsidRPr="00BD018B" w:rsidRDefault="00BD018B" w:rsidP="00BD018B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315389" w:rsidRPr="00337F9F" w:rsidTr="0008580F">
        <w:trPr>
          <w:jc w:val="center"/>
        </w:trPr>
        <w:tc>
          <w:tcPr>
            <w:tcW w:w="1541" w:type="pct"/>
          </w:tcPr>
          <w:p w:rsidR="00315389" w:rsidRPr="00BD018B" w:rsidRDefault="00315389" w:rsidP="00315389">
            <w:pPr>
              <w:spacing w:line="230" w:lineRule="auto"/>
              <w:ind w:firstLine="0"/>
              <w:rPr>
                <w:rFonts w:eastAsia="Times New Roman" w:cs="Times New Roman"/>
                <w:b/>
                <w:i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b/>
                <w:i/>
                <w:spacing w:val="-2"/>
                <w:sz w:val="20"/>
                <w:szCs w:val="20"/>
              </w:rPr>
              <w:t xml:space="preserve">Комплекс процессных мероприятий «Повышение безопасности дорожного движения в Курской области» </w:t>
            </w:r>
            <w:r w:rsidRPr="00BD018B">
              <w:rPr>
                <w:rFonts w:cs="Times New Roman"/>
                <w:b/>
                <w:i/>
                <w:sz w:val="20"/>
                <w:szCs w:val="20"/>
              </w:rPr>
              <w:t>(всего)</w:t>
            </w:r>
            <w:r w:rsidRPr="00BD018B">
              <w:rPr>
                <w:rFonts w:eastAsia="Times New Roman" w:cs="Times New Roman"/>
                <w:b/>
                <w:i/>
                <w:spacing w:val="-2"/>
                <w:sz w:val="20"/>
                <w:szCs w:val="20"/>
              </w:rPr>
              <w:t>, в том числе:</w:t>
            </w:r>
          </w:p>
        </w:tc>
        <w:tc>
          <w:tcPr>
            <w:tcW w:w="423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D018B">
              <w:rPr>
                <w:b/>
                <w:sz w:val="16"/>
                <w:szCs w:val="16"/>
              </w:rPr>
              <w:t>15 000,000</w:t>
            </w:r>
          </w:p>
        </w:tc>
        <w:tc>
          <w:tcPr>
            <w:tcW w:w="424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b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rFonts w:cs="Times New Roman"/>
                <w:b/>
                <w:sz w:val="16"/>
                <w:szCs w:val="16"/>
              </w:rPr>
            </w:pPr>
            <w:r w:rsidRPr="00BD018B">
              <w:rPr>
                <w:b/>
                <w:sz w:val="16"/>
                <w:szCs w:val="16"/>
              </w:rPr>
              <w:t>15 000,000</w:t>
            </w:r>
          </w:p>
        </w:tc>
      </w:tr>
      <w:tr w:rsidR="00315389" w:rsidRPr="00337F9F" w:rsidTr="004743F0">
        <w:trPr>
          <w:jc w:val="center"/>
        </w:trPr>
        <w:tc>
          <w:tcPr>
            <w:tcW w:w="1541" w:type="pct"/>
            <w:vAlign w:val="center"/>
          </w:tcPr>
          <w:p w:rsidR="00315389" w:rsidRPr="00BD018B" w:rsidRDefault="00315389" w:rsidP="00315389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>Областной бюджет (с учетом межбюджетных трансфертов из федерального бюджета) (всего), в том числе:</w:t>
            </w:r>
          </w:p>
        </w:tc>
        <w:tc>
          <w:tcPr>
            <w:tcW w:w="423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15 000,000</w:t>
            </w:r>
          </w:p>
        </w:tc>
        <w:tc>
          <w:tcPr>
            <w:tcW w:w="424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15 000,000</w:t>
            </w:r>
          </w:p>
        </w:tc>
      </w:tr>
      <w:tr w:rsidR="00315389" w:rsidRPr="00337F9F" w:rsidTr="0008580F">
        <w:trPr>
          <w:jc w:val="center"/>
        </w:trPr>
        <w:tc>
          <w:tcPr>
            <w:tcW w:w="1541" w:type="pct"/>
          </w:tcPr>
          <w:p w:rsidR="00315389" w:rsidRPr="00BD018B" w:rsidRDefault="00315389" w:rsidP="00315389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федеральный бюджет</w:t>
            </w:r>
          </w:p>
        </w:tc>
        <w:tc>
          <w:tcPr>
            <w:tcW w:w="423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4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4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70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49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</w:tr>
      <w:tr w:rsidR="00315389" w:rsidRPr="00337F9F" w:rsidTr="0008580F">
        <w:trPr>
          <w:jc w:val="center"/>
        </w:trPr>
        <w:tc>
          <w:tcPr>
            <w:tcW w:w="1541" w:type="pct"/>
          </w:tcPr>
          <w:p w:rsidR="00315389" w:rsidRPr="00BD018B" w:rsidRDefault="00315389" w:rsidP="00315389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 xml:space="preserve">     из них:</w:t>
            </w:r>
          </w:p>
        </w:tc>
        <w:tc>
          <w:tcPr>
            <w:tcW w:w="423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315389" w:rsidRPr="00337F9F" w:rsidTr="0008580F">
        <w:trPr>
          <w:jc w:val="center"/>
        </w:trPr>
        <w:tc>
          <w:tcPr>
            <w:tcW w:w="1541" w:type="pct"/>
          </w:tcPr>
          <w:p w:rsidR="00315389" w:rsidRPr="00BD018B" w:rsidRDefault="00315389" w:rsidP="00315389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 xml:space="preserve">     межбюджетные трансферты местным бюджетам</w:t>
            </w:r>
          </w:p>
        </w:tc>
        <w:tc>
          <w:tcPr>
            <w:tcW w:w="423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315389" w:rsidRPr="00337F9F" w:rsidTr="0008580F">
        <w:trPr>
          <w:jc w:val="center"/>
        </w:trPr>
        <w:tc>
          <w:tcPr>
            <w:tcW w:w="1541" w:type="pct"/>
          </w:tcPr>
          <w:p w:rsidR="00315389" w:rsidRPr="00BD018B" w:rsidRDefault="00315389" w:rsidP="00315389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 xml:space="preserve">     межбюджетные трансферты бюджету территориального фонда обязательного </w:t>
            </w:r>
            <w:r w:rsidRPr="00BD018B">
              <w:rPr>
                <w:rFonts w:cs="Times New Roman"/>
                <w:sz w:val="20"/>
                <w:szCs w:val="20"/>
              </w:rPr>
              <w:lastRenderedPageBreak/>
              <w:t xml:space="preserve">медицинского страхования Курской области </w:t>
            </w:r>
          </w:p>
        </w:tc>
        <w:tc>
          <w:tcPr>
            <w:tcW w:w="423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lastRenderedPageBreak/>
              <w:t>-</w:t>
            </w:r>
          </w:p>
        </w:tc>
        <w:tc>
          <w:tcPr>
            <w:tcW w:w="424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315389" w:rsidRPr="00337F9F" w:rsidTr="0008580F">
        <w:trPr>
          <w:jc w:val="center"/>
        </w:trPr>
        <w:tc>
          <w:tcPr>
            <w:tcW w:w="1541" w:type="pct"/>
          </w:tcPr>
          <w:p w:rsidR="00315389" w:rsidRPr="00BD018B" w:rsidRDefault="00315389" w:rsidP="00315389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lastRenderedPageBreak/>
              <w:t>областной бюджет</w:t>
            </w:r>
          </w:p>
        </w:tc>
        <w:tc>
          <w:tcPr>
            <w:tcW w:w="423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15 000,000</w:t>
            </w:r>
          </w:p>
        </w:tc>
        <w:tc>
          <w:tcPr>
            <w:tcW w:w="424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15 000,000</w:t>
            </w:r>
          </w:p>
        </w:tc>
      </w:tr>
      <w:tr w:rsidR="00315389" w:rsidRPr="00337F9F" w:rsidTr="0008580F">
        <w:trPr>
          <w:jc w:val="center"/>
        </w:trPr>
        <w:tc>
          <w:tcPr>
            <w:tcW w:w="1541" w:type="pct"/>
          </w:tcPr>
          <w:p w:rsidR="00315389" w:rsidRPr="00BD018B" w:rsidRDefault="00315389" w:rsidP="00315389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 xml:space="preserve">     из них:</w:t>
            </w:r>
          </w:p>
        </w:tc>
        <w:tc>
          <w:tcPr>
            <w:tcW w:w="423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3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24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70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449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315389" w:rsidRPr="00337F9F" w:rsidTr="0008580F">
        <w:trPr>
          <w:jc w:val="center"/>
        </w:trPr>
        <w:tc>
          <w:tcPr>
            <w:tcW w:w="1541" w:type="pct"/>
          </w:tcPr>
          <w:p w:rsidR="00315389" w:rsidRPr="00BD018B" w:rsidRDefault="00315389" w:rsidP="00315389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 xml:space="preserve">     межбюджетные трансферты местным бюджетам</w:t>
            </w:r>
          </w:p>
        </w:tc>
        <w:tc>
          <w:tcPr>
            <w:tcW w:w="423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315389" w:rsidRPr="00337F9F" w:rsidTr="0008580F">
        <w:trPr>
          <w:jc w:val="center"/>
        </w:trPr>
        <w:tc>
          <w:tcPr>
            <w:tcW w:w="1541" w:type="pct"/>
          </w:tcPr>
          <w:p w:rsidR="00315389" w:rsidRPr="00BD018B" w:rsidRDefault="00315389" w:rsidP="00315389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 xml:space="preserve">     межбюджетные трансферты бюджету территориального фонда обязательного медицинского страхования Курской области </w:t>
            </w:r>
          </w:p>
        </w:tc>
        <w:tc>
          <w:tcPr>
            <w:tcW w:w="423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315389" w:rsidRPr="00337F9F" w:rsidTr="0008580F">
        <w:trPr>
          <w:jc w:val="center"/>
        </w:trPr>
        <w:tc>
          <w:tcPr>
            <w:tcW w:w="1541" w:type="pct"/>
          </w:tcPr>
          <w:p w:rsidR="00315389" w:rsidRPr="00BD018B" w:rsidRDefault="00315389" w:rsidP="00315389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cs="Times New Roman"/>
                <w:sz w:val="20"/>
                <w:szCs w:val="20"/>
              </w:rPr>
              <w:t>Бюджет территориального фонда обязательного медицинского страхования Курской области</w:t>
            </w:r>
          </w:p>
        </w:tc>
        <w:tc>
          <w:tcPr>
            <w:tcW w:w="423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315389" w:rsidRPr="00337F9F" w:rsidTr="0008580F">
        <w:trPr>
          <w:jc w:val="center"/>
        </w:trPr>
        <w:tc>
          <w:tcPr>
            <w:tcW w:w="1541" w:type="pct"/>
          </w:tcPr>
          <w:p w:rsidR="00315389" w:rsidRPr="00BD018B" w:rsidRDefault="00315389" w:rsidP="00315389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Консолидированные бюджеты муниципальных образований, из них:</w:t>
            </w:r>
          </w:p>
        </w:tc>
        <w:tc>
          <w:tcPr>
            <w:tcW w:w="423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4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4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70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49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</w:tr>
      <w:tr w:rsidR="00315389" w:rsidRPr="00337F9F" w:rsidTr="0008580F">
        <w:trPr>
          <w:jc w:val="center"/>
        </w:trPr>
        <w:tc>
          <w:tcPr>
            <w:tcW w:w="1541" w:type="pct"/>
          </w:tcPr>
          <w:p w:rsidR="00315389" w:rsidRPr="00BD018B" w:rsidRDefault="00315389" w:rsidP="00315389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межбюджетные трансферты бюджету Курской области</w:t>
            </w:r>
          </w:p>
        </w:tc>
        <w:tc>
          <w:tcPr>
            <w:tcW w:w="423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  <w:tr w:rsidR="00315389" w:rsidRPr="00337F9F" w:rsidTr="0008580F">
        <w:trPr>
          <w:jc w:val="center"/>
        </w:trPr>
        <w:tc>
          <w:tcPr>
            <w:tcW w:w="1541" w:type="pct"/>
          </w:tcPr>
          <w:p w:rsidR="00315389" w:rsidRPr="00BD018B" w:rsidRDefault="00315389" w:rsidP="00315389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Внебюджетные источники</w:t>
            </w:r>
          </w:p>
        </w:tc>
        <w:tc>
          <w:tcPr>
            <w:tcW w:w="423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4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3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24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70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  <w:tc>
          <w:tcPr>
            <w:tcW w:w="449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0,000</w:t>
            </w:r>
          </w:p>
        </w:tc>
      </w:tr>
      <w:tr w:rsidR="00315389" w:rsidRPr="00337F9F" w:rsidTr="0008580F">
        <w:trPr>
          <w:jc w:val="center"/>
        </w:trPr>
        <w:tc>
          <w:tcPr>
            <w:tcW w:w="1541" w:type="pct"/>
          </w:tcPr>
          <w:p w:rsidR="00315389" w:rsidRPr="00BD018B" w:rsidRDefault="00315389" w:rsidP="00315389">
            <w:pPr>
              <w:spacing w:line="230" w:lineRule="auto"/>
              <w:ind w:firstLine="0"/>
              <w:rPr>
                <w:rFonts w:eastAsia="Times New Roman" w:cs="Times New Roman"/>
                <w:spacing w:val="-2"/>
                <w:sz w:val="20"/>
                <w:szCs w:val="20"/>
              </w:rPr>
            </w:pPr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Объем налоговых расходов Курской области (</w:t>
            </w:r>
            <w:proofErr w:type="spellStart"/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справочно</w:t>
            </w:r>
            <w:proofErr w:type="spellEnd"/>
            <w:r w:rsidRPr="00BD018B">
              <w:rPr>
                <w:rFonts w:eastAsia="Times New Roman" w:cs="Times New Roman"/>
                <w:spacing w:val="-2"/>
                <w:sz w:val="20"/>
                <w:szCs w:val="20"/>
              </w:rPr>
              <w:t>)</w:t>
            </w:r>
          </w:p>
        </w:tc>
        <w:tc>
          <w:tcPr>
            <w:tcW w:w="423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3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24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70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  <w:tc>
          <w:tcPr>
            <w:tcW w:w="449" w:type="pct"/>
            <w:vAlign w:val="center"/>
          </w:tcPr>
          <w:p w:rsidR="00315389" w:rsidRPr="00BD018B" w:rsidRDefault="00315389" w:rsidP="00315389">
            <w:pPr>
              <w:ind w:firstLine="0"/>
              <w:jc w:val="center"/>
              <w:rPr>
                <w:sz w:val="16"/>
                <w:szCs w:val="16"/>
              </w:rPr>
            </w:pPr>
            <w:r w:rsidRPr="00BD018B">
              <w:rPr>
                <w:sz w:val="16"/>
                <w:szCs w:val="16"/>
              </w:rPr>
              <w:t>-</w:t>
            </w:r>
          </w:p>
        </w:tc>
      </w:tr>
    </w:tbl>
    <w:p w:rsidR="006C39DA" w:rsidRDefault="006C39DA" w:rsidP="001071FB">
      <w:pPr>
        <w:rPr>
          <w:rFonts w:ascii="Times New Roman" w:hAnsi="Times New Roman" w:cs="Times New Roman"/>
          <w:b/>
          <w:sz w:val="28"/>
          <w:szCs w:val="28"/>
        </w:rPr>
      </w:pPr>
    </w:p>
    <w:sectPr w:rsidR="006C39DA" w:rsidSect="004D485E">
      <w:headerReference w:type="default" r:id="rId9"/>
      <w:pgSz w:w="16838" w:h="11906" w:orient="landscape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61E1" w:rsidRDefault="00B061E1" w:rsidP="00B034C5">
      <w:pPr>
        <w:spacing w:after="0" w:line="240" w:lineRule="auto"/>
      </w:pPr>
      <w:r>
        <w:separator/>
      </w:r>
    </w:p>
  </w:endnote>
  <w:endnote w:type="continuationSeparator" w:id="0">
    <w:p w:rsidR="00B061E1" w:rsidRDefault="00B061E1" w:rsidP="00B034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61E1" w:rsidRDefault="00B061E1" w:rsidP="00B034C5">
      <w:pPr>
        <w:spacing w:after="0" w:line="240" w:lineRule="auto"/>
      </w:pPr>
      <w:r>
        <w:separator/>
      </w:r>
    </w:p>
  </w:footnote>
  <w:footnote w:type="continuationSeparator" w:id="0">
    <w:p w:rsidR="00B061E1" w:rsidRDefault="00B061E1" w:rsidP="00B034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8007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B260F" w:rsidRPr="00284ED8" w:rsidRDefault="009B260F">
        <w:pPr>
          <w:pStyle w:val="ae"/>
          <w:jc w:val="center"/>
          <w:rPr>
            <w:rFonts w:ascii="Times New Roman" w:hAnsi="Times New Roman" w:cs="Times New Roman"/>
          </w:rPr>
        </w:pPr>
        <w:r w:rsidRPr="00284ED8">
          <w:rPr>
            <w:rFonts w:ascii="Times New Roman" w:hAnsi="Times New Roman" w:cs="Times New Roman"/>
          </w:rPr>
          <w:fldChar w:fldCharType="begin"/>
        </w:r>
        <w:r w:rsidRPr="00284ED8">
          <w:rPr>
            <w:rFonts w:ascii="Times New Roman" w:hAnsi="Times New Roman" w:cs="Times New Roman"/>
          </w:rPr>
          <w:instrText>PAGE   \* MERGEFORMAT</w:instrText>
        </w:r>
        <w:r w:rsidRPr="00284ED8">
          <w:rPr>
            <w:rFonts w:ascii="Times New Roman" w:hAnsi="Times New Roman" w:cs="Times New Roman"/>
          </w:rPr>
          <w:fldChar w:fldCharType="separate"/>
        </w:r>
        <w:r w:rsidR="00AB1F64">
          <w:rPr>
            <w:rFonts w:ascii="Times New Roman" w:hAnsi="Times New Roman" w:cs="Times New Roman"/>
            <w:noProof/>
          </w:rPr>
          <w:t>2</w:t>
        </w:r>
        <w:r w:rsidRPr="00284ED8">
          <w:rPr>
            <w:rFonts w:ascii="Times New Roman" w:hAnsi="Times New Roman" w:cs="Times New Roman"/>
          </w:rPr>
          <w:fldChar w:fldCharType="end"/>
        </w:r>
      </w:p>
    </w:sdtContent>
  </w:sdt>
  <w:p w:rsidR="009B260F" w:rsidRPr="00A73024" w:rsidRDefault="009B260F">
    <w:pPr>
      <w:pStyle w:val="ae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43FD6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0354D3"/>
    <w:multiLevelType w:val="hybridMultilevel"/>
    <w:tmpl w:val="EEDC372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58558A"/>
    <w:multiLevelType w:val="hybridMultilevel"/>
    <w:tmpl w:val="AA6692E8"/>
    <w:lvl w:ilvl="0" w:tplc="503464C8">
      <w:start w:val="24"/>
      <w:numFmt w:val="decimal"/>
      <w:lvlText w:val="%1"/>
      <w:lvlJc w:val="left"/>
      <w:pPr>
        <w:ind w:left="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1" w:tplc="AE5C88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2" w:tplc="B3100C4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3" w:tplc="4E3CBE0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4" w:tplc="46DCE4D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5" w:tplc="8E200C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6" w:tplc="B96E462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7" w:tplc="8408A7F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  <w:lvl w:ilvl="8" w:tplc="F9D288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3">
    <w:nsid w:val="68485C1B"/>
    <w:multiLevelType w:val="hybridMultilevel"/>
    <w:tmpl w:val="45BCC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117762"/>
  </w:hdrShapeDefaults>
  <w:footnotePr>
    <w:footnote w:id="-1"/>
    <w:footnote w:id="0"/>
  </w:footnotePr>
  <w:endnotePr>
    <w:endnote w:id="-1"/>
    <w:endnote w:id="0"/>
  </w:endnotePr>
  <w:compat/>
  <w:rsids>
    <w:rsidRoot w:val="00B034C5"/>
    <w:rsid w:val="00006A9E"/>
    <w:rsid w:val="00007ECB"/>
    <w:rsid w:val="00016560"/>
    <w:rsid w:val="00016584"/>
    <w:rsid w:val="0001735A"/>
    <w:rsid w:val="000218DE"/>
    <w:rsid w:val="00022745"/>
    <w:rsid w:val="00023277"/>
    <w:rsid w:val="000238BF"/>
    <w:rsid w:val="00024205"/>
    <w:rsid w:val="000250E1"/>
    <w:rsid w:val="00027C4C"/>
    <w:rsid w:val="000303A5"/>
    <w:rsid w:val="000303B0"/>
    <w:rsid w:val="0003098E"/>
    <w:rsid w:val="00031630"/>
    <w:rsid w:val="00034C95"/>
    <w:rsid w:val="000403AA"/>
    <w:rsid w:val="00043B07"/>
    <w:rsid w:val="0004412D"/>
    <w:rsid w:val="00044597"/>
    <w:rsid w:val="000449C9"/>
    <w:rsid w:val="00044F51"/>
    <w:rsid w:val="000468F6"/>
    <w:rsid w:val="000470BC"/>
    <w:rsid w:val="00047366"/>
    <w:rsid w:val="00051248"/>
    <w:rsid w:val="000516F2"/>
    <w:rsid w:val="000544E5"/>
    <w:rsid w:val="0005478D"/>
    <w:rsid w:val="00056C23"/>
    <w:rsid w:val="00056E21"/>
    <w:rsid w:val="00057F21"/>
    <w:rsid w:val="00060E5F"/>
    <w:rsid w:val="00060EA4"/>
    <w:rsid w:val="00062154"/>
    <w:rsid w:val="000639FF"/>
    <w:rsid w:val="000645D1"/>
    <w:rsid w:val="00065D67"/>
    <w:rsid w:val="00066C8B"/>
    <w:rsid w:val="0006719E"/>
    <w:rsid w:val="000719CC"/>
    <w:rsid w:val="000719FA"/>
    <w:rsid w:val="00071B31"/>
    <w:rsid w:val="00071B37"/>
    <w:rsid w:val="00074447"/>
    <w:rsid w:val="00074B80"/>
    <w:rsid w:val="000756C7"/>
    <w:rsid w:val="00075A35"/>
    <w:rsid w:val="000777B9"/>
    <w:rsid w:val="000822A3"/>
    <w:rsid w:val="000843C4"/>
    <w:rsid w:val="0008580F"/>
    <w:rsid w:val="00086BC7"/>
    <w:rsid w:val="00086FD8"/>
    <w:rsid w:val="00091E24"/>
    <w:rsid w:val="0009331E"/>
    <w:rsid w:val="000956D6"/>
    <w:rsid w:val="0009610C"/>
    <w:rsid w:val="00096B6E"/>
    <w:rsid w:val="00097EA4"/>
    <w:rsid w:val="000A1249"/>
    <w:rsid w:val="000A16CE"/>
    <w:rsid w:val="000A1FD4"/>
    <w:rsid w:val="000A2539"/>
    <w:rsid w:val="000A5A36"/>
    <w:rsid w:val="000B2C16"/>
    <w:rsid w:val="000B2C33"/>
    <w:rsid w:val="000B45EA"/>
    <w:rsid w:val="000B496A"/>
    <w:rsid w:val="000B6175"/>
    <w:rsid w:val="000B7B0E"/>
    <w:rsid w:val="000C0A02"/>
    <w:rsid w:val="000C266C"/>
    <w:rsid w:val="000C3036"/>
    <w:rsid w:val="000C4F65"/>
    <w:rsid w:val="000C60C2"/>
    <w:rsid w:val="000D05D1"/>
    <w:rsid w:val="000D0F6D"/>
    <w:rsid w:val="000D2D57"/>
    <w:rsid w:val="000D3C0F"/>
    <w:rsid w:val="000D5393"/>
    <w:rsid w:val="000D67C6"/>
    <w:rsid w:val="000D79E7"/>
    <w:rsid w:val="000D7A75"/>
    <w:rsid w:val="000E066B"/>
    <w:rsid w:val="000E09BC"/>
    <w:rsid w:val="000E26B8"/>
    <w:rsid w:val="000E2D4C"/>
    <w:rsid w:val="000E359C"/>
    <w:rsid w:val="000E487D"/>
    <w:rsid w:val="000E5E9F"/>
    <w:rsid w:val="000E7899"/>
    <w:rsid w:val="000E79B0"/>
    <w:rsid w:val="000F1F73"/>
    <w:rsid w:val="000F3661"/>
    <w:rsid w:val="000F653E"/>
    <w:rsid w:val="000F6C78"/>
    <w:rsid w:val="001021BB"/>
    <w:rsid w:val="00103733"/>
    <w:rsid w:val="00104A8A"/>
    <w:rsid w:val="00105CC9"/>
    <w:rsid w:val="001061DA"/>
    <w:rsid w:val="00106E86"/>
    <w:rsid w:val="001071FB"/>
    <w:rsid w:val="00113A55"/>
    <w:rsid w:val="00114A95"/>
    <w:rsid w:val="00116DDF"/>
    <w:rsid w:val="00117B7D"/>
    <w:rsid w:val="0012014C"/>
    <w:rsid w:val="00121756"/>
    <w:rsid w:val="00121E96"/>
    <w:rsid w:val="00122539"/>
    <w:rsid w:val="001247B0"/>
    <w:rsid w:val="00126203"/>
    <w:rsid w:val="0012638D"/>
    <w:rsid w:val="001274D8"/>
    <w:rsid w:val="00127B78"/>
    <w:rsid w:val="001327FB"/>
    <w:rsid w:val="00134A12"/>
    <w:rsid w:val="00135FCD"/>
    <w:rsid w:val="001360A4"/>
    <w:rsid w:val="001415CF"/>
    <w:rsid w:val="00141DFF"/>
    <w:rsid w:val="00152700"/>
    <w:rsid w:val="001573B9"/>
    <w:rsid w:val="00157825"/>
    <w:rsid w:val="00161850"/>
    <w:rsid w:val="001623D2"/>
    <w:rsid w:val="00163579"/>
    <w:rsid w:val="00164D46"/>
    <w:rsid w:val="00167105"/>
    <w:rsid w:val="001713F7"/>
    <w:rsid w:val="0017358A"/>
    <w:rsid w:val="001746D7"/>
    <w:rsid w:val="00175244"/>
    <w:rsid w:val="00176013"/>
    <w:rsid w:val="00181CCA"/>
    <w:rsid w:val="0018389D"/>
    <w:rsid w:val="00183DFD"/>
    <w:rsid w:val="00187A46"/>
    <w:rsid w:val="001919AB"/>
    <w:rsid w:val="00192CAF"/>
    <w:rsid w:val="00196BC4"/>
    <w:rsid w:val="00197951"/>
    <w:rsid w:val="001A0D35"/>
    <w:rsid w:val="001B0C34"/>
    <w:rsid w:val="001B2B89"/>
    <w:rsid w:val="001B795C"/>
    <w:rsid w:val="001C2E33"/>
    <w:rsid w:val="001C3D4B"/>
    <w:rsid w:val="001C42C2"/>
    <w:rsid w:val="001D0AF1"/>
    <w:rsid w:val="001D0C5D"/>
    <w:rsid w:val="001D47DD"/>
    <w:rsid w:val="001D5120"/>
    <w:rsid w:val="001D59DE"/>
    <w:rsid w:val="001D63DA"/>
    <w:rsid w:val="001D665B"/>
    <w:rsid w:val="001D6D46"/>
    <w:rsid w:val="001E04F0"/>
    <w:rsid w:val="001E26DB"/>
    <w:rsid w:val="001E3CB2"/>
    <w:rsid w:val="001E3E2A"/>
    <w:rsid w:val="001E556C"/>
    <w:rsid w:val="001F0FDE"/>
    <w:rsid w:val="001F14A6"/>
    <w:rsid w:val="001F14D6"/>
    <w:rsid w:val="001F2FA8"/>
    <w:rsid w:val="001F5E84"/>
    <w:rsid w:val="001F70A7"/>
    <w:rsid w:val="0020228A"/>
    <w:rsid w:val="00212563"/>
    <w:rsid w:val="0021325E"/>
    <w:rsid w:val="002160B7"/>
    <w:rsid w:val="00224CC5"/>
    <w:rsid w:val="00225D77"/>
    <w:rsid w:val="00226151"/>
    <w:rsid w:val="0023446E"/>
    <w:rsid w:val="00234627"/>
    <w:rsid w:val="002359E7"/>
    <w:rsid w:val="00240624"/>
    <w:rsid w:val="00242D1F"/>
    <w:rsid w:val="00243541"/>
    <w:rsid w:val="00244CAF"/>
    <w:rsid w:val="00244F5A"/>
    <w:rsid w:val="00246EC9"/>
    <w:rsid w:val="002478C6"/>
    <w:rsid w:val="00250716"/>
    <w:rsid w:val="00251535"/>
    <w:rsid w:val="00252234"/>
    <w:rsid w:val="00253294"/>
    <w:rsid w:val="0025588F"/>
    <w:rsid w:val="00256369"/>
    <w:rsid w:val="002568FA"/>
    <w:rsid w:val="00257AF8"/>
    <w:rsid w:val="00260CFA"/>
    <w:rsid w:val="00260FCB"/>
    <w:rsid w:val="00261AB2"/>
    <w:rsid w:val="0026595A"/>
    <w:rsid w:val="00266CF3"/>
    <w:rsid w:val="0026774D"/>
    <w:rsid w:val="0027107A"/>
    <w:rsid w:val="00271A82"/>
    <w:rsid w:val="00271CFE"/>
    <w:rsid w:val="00272861"/>
    <w:rsid w:val="00281E45"/>
    <w:rsid w:val="002822A1"/>
    <w:rsid w:val="002829FB"/>
    <w:rsid w:val="00283EFF"/>
    <w:rsid w:val="00284ED8"/>
    <w:rsid w:val="002852F6"/>
    <w:rsid w:val="00291334"/>
    <w:rsid w:val="00291EF3"/>
    <w:rsid w:val="002923E1"/>
    <w:rsid w:val="00292EEA"/>
    <w:rsid w:val="00294E90"/>
    <w:rsid w:val="002A0398"/>
    <w:rsid w:val="002A0CFD"/>
    <w:rsid w:val="002A286E"/>
    <w:rsid w:val="002A478E"/>
    <w:rsid w:val="002A54BC"/>
    <w:rsid w:val="002A5F00"/>
    <w:rsid w:val="002A7FF2"/>
    <w:rsid w:val="002B0161"/>
    <w:rsid w:val="002B1F93"/>
    <w:rsid w:val="002B25B8"/>
    <w:rsid w:val="002B2F79"/>
    <w:rsid w:val="002B337A"/>
    <w:rsid w:val="002B5EE2"/>
    <w:rsid w:val="002C0448"/>
    <w:rsid w:val="002C646B"/>
    <w:rsid w:val="002C6A32"/>
    <w:rsid w:val="002D209F"/>
    <w:rsid w:val="002D2F75"/>
    <w:rsid w:val="002D4829"/>
    <w:rsid w:val="002D571B"/>
    <w:rsid w:val="002D63D3"/>
    <w:rsid w:val="002E1E7D"/>
    <w:rsid w:val="002E4D82"/>
    <w:rsid w:val="002E50C3"/>
    <w:rsid w:val="002F0A12"/>
    <w:rsid w:val="002F2B57"/>
    <w:rsid w:val="002F4ED1"/>
    <w:rsid w:val="002F6964"/>
    <w:rsid w:val="0030222D"/>
    <w:rsid w:val="0030438E"/>
    <w:rsid w:val="00305656"/>
    <w:rsid w:val="003057AF"/>
    <w:rsid w:val="003139C0"/>
    <w:rsid w:val="0031496F"/>
    <w:rsid w:val="00314BE4"/>
    <w:rsid w:val="00315389"/>
    <w:rsid w:val="00316A27"/>
    <w:rsid w:val="0031716E"/>
    <w:rsid w:val="0032107C"/>
    <w:rsid w:val="0032580C"/>
    <w:rsid w:val="00325B07"/>
    <w:rsid w:val="00330C52"/>
    <w:rsid w:val="0033209D"/>
    <w:rsid w:val="00333B08"/>
    <w:rsid w:val="00333D35"/>
    <w:rsid w:val="00334EA4"/>
    <w:rsid w:val="0033709C"/>
    <w:rsid w:val="00337F9F"/>
    <w:rsid w:val="00341D82"/>
    <w:rsid w:val="00342C6D"/>
    <w:rsid w:val="00342CF3"/>
    <w:rsid w:val="00342EF0"/>
    <w:rsid w:val="00343E1C"/>
    <w:rsid w:val="0034517E"/>
    <w:rsid w:val="003460D0"/>
    <w:rsid w:val="0034780D"/>
    <w:rsid w:val="0035008F"/>
    <w:rsid w:val="00354A84"/>
    <w:rsid w:val="00355032"/>
    <w:rsid w:val="003555CF"/>
    <w:rsid w:val="00355820"/>
    <w:rsid w:val="00356392"/>
    <w:rsid w:val="003577AD"/>
    <w:rsid w:val="0036245E"/>
    <w:rsid w:val="00363EC3"/>
    <w:rsid w:val="0036705F"/>
    <w:rsid w:val="00371E48"/>
    <w:rsid w:val="0037490C"/>
    <w:rsid w:val="00377799"/>
    <w:rsid w:val="00384C6C"/>
    <w:rsid w:val="00384D5C"/>
    <w:rsid w:val="00385D0B"/>
    <w:rsid w:val="00386DFF"/>
    <w:rsid w:val="003903FE"/>
    <w:rsid w:val="00390475"/>
    <w:rsid w:val="00390BB1"/>
    <w:rsid w:val="00395713"/>
    <w:rsid w:val="00395F57"/>
    <w:rsid w:val="003A25D7"/>
    <w:rsid w:val="003A3474"/>
    <w:rsid w:val="003A353C"/>
    <w:rsid w:val="003A3957"/>
    <w:rsid w:val="003A5270"/>
    <w:rsid w:val="003B00F6"/>
    <w:rsid w:val="003B04D9"/>
    <w:rsid w:val="003B163B"/>
    <w:rsid w:val="003B3165"/>
    <w:rsid w:val="003B77DF"/>
    <w:rsid w:val="003C09C2"/>
    <w:rsid w:val="003C2943"/>
    <w:rsid w:val="003C4938"/>
    <w:rsid w:val="003C4B0B"/>
    <w:rsid w:val="003C7C6B"/>
    <w:rsid w:val="003D25FA"/>
    <w:rsid w:val="003D690E"/>
    <w:rsid w:val="003D72EE"/>
    <w:rsid w:val="003D793A"/>
    <w:rsid w:val="003E0C3F"/>
    <w:rsid w:val="003E2724"/>
    <w:rsid w:val="003E4979"/>
    <w:rsid w:val="003E7EE2"/>
    <w:rsid w:val="003F3207"/>
    <w:rsid w:val="003F3BB3"/>
    <w:rsid w:val="003F42B3"/>
    <w:rsid w:val="003F6A94"/>
    <w:rsid w:val="004001A9"/>
    <w:rsid w:val="00401528"/>
    <w:rsid w:val="00403111"/>
    <w:rsid w:val="00403387"/>
    <w:rsid w:val="00403FC5"/>
    <w:rsid w:val="00406D92"/>
    <w:rsid w:val="004077BF"/>
    <w:rsid w:val="00410909"/>
    <w:rsid w:val="00411202"/>
    <w:rsid w:val="0041216B"/>
    <w:rsid w:val="00412451"/>
    <w:rsid w:val="0041490E"/>
    <w:rsid w:val="00414A8F"/>
    <w:rsid w:val="004154DD"/>
    <w:rsid w:val="0042168B"/>
    <w:rsid w:val="0042298D"/>
    <w:rsid w:val="00423F6D"/>
    <w:rsid w:val="0043110A"/>
    <w:rsid w:val="00431169"/>
    <w:rsid w:val="004325CF"/>
    <w:rsid w:val="00434220"/>
    <w:rsid w:val="00436C4C"/>
    <w:rsid w:val="00437BA6"/>
    <w:rsid w:val="00440C47"/>
    <w:rsid w:val="00442A7C"/>
    <w:rsid w:val="0044633D"/>
    <w:rsid w:val="004463F3"/>
    <w:rsid w:val="004507F2"/>
    <w:rsid w:val="00450BFC"/>
    <w:rsid w:val="00452733"/>
    <w:rsid w:val="00452761"/>
    <w:rsid w:val="00452807"/>
    <w:rsid w:val="00456FBD"/>
    <w:rsid w:val="004574A0"/>
    <w:rsid w:val="00466E95"/>
    <w:rsid w:val="0047236D"/>
    <w:rsid w:val="004724A8"/>
    <w:rsid w:val="00473B3F"/>
    <w:rsid w:val="004743F0"/>
    <w:rsid w:val="004801F0"/>
    <w:rsid w:val="004810B6"/>
    <w:rsid w:val="00484D5D"/>
    <w:rsid w:val="00486781"/>
    <w:rsid w:val="004940C5"/>
    <w:rsid w:val="004942C7"/>
    <w:rsid w:val="00495236"/>
    <w:rsid w:val="0049765D"/>
    <w:rsid w:val="00497A57"/>
    <w:rsid w:val="004A262D"/>
    <w:rsid w:val="004A5178"/>
    <w:rsid w:val="004A5544"/>
    <w:rsid w:val="004A6075"/>
    <w:rsid w:val="004A7801"/>
    <w:rsid w:val="004B02AF"/>
    <w:rsid w:val="004B0327"/>
    <w:rsid w:val="004B2C31"/>
    <w:rsid w:val="004B7634"/>
    <w:rsid w:val="004C0952"/>
    <w:rsid w:val="004C219C"/>
    <w:rsid w:val="004C2C0C"/>
    <w:rsid w:val="004C546E"/>
    <w:rsid w:val="004C5CF9"/>
    <w:rsid w:val="004C7838"/>
    <w:rsid w:val="004D0CD2"/>
    <w:rsid w:val="004D1BAF"/>
    <w:rsid w:val="004D2A21"/>
    <w:rsid w:val="004D485E"/>
    <w:rsid w:val="004D647E"/>
    <w:rsid w:val="004D72D5"/>
    <w:rsid w:val="004E0C4D"/>
    <w:rsid w:val="004E0DC2"/>
    <w:rsid w:val="004E0EED"/>
    <w:rsid w:val="004E4723"/>
    <w:rsid w:val="004E6A34"/>
    <w:rsid w:val="004E6AE2"/>
    <w:rsid w:val="004F02FE"/>
    <w:rsid w:val="004F78F9"/>
    <w:rsid w:val="004F79F5"/>
    <w:rsid w:val="005014F5"/>
    <w:rsid w:val="00502FE3"/>
    <w:rsid w:val="00504D70"/>
    <w:rsid w:val="00504D9B"/>
    <w:rsid w:val="00506B27"/>
    <w:rsid w:val="00506F98"/>
    <w:rsid w:val="00510963"/>
    <w:rsid w:val="00511426"/>
    <w:rsid w:val="00511C4F"/>
    <w:rsid w:val="005121DC"/>
    <w:rsid w:val="005130B4"/>
    <w:rsid w:val="0051331A"/>
    <w:rsid w:val="005139FE"/>
    <w:rsid w:val="00513AEE"/>
    <w:rsid w:val="00514107"/>
    <w:rsid w:val="00515A9B"/>
    <w:rsid w:val="005172E0"/>
    <w:rsid w:val="00522986"/>
    <w:rsid w:val="00524823"/>
    <w:rsid w:val="00525F50"/>
    <w:rsid w:val="0053107A"/>
    <w:rsid w:val="00531C06"/>
    <w:rsid w:val="00534E7F"/>
    <w:rsid w:val="00536D82"/>
    <w:rsid w:val="0053704C"/>
    <w:rsid w:val="005371D8"/>
    <w:rsid w:val="00543EFD"/>
    <w:rsid w:val="005446E1"/>
    <w:rsid w:val="00550AD6"/>
    <w:rsid w:val="00552D3A"/>
    <w:rsid w:val="00552F09"/>
    <w:rsid w:val="00553509"/>
    <w:rsid w:val="0055377A"/>
    <w:rsid w:val="005539D4"/>
    <w:rsid w:val="00555822"/>
    <w:rsid w:val="0056071D"/>
    <w:rsid w:val="00565401"/>
    <w:rsid w:val="005661B2"/>
    <w:rsid w:val="00570FF2"/>
    <w:rsid w:val="005730C1"/>
    <w:rsid w:val="0057316D"/>
    <w:rsid w:val="005806FA"/>
    <w:rsid w:val="00580A5D"/>
    <w:rsid w:val="00581EAE"/>
    <w:rsid w:val="005827B0"/>
    <w:rsid w:val="00583071"/>
    <w:rsid w:val="00584E3D"/>
    <w:rsid w:val="005857EA"/>
    <w:rsid w:val="00585D53"/>
    <w:rsid w:val="00591378"/>
    <w:rsid w:val="0059310F"/>
    <w:rsid w:val="0059502A"/>
    <w:rsid w:val="005A0CCE"/>
    <w:rsid w:val="005A3332"/>
    <w:rsid w:val="005A6512"/>
    <w:rsid w:val="005B1454"/>
    <w:rsid w:val="005B36D3"/>
    <w:rsid w:val="005B38CB"/>
    <w:rsid w:val="005B51D3"/>
    <w:rsid w:val="005B7120"/>
    <w:rsid w:val="005B758D"/>
    <w:rsid w:val="005C455A"/>
    <w:rsid w:val="005C4886"/>
    <w:rsid w:val="005C56FD"/>
    <w:rsid w:val="005C5961"/>
    <w:rsid w:val="005C6C15"/>
    <w:rsid w:val="005C70A2"/>
    <w:rsid w:val="005C7A2E"/>
    <w:rsid w:val="005D101E"/>
    <w:rsid w:val="005D24E4"/>
    <w:rsid w:val="005D43EF"/>
    <w:rsid w:val="005E183B"/>
    <w:rsid w:val="005E2C1A"/>
    <w:rsid w:val="005E2DF4"/>
    <w:rsid w:val="005E56ED"/>
    <w:rsid w:val="005E7065"/>
    <w:rsid w:val="005E7F0A"/>
    <w:rsid w:val="005F1355"/>
    <w:rsid w:val="005F3389"/>
    <w:rsid w:val="005F5ED0"/>
    <w:rsid w:val="005F7000"/>
    <w:rsid w:val="005F731B"/>
    <w:rsid w:val="006008AB"/>
    <w:rsid w:val="00603453"/>
    <w:rsid w:val="00603D4D"/>
    <w:rsid w:val="006050A7"/>
    <w:rsid w:val="0061271F"/>
    <w:rsid w:val="006139CC"/>
    <w:rsid w:val="0061402C"/>
    <w:rsid w:val="006170D0"/>
    <w:rsid w:val="00623697"/>
    <w:rsid w:val="00625CD3"/>
    <w:rsid w:val="00626FF6"/>
    <w:rsid w:val="00631398"/>
    <w:rsid w:val="00632DFE"/>
    <w:rsid w:val="006337D4"/>
    <w:rsid w:val="00635267"/>
    <w:rsid w:val="0063538A"/>
    <w:rsid w:val="00642CCF"/>
    <w:rsid w:val="0064445A"/>
    <w:rsid w:val="006537D2"/>
    <w:rsid w:val="006551AC"/>
    <w:rsid w:val="00660D3A"/>
    <w:rsid w:val="00660FFA"/>
    <w:rsid w:val="0066142B"/>
    <w:rsid w:val="00663E30"/>
    <w:rsid w:val="006720FF"/>
    <w:rsid w:val="0067253A"/>
    <w:rsid w:val="00673008"/>
    <w:rsid w:val="00674D5C"/>
    <w:rsid w:val="00677829"/>
    <w:rsid w:val="00681987"/>
    <w:rsid w:val="00681ECF"/>
    <w:rsid w:val="00681F6B"/>
    <w:rsid w:val="00685555"/>
    <w:rsid w:val="00685FC5"/>
    <w:rsid w:val="00686113"/>
    <w:rsid w:val="00692027"/>
    <w:rsid w:val="006920B3"/>
    <w:rsid w:val="00692FB2"/>
    <w:rsid w:val="00694346"/>
    <w:rsid w:val="006951CA"/>
    <w:rsid w:val="00697EAF"/>
    <w:rsid w:val="006A01AD"/>
    <w:rsid w:val="006A02B4"/>
    <w:rsid w:val="006A177A"/>
    <w:rsid w:val="006A5688"/>
    <w:rsid w:val="006A5D9F"/>
    <w:rsid w:val="006B35AE"/>
    <w:rsid w:val="006C1E12"/>
    <w:rsid w:val="006C39DA"/>
    <w:rsid w:val="006C4D96"/>
    <w:rsid w:val="006C635C"/>
    <w:rsid w:val="006C66DC"/>
    <w:rsid w:val="006D5427"/>
    <w:rsid w:val="006D6D2E"/>
    <w:rsid w:val="006D73EA"/>
    <w:rsid w:val="006E20D9"/>
    <w:rsid w:val="006E52F8"/>
    <w:rsid w:val="006E6609"/>
    <w:rsid w:val="006F11C3"/>
    <w:rsid w:val="006F2873"/>
    <w:rsid w:val="006F2B89"/>
    <w:rsid w:val="006F3895"/>
    <w:rsid w:val="006F3A8C"/>
    <w:rsid w:val="006F44D0"/>
    <w:rsid w:val="0070308C"/>
    <w:rsid w:val="00704168"/>
    <w:rsid w:val="00711BAF"/>
    <w:rsid w:val="00712425"/>
    <w:rsid w:val="007201D6"/>
    <w:rsid w:val="00720901"/>
    <w:rsid w:val="00720CD2"/>
    <w:rsid w:val="00721793"/>
    <w:rsid w:val="007232CC"/>
    <w:rsid w:val="0072472B"/>
    <w:rsid w:val="00725269"/>
    <w:rsid w:val="007269B8"/>
    <w:rsid w:val="00726CD7"/>
    <w:rsid w:val="00731F5C"/>
    <w:rsid w:val="007363A8"/>
    <w:rsid w:val="00736AEA"/>
    <w:rsid w:val="00737733"/>
    <w:rsid w:val="007407AA"/>
    <w:rsid w:val="00741AC6"/>
    <w:rsid w:val="007437CA"/>
    <w:rsid w:val="00744082"/>
    <w:rsid w:val="0074451C"/>
    <w:rsid w:val="0075052D"/>
    <w:rsid w:val="00750A4F"/>
    <w:rsid w:val="00753DE3"/>
    <w:rsid w:val="00753E26"/>
    <w:rsid w:val="007542C9"/>
    <w:rsid w:val="007543DE"/>
    <w:rsid w:val="00756C4E"/>
    <w:rsid w:val="00760739"/>
    <w:rsid w:val="00761CA4"/>
    <w:rsid w:val="00763908"/>
    <w:rsid w:val="00763CD2"/>
    <w:rsid w:val="007647EA"/>
    <w:rsid w:val="00767167"/>
    <w:rsid w:val="00767C81"/>
    <w:rsid w:val="00771946"/>
    <w:rsid w:val="0078002F"/>
    <w:rsid w:val="00782847"/>
    <w:rsid w:val="00783B1D"/>
    <w:rsid w:val="00785AEA"/>
    <w:rsid w:val="00787951"/>
    <w:rsid w:val="007918C6"/>
    <w:rsid w:val="00791A33"/>
    <w:rsid w:val="00791BFE"/>
    <w:rsid w:val="00795DF5"/>
    <w:rsid w:val="00797D91"/>
    <w:rsid w:val="007A0492"/>
    <w:rsid w:val="007A0850"/>
    <w:rsid w:val="007A4422"/>
    <w:rsid w:val="007A4C62"/>
    <w:rsid w:val="007A5189"/>
    <w:rsid w:val="007A7210"/>
    <w:rsid w:val="007B1E5D"/>
    <w:rsid w:val="007B6981"/>
    <w:rsid w:val="007B6D4D"/>
    <w:rsid w:val="007B710C"/>
    <w:rsid w:val="007B7DEB"/>
    <w:rsid w:val="007C04A4"/>
    <w:rsid w:val="007C0BA4"/>
    <w:rsid w:val="007C32B9"/>
    <w:rsid w:val="007C4CA6"/>
    <w:rsid w:val="007C4CD5"/>
    <w:rsid w:val="007C5825"/>
    <w:rsid w:val="007C6032"/>
    <w:rsid w:val="007C6E1A"/>
    <w:rsid w:val="007D134E"/>
    <w:rsid w:val="007D5E82"/>
    <w:rsid w:val="007E298C"/>
    <w:rsid w:val="007E2ED1"/>
    <w:rsid w:val="007E3B98"/>
    <w:rsid w:val="007E560A"/>
    <w:rsid w:val="007E6578"/>
    <w:rsid w:val="007E6E66"/>
    <w:rsid w:val="007E755E"/>
    <w:rsid w:val="007E7F51"/>
    <w:rsid w:val="007F1046"/>
    <w:rsid w:val="007F6983"/>
    <w:rsid w:val="00801A06"/>
    <w:rsid w:val="008028EB"/>
    <w:rsid w:val="00802E44"/>
    <w:rsid w:val="00802FA2"/>
    <w:rsid w:val="008048DE"/>
    <w:rsid w:val="00804CFE"/>
    <w:rsid w:val="0081283B"/>
    <w:rsid w:val="008177B2"/>
    <w:rsid w:val="008177CA"/>
    <w:rsid w:val="00820EC9"/>
    <w:rsid w:val="00823699"/>
    <w:rsid w:val="00824A3F"/>
    <w:rsid w:val="008264C3"/>
    <w:rsid w:val="00826F30"/>
    <w:rsid w:val="008341A6"/>
    <w:rsid w:val="00837C88"/>
    <w:rsid w:val="0084168C"/>
    <w:rsid w:val="00845738"/>
    <w:rsid w:val="008461C0"/>
    <w:rsid w:val="00847266"/>
    <w:rsid w:val="00850A62"/>
    <w:rsid w:val="00855484"/>
    <w:rsid w:val="00855EF7"/>
    <w:rsid w:val="00860395"/>
    <w:rsid w:val="0086041C"/>
    <w:rsid w:val="00861F83"/>
    <w:rsid w:val="008631B8"/>
    <w:rsid w:val="00865385"/>
    <w:rsid w:val="00867796"/>
    <w:rsid w:val="00870E77"/>
    <w:rsid w:val="00870E7A"/>
    <w:rsid w:val="00871C0C"/>
    <w:rsid w:val="00871D29"/>
    <w:rsid w:val="00871F94"/>
    <w:rsid w:val="00872131"/>
    <w:rsid w:val="008739CF"/>
    <w:rsid w:val="00874AE2"/>
    <w:rsid w:val="00874B82"/>
    <w:rsid w:val="00874EE3"/>
    <w:rsid w:val="00875329"/>
    <w:rsid w:val="00880EB7"/>
    <w:rsid w:val="00882D65"/>
    <w:rsid w:val="00886F87"/>
    <w:rsid w:val="00887B2B"/>
    <w:rsid w:val="008927F8"/>
    <w:rsid w:val="00893497"/>
    <w:rsid w:val="00895504"/>
    <w:rsid w:val="00896CAC"/>
    <w:rsid w:val="008A247A"/>
    <w:rsid w:val="008A4165"/>
    <w:rsid w:val="008A4474"/>
    <w:rsid w:val="008A518E"/>
    <w:rsid w:val="008B0023"/>
    <w:rsid w:val="008B0D95"/>
    <w:rsid w:val="008B1317"/>
    <w:rsid w:val="008B19BE"/>
    <w:rsid w:val="008B780D"/>
    <w:rsid w:val="008B7AC9"/>
    <w:rsid w:val="008B7ECA"/>
    <w:rsid w:val="008C04D6"/>
    <w:rsid w:val="008C17C9"/>
    <w:rsid w:val="008C1C53"/>
    <w:rsid w:val="008C37E0"/>
    <w:rsid w:val="008C6AA6"/>
    <w:rsid w:val="008C73B7"/>
    <w:rsid w:val="008D2B89"/>
    <w:rsid w:val="008D2B8D"/>
    <w:rsid w:val="008D40F6"/>
    <w:rsid w:val="008D40FE"/>
    <w:rsid w:val="008D5614"/>
    <w:rsid w:val="008D655F"/>
    <w:rsid w:val="008D6C61"/>
    <w:rsid w:val="008D7A83"/>
    <w:rsid w:val="008E30CB"/>
    <w:rsid w:val="008E5767"/>
    <w:rsid w:val="008E5C87"/>
    <w:rsid w:val="008E79E3"/>
    <w:rsid w:val="008F3BF3"/>
    <w:rsid w:val="008F4960"/>
    <w:rsid w:val="008F6B20"/>
    <w:rsid w:val="0090374C"/>
    <w:rsid w:val="00904486"/>
    <w:rsid w:val="00904E67"/>
    <w:rsid w:val="009061C4"/>
    <w:rsid w:val="00906E3B"/>
    <w:rsid w:val="00907E70"/>
    <w:rsid w:val="0091097D"/>
    <w:rsid w:val="00911BA3"/>
    <w:rsid w:val="00911C20"/>
    <w:rsid w:val="009124B3"/>
    <w:rsid w:val="0091521C"/>
    <w:rsid w:val="00915AE7"/>
    <w:rsid w:val="00921086"/>
    <w:rsid w:val="00921EE3"/>
    <w:rsid w:val="009237ED"/>
    <w:rsid w:val="00925A57"/>
    <w:rsid w:val="00925F8B"/>
    <w:rsid w:val="0093195C"/>
    <w:rsid w:val="009320D5"/>
    <w:rsid w:val="009328F6"/>
    <w:rsid w:val="009348A1"/>
    <w:rsid w:val="0094012F"/>
    <w:rsid w:val="009408AD"/>
    <w:rsid w:val="0094417F"/>
    <w:rsid w:val="0094626B"/>
    <w:rsid w:val="009475A8"/>
    <w:rsid w:val="00947DF4"/>
    <w:rsid w:val="00950E3B"/>
    <w:rsid w:val="00951578"/>
    <w:rsid w:val="00953CC1"/>
    <w:rsid w:val="00953CD6"/>
    <w:rsid w:val="0095769D"/>
    <w:rsid w:val="00960899"/>
    <w:rsid w:val="00964CD0"/>
    <w:rsid w:val="009666E3"/>
    <w:rsid w:val="00967F93"/>
    <w:rsid w:val="00971344"/>
    <w:rsid w:val="00972F9E"/>
    <w:rsid w:val="00973961"/>
    <w:rsid w:val="0097427D"/>
    <w:rsid w:val="00974C4E"/>
    <w:rsid w:val="009755E5"/>
    <w:rsid w:val="00975EF6"/>
    <w:rsid w:val="0097734F"/>
    <w:rsid w:val="00977E84"/>
    <w:rsid w:val="00980941"/>
    <w:rsid w:val="00981AD9"/>
    <w:rsid w:val="0098277F"/>
    <w:rsid w:val="00985508"/>
    <w:rsid w:val="009857EF"/>
    <w:rsid w:val="0099118A"/>
    <w:rsid w:val="0099198D"/>
    <w:rsid w:val="009935B9"/>
    <w:rsid w:val="009937E3"/>
    <w:rsid w:val="00994133"/>
    <w:rsid w:val="009946B8"/>
    <w:rsid w:val="00994AD6"/>
    <w:rsid w:val="00995823"/>
    <w:rsid w:val="00996160"/>
    <w:rsid w:val="009967B2"/>
    <w:rsid w:val="0099772F"/>
    <w:rsid w:val="009A011E"/>
    <w:rsid w:val="009A16A4"/>
    <w:rsid w:val="009A306C"/>
    <w:rsid w:val="009A5240"/>
    <w:rsid w:val="009A5B6C"/>
    <w:rsid w:val="009A77F4"/>
    <w:rsid w:val="009A7AC7"/>
    <w:rsid w:val="009B11A7"/>
    <w:rsid w:val="009B1EA3"/>
    <w:rsid w:val="009B260F"/>
    <w:rsid w:val="009B5737"/>
    <w:rsid w:val="009B7F5A"/>
    <w:rsid w:val="009C44BA"/>
    <w:rsid w:val="009C5A8D"/>
    <w:rsid w:val="009D1E08"/>
    <w:rsid w:val="009D6298"/>
    <w:rsid w:val="009D6675"/>
    <w:rsid w:val="009E1285"/>
    <w:rsid w:val="009E1382"/>
    <w:rsid w:val="009E1941"/>
    <w:rsid w:val="009E275B"/>
    <w:rsid w:val="009E3586"/>
    <w:rsid w:val="009E3AB6"/>
    <w:rsid w:val="009E50CA"/>
    <w:rsid w:val="009E6266"/>
    <w:rsid w:val="009E6AE3"/>
    <w:rsid w:val="009E716C"/>
    <w:rsid w:val="009F497D"/>
    <w:rsid w:val="009F54CC"/>
    <w:rsid w:val="009F6B78"/>
    <w:rsid w:val="00A00427"/>
    <w:rsid w:val="00A0693E"/>
    <w:rsid w:val="00A106F9"/>
    <w:rsid w:val="00A11DB7"/>
    <w:rsid w:val="00A161C2"/>
    <w:rsid w:val="00A16A94"/>
    <w:rsid w:val="00A16B85"/>
    <w:rsid w:val="00A20723"/>
    <w:rsid w:val="00A23828"/>
    <w:rsid w:val="00A338CB"/>
    <w:rsid w:val="00A34447"/>
    <w:rsid w:val="00A3537F"/>
    <w:rsid w:val="00A35F3B"/>
    <w:rsid w:val="00A3606E"/>
    <w:rsid w:val="00A42B59"/>
    <w:rsid w:val="00A52AFE"/>
    <w:rsid w:val="00A5458E"/>
    <w:rsid w:val="00A559A9"/>
    <w:rsid w:val="00A632AE"/>
    <w:rsid w:val="00A64434"/>
    <w:rsid w:val="00A6515A"/>
    <w:rsid w:val="00A65E40"/>
    <w:rsid w:val="00A6679C"/>
    <w:rsid w:val="00A66D65"/>
    <w:rsid w:val="00A73602"/>
    <w:rsid w:val="00A75550"/>
    <w:rsid w:val="00A773CE"/>
    <w:rsid w:val="00A80345"/>
    <w:rsid w:val="00A80D17"/>
    <w:rsid w:val="00A8522D"/>
    <w:rsid w:val="00A87281"/>
    <w:rsid w:val="00A9368C"/>
    <w:rsid w:val="00A9613D"/>
    <w:rsid w:val="00A977BB"/>
    <w:rsid w:val="00A97813"/>
    <w:rsid w:val="00A97D07"/>
    <w:rsid w:val="00AA16FE"/>
    <w:rsid w:val="00AA5E18"/>
    <w:rsid w:val="00AA6001"/>
    <w:rsid w:val="00AB1F64"/>
    <w:rsid w:val="00AC01DC"/>
    <w:rsid w:val="00AC2B42"/>
    <w:rsid w:val="00AC405E"/>
    <w:rsid w:val="00AC4FE5"/>
    <w:rsid w:val="00AC558A"/>
    <w:rsid w:val="00AC7891"/>
    <w:rsid w:val="00AD2BE9"/>
    <w:rsid w:val="00AD4E69"/>
    <w:rsid w:val="00AD6064"/>
    <w:rsid w:val="00AE0C18"/>
    <w:rsid w:val="00AE0F9C"/>
    <w:rsid w:val="00AE1155"/>
    <w:rsid w:val="00AE396E"/>
    <w:rsid w:val="00AE4860"/>
    <w:rsid w:val="00AE56DB"/>
    <w:rsid w:val="00AF0DEF"/>
    <w:rsid w:val="00AF1139"/>
    <w:rsid w:val="00AF17B9"/>
    <w:rsid w:val="00AF218E"/>
    <w:rsid w:val="00AF2892"/>
    <w:rsid w:val="00AF2E6C"/>
    <w:rsid w:val="00AF75FC"/>
    <w:rsid w:val="00B03271"/>
    <w:rsid w:val="00B034C5"/>
    <w:rsid w:val="00B04689"/>
    <w:rsid w:val="00B04CE3"/>
    <w:rsid w:val="00B058BA"/>
    <w:rsid w:val="00B061E1"/>
    <w:rsid w:val="00B078E4"/>
    <w:rsid w:val="00B07EBD"/>
    <w:rsid w:val="00B12B8B"/>
    <w:rsid w:val="00B15D1E"/>
    <w:rsid w:val="00B15DA8"/>
    <w:rsid w:val="00B1748A"/>
    <w:rsid w:val="00B17802"/>
    <w:rsid w:val="00B2079C"/>
    <w:rsid w:val="00B216F4"/>
    <w:rsid w:val="00B218B5"/>
    <w:rsid w:val="00B26AC4"/>
    <w:rsid w:val="00B26D70"/>
    <w:rsid w:val="00B2757B"/>
    <w:rsid w:val="00B321C6"/>
    <w:rsid w:val="00B3395B"/>
    <w:rsid w:val="00B33EC3"/>
    <w:rsid w:val="00B36CBF"/>
    <w:rsid w:val="00B37049"/>
    <w:rsid w:val="00B41176"/>
    <w:rsid w:val="00B436E5"/>
    <w:rsid w:val="00B46157"/>
    <w:rsid w:val="00B475AF"/>
    <w:rsid w:val="00B50A1E"/>
    <w:rsid w:val="00B51C2E"/>
    <w:rsid w:val="00B54284"/>
    <w:rsid w:val="00B57E5F"/>
    <w:rsid w:val="00B60821"/>
    <w:rsid w:val="00B61016"/>
    <w:rsid w:val="00B678E9"/>
    <w:rsid w:val="00B67EED"/>
    <w:rsid w:val="00B71F0C"/>
    <w:rsid w:val="00B7453A"/>
    <w:rsid w:val="00B761D1"/>
    <w:rsid w:val="00B7691E"/>
    <w:rsid w:val="00B77277"/>
    <w:rsid w:val="00B77B6B"/>
    <w:rsid w:val="00B82B49"/>
    <w:rsid w:val="00B85E1B"/>
    <w:rsid w:val="00B91065"/>
    <w:rsid w:val="00B911DB"/>
    <w:rsid w:val="00B91E10"/>
    <w:rsid w:val="00B931F0"/>
    <w:rsid w:val="00B938BA"/>
    <w:rsid w:val="00B93EE2"/>
    <w:rsid w:val="00B963A5"/>
    <w:rsid w:val="00BA0BD3"/>
    <w:rsid w:val="00BA0DDC"/>
    <w:rsid w:val="00BA5D59"/>
    <w:rsid w:val="00BB03A6"/>
    <w:rsid w:val="00BB2687"/>
    <w:rsid w:val="00BB3612"/>
    <w:rsid w:val="00BB50CD"/>
    <w:rsid w:val="00BB6D4D"/>
    <w:rsid w:val="00BB72B9"/>
    <w:rsid w:val="00BC0F34"/>
    <w:rsid w:val="00BC1167"/>
    <w:rsid w:val="00BC128D"/>
    <w:rsid w:val="00BC1A78"/>
    <w:rsid w:val="00BC20D9"/>
    <w:rsid w:val="00BC514A"/>
    <w:rsid w:val="00BC613A"/>
    <w:rsid w:val="00BD018B"/>
    <w:rsid w:val="00BD09D6"/>
    <w:rsid w:val="00BD1420"/>
    <w:rsid w:val="00BD3BE3"/>
    <w:rsid w:val="00BD4B07"/>
    <w:rsid w:val="00BD4B11"/>
    <w:rsid w:val="00BD52F6"/>
    <w:rsid w:val="00BD62EC"/>
    <w:rsid w:val="00BE061B"/>
    <w:rsid w:val="00BE17C6"/>
    <w:rsid w:val="00BE2C11"/>
    <w:rsid w:val="00BE7503"/>
    <w:rsid w:val="00BF0243"/>
    <w:rsid w:val="00BF20CB"/>
    <w:rsid w:val="00BF24C7"/>
    <w:rsid w:val="00BF35F4"/>
    <w:rsid w:val="00BF3903"/>
    <w:rsid w:val="00BF39D5"/>
    <w:rsid w:val="00BF3A65"/>
    <w:rsid w:val="00BF4F82"/>
    <w:rsid w:val="00C01190"/>
    <w:rsid w:val="00C01E84"/>
    <w:rsid w:val="00C05058"/>
    <w:rsid w:val="00C05A0F"/>
    <w:rsid w:val="00C06FD6"/>
    <w:rsid w:val="00C10910"/>
    <w:rsid w:val="00C10940"/>
    <w:rsid w:val="00C12BF4"/>
    <w:rsid w:val="00C140FF"/>
    <w:rsid w:val="00C14DC5"/>
    <w:rsid w:val="00C15D7C"/>
    <w:rsid w:val="00C21839"/>
    <w:rsid w:val="00C22198"/>
    <w:rsid w:val="00C223DC"/>
    <w:rsid w:val="00C23D00"/>
    <w:rsid w:val="00C2475B"/>
    <w:rsid w:val="00C262D0"/>
    <w:rsid w:val="00C32666"/>
    <w:rsid w:val="00C35318"/>
    <w:rsid w:val="00C375F5"/>
    <w:rsid w:val="00C377E2"/>
    <w:rsid w:val="00C4024F"/>
    <w:rsid w:val="00C41B7F"/>
    <w:rsid w:val="00C45F75"/>
    <w:rsid w:val="00C4637D"/>
    <w:rsid w:val="00C51C91"/>
    <w:rsid w:val="00C521A7"/>
    <w:rsid w:val="00C538F5"/>
    <w:rsid w:val="00C53F33"/>
    <w:rsid w:val="00C54C3C"/>
    <w:rsid w:val="00C5502E"/>
    <w:rsid w:val="00C55037"/>
    <w:rsid w:val="00C574DE"/>
    <w:rsid w:val="00C60BB3"/>
    <w:rsid w:val="00C61905"/>
    <w:rsid w:val="00C621FB"/>
    <w:rsid w:val="00C622BF"/>
    <w:rsid w:val="00C63C0B"/>
    <w:rsid w:val="00C659E5"/>
    <w:rsid w:val="00C671B5"/>
    <w:rsid w:val="00C707F9"/>
    <w:rsid w:val="00C71917"/>
    <w:rsid w:val="00C71931"/>
    <w:rsid w:val="00C71BB1"/>
    <w:rsid w:val="00C72BC4"/>
    <w:rsid w:val="00C76728"/>
    <w:rsid w:val="00C7751B"/>
    <w:rsid w:val="00C803C3"/>
    <w:rsid w:val="00C82D18"/>
    <w:rsid w:val="00C8337C"/>
    <w:rsid w:val="00C83D18"/>
    <w:rsid w:val="00C83E23"/>
    <w:rsid w:val="00C87EA5"/>
    <w:rsid w:val="00C87FA8"/>
    <w:rsid w:val="00C916D5"/>
    <w:rsid w:val="00C92E30"/>
    <w:rsid w:val="00C93A56"/>
    <w:rsid w:val="00C95D76"/>
    <w:rsid w:val="00C97D89"/>
    <w:rsid w:val="00CA3D5C"/>
    <w:rsid w:val="00CA3EB7"/>
    <w:rsid w:val="00CA7301"/>
    <w:rsid w:val="00CB0825"/>
    <w:rsid w:val="00CB0F0E"/>
    <w:rsid w:val="00CB1EFF"/>
    <w:rsid w:val="00CB33CA"/>
    <w:rsid w:val="00CB6782"/>
    <w:rsid w:val="00CB6B28"/>
    <w:rsid w:val="00CB7101"/>
    <w:rsid w:val="00CC0B80"/>
    <w:rsid w:val="00CC1C57"/>
    <w:rsid w:val="00CC40B0"/>
    <w:rsid w:val="00CD22D0"/>
    <w:rsid w:val="00CD476A"/>
    <w:rsid w:val="00CE17FE"/>
    <w:rsid w:val="00CE4223"/>
    <w:rsid w:val="00CE53CE"/>
    <w:rsid w:val="00CF1B3A"/>
    <w:rsid w:val="00CF25BA"/>
    <w:rsid w:val="00CF28E2"/>
    <w:rsid w:val="00CF2C66"/>
    <w:rsid w:val="00CF2E62"/>
    <w:rsid w:val="00CF3AB5"/>
    <w:rsid w:val="00CF40DD"/>
    <w:rsid w:val="00CF47B0"/>
    <w:rsid w:val="00CF5F3C"/>
    <w:rsid w:val="00D0035A"/>
    <w:rsid w:val="00D014FD"/>
    <w:rsid w:val="00D063DF"/>
    <w:rsid w:val="00D06C5C"/>
    <w:rsid w:val="00D0779F"/>
    <w:rsid w:val="00D137FD"/>
    <w:rsid w:val="00D139DF"/>
    <w:rsid w:val="00D16B81"/>
    <w:rsid w:val="00D23E97"/>
    <w:rsid w:val="00D30AF9"/>
    <w:rsid w:val="00D31EE0"/>
    <w:rsid w:val="00D32206"/>
    <w:rsid w:val="00D35F4E"/>
    <w:rsid w:val="00D3658A"/>
    <w:rsid w:val="00D402CD"/>
    <w:rsid w:val="00D403E6"/>
    <w:rsid w:val="00D41A50"/>
    <w:rsid w:val="00D41C0B"/>
    <w:rsid w:val="00D41D7B"/>
    <w:rsid w:val="00D42372"/>
    <w:rsid w:val="00D431A2"/>
    <w:rsid w:val="00D530DD"/>
    <w:rsid w:val="00D60102"/>
    <w:rsid w:val="00D6187A"/>
    <w:rsid w:val="00D628E9"/>
    <w:rsid w:val="00D649A0"/>
    <w:rsid w:val="00D66A79"/>
    <w:rsid w:val="00D707BB"/>
    <w:rsid w:val="00D7115E"/>
    <w:rsid w:val="00D715E3"/>
    <w:rsid w:val="00D73234"/>
    <w:rsid w:val="00D74061"/>
    <w:rsid w:val="00D7652C"/>
    <w:rsid w:val="00D772E6"/>
    <w:rsid w:val="00D8069A"/>
    <w:rsid w:val="00D833B1"/>
    <w:rsid w:val="00D85A23"/>
    <w:rsid w:val="00D862E4"/>
    <w:rsid w:val="00D86732"/>
    <w:rsid w:val="00D87B5C"/>
    <w:rsid w:val="00D90A9B"/>
    <w:rsid w:val="00D9197F"/>
    <w:rsid w:val="00D92F2F"/>
    <w:rsid w:val="00D94CEF"/>
    <w:rsid w:val="00D94CFC"/>
    <w:rsid w:val="00D96556"/>
    <w:rsid w:val="00DA04A2"/>
    <w:rsid w:val="00DA4BC5"/>
    <w:rsid w:val="00DA5A90"/>
    <w:rsid w:val="00DA5E63"/>
    <w:rsid w:val="00DA6D98"/>
    <w:rsid w:val="00DB075B"/>
    <w:rsid w:val="00DB1A99"/>
    <w:rsid w:val="00DB5BCA"/>
    <w:rsid w:val="00DB66A7"/>
    <w:rsid w:val="00DB7623"/>
    <w:rsid w:val="00DC0629"/>
    <w:rsid w:val="00DC28EB"/>
    <w:rsid w:val="00DC340B"/>
    <w:rsid w:val="00DC4CE6"/>
    <w:rsid w:val="00DC5C90"/>
    <w:rsid w:val="00DD47B5"/>
    <w:rsid w:val="00DD5CC3"/>
    <w:rsid w:val="00DD69BB"/>
    <w:rsid w:val="00DE09E4"/>
    <w:rsid w:val="00DE2C04"/>
    <w:rsid w:val="00DE2C1B"/>
    <w:rsid w:val="00DE49F1"/>
    <w:rsid w:val="00DE7BE9"/>
    <w:rsid w:val="00DF19D5"/>
    <w:rsid w:val="00DF52E0"/>
    <w:rsid w:val="00E00226"/>
    <w:rsid w:val="00E030F4"/>
    <w:rsid w:val="00E0597E"/>
    <w:rsid w:val="00E10C70"/>
    <w:rsid w:val="00E1322F"/>
    <w:rsid w:val="00E13265"/>
    <w:rsid w:val="00E13952"/>
    <w:rsid w:val="00E15D0A"/>
    <w:rsid w:val="00E168AE"/>
    <w:rsid w:val="00E17754"/>
    <w:rsid w:val="00E17DFB"/>
    <w:rsid w:val="00E17FAF"/>
    <w:rsid w:val="00E21356"/>
    <w:rsid w:val="00E25929"/>
    <w:rsid w:val="00E259B8"/>
    <w:rsid w:val="00E32BEA"/>
    <w:rsid w:val="00E367E7"/>
    <w:rsid w:val="00E369B1"/>
    <w:rsid w:val="00E36AA8"/>
    <w:rsid w:val="00E36CDA"/>
    <w:rsid w:val="00E37938"/>
    <w:rsid w:val="00E43570"/>
    <w:rsid w:val="00E44A21"/>
    <w:rsid w:val="00E44DF1"/>
    <w:rsid w:val="00E502F9"/>
    <w:rsid w:val="00E52086"/>
    <w:rsid w:val="00E522BA"/>
    <w:rsid w:val="00E537B6"/>
    <w:rsid w:val="00E56256"/>
    <w:rsid w:val="00E56789"/>
    <w:rsid w:val="00E579F1"/>
    <w:rsid w:val="00E63C4B"/>
    <w:rsid w:val="00E71245"/>
    <w:rsid w:val="00E73815"/>
    <w:rsid w:val="00E74C45"/>
    <w:rsid w:val="00E84F72"/>
    <w:rsid w:val="00E85842"/>
    <w:rsid w:val="00E85B10"/>
    <w:rsid w:val="00E86E00"/>
    <w:rsid w:val="00E87DB4"/>
    <w:rsid w:val="00E87EAB"/>
    <w:rsid w:val="00E9607F"/>
    <w:rsid w:val="00EA36AF"/>
    <w:rsid w:val="00EA424A"/>
    <w:rsid w:val="00EA5810"/>
    <w:rsid w:val="00EA727C"/>
    <w:rsid w:val="00EB3555"/>
    <w:rsid w:val="00EB5D00"/>
    <w:rsid w:val="00EC478B"/>
    <w:rsid w:val="00ED11C0"/>
    <w:rsid w:val="00ED364E"/>
    <w:rsid w:val="00ED3940"/>
    <w:rsid w:val="00EE3E02"/>
    <w:rsid w:val="00EE4363"/>
    <w:rsid w:val="00EE4FB1"/>
    <w:rsid w:val="00EE59D2"/>
    <w:rsid w:val="00EE7361"/>
    <w:rsid w:val="00EE7AAF"/>
    <w:rsid w:val="00EF51C6"/>
    <w:rsid w:val="00EF7FC2"/>
    <w:rsid w:val="00F05E3F"/>
    <w:rsid w:val="00F072B6"/>
    <w:rsid w:val="00F11914"/>
    <w:rsid w:val="00F11928"/>
    <w:rsid w:val="00F12D98"/>
    <w:rsid w:val="00F14452"/>
    <w:rsid w:val="00F148C3"/>
    <w:rsid w:val="00F14B2C"/>
    <w:rsid w:val="00F14D5C"/>
    <w:rsid w:val="00F20C25"/>
    <w:rsid w:val="00F21F50"/>
    <w:rsid w:val="00F2300A"/>
    <w:rsid w:val="00F24470"/>
    <w:rsid w:val="00F27DF6"/>
    <w:rsid w:val="00F34F06"/>
    <w:rsid w:val="00F41C1D"/>
    <w:rsid w:val="00F43DC4"/>
    <w:rsid w:val="00F43DF7"/>
    <w:rsid w:val="00F453C6"/>
    <w:rsid w:val="00F454FE"/>
    <w:rsid w:val="00F4794E"/>
    <w:rsid w:val="00F5075A"/>
    <w:rsid w:val="00F51E2D"/>
    <w:rsid w:val="00F540EA"/>
    <w:rsid w:val="00F5634F"/>
    <w:rsid w:val="00F56444"/>
    <w:rsid w:val="00F57488"/>
    <w:rsid w:val="00F625AC"/>
    <w:rsid w:val="00F6620C"/>
    <w:rsid w:val="00F703B8"/>
    <w:rsid w:val="00F70B90"/>
    <w:rsid w:val="00F75C66"/>
    <w:rsid w:val="00F76889"/>
    <w:rsid w:val="00F81F94"/>
    <w:rsid w:val="00F84003"/>
    <w:rsid w:val="00F841B2"/>
    <w:rsid w:val="00F8462F"/>
    <w:rsid w:val="00F86545"/>
    <w:rsid w:val="00F86E5E"/>
    <w:rsid w:val="00F87DBF"/>
    <w:rsid w:val="00F90CDF"/>
    <w:rsid w:val="00F91D9E"/>
    <w:rsid w:val="00F92362"/>
    <w:rsid w:val="00F92617"/>
    <w:rsid w:val="00F94745"/>
    <w:rsid w:val="00F97AB2"/>
    <w:rsid w:val="00FA0951"/>
    <w:rsid w:val="00FA185D"/>
    <w:rsid w:val="00FA2F87"/>
    <w:rsid w:val="00FA5BC4"/>
    <w:rsid w:val="00FA7424"/>
    <w:rsid w:val="00FA747E"/>
    <w:rsid w:val="00FB50E3"/>
    <w:rsid w:val="00FB64F9"/>
    <w:rsid w:val="00FB6A8C"/>
    <w:rsid w:val="00FB7ED5"/>
    <w:rsid w:val="00FB7FF2"/>
    <w:rsid w:val="00FC13F2"/>
    <w:rsid w:val="00FC6AFF"/>
    <w:rsid w:val="00FC6BD2"/>
    <w:rsid w:val="00FC7563"/>
    <w:rsid w:val="00FC7883"/>
    <w:rsid w:val="00FD3298"/>
    <w:rsid w:val="00FD3585"/>
    <w:rsid w:val="00FD41EB"/>
    <w:rsid w:val="00FD51DF"/>
    <w:rsid w:val="00FD7A42"/>
    <w:rsid w:val="00FE1B79"/>
    <w:rsid w:val="00FE2B92"/>
    <w:rsid w:val="00FE33E2"/>
    <w:rsid w:val="00FF4F5A"/>
    <w:rsid w:val="00FF6C2E"/>
    <w:rsid w:val="00FF7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77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2EE"/>
  </w:style>
  <w:style w:type="paragraph" w:styleId="1">
    <w:name w:val="heading 1"/>
    <w:basedOn w:val="a"/>
    <w:next w:val="a"/>
    <w:link w:val="10"/>
    <w:uiPriority w:val="99"/>
    <w:qFormat/>
    <w:rsid w:val="00760739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" w:eastAsiaTheme="minorEastAsia" w:hAnsi="Times New Roman" w:cs="Times New Roman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5F8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E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034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nhideWhenUsed/>
    <w:rsid w:val="00B034C5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B034C5"/>
    <w:rPr>
      <w:sz w:val="20"/>
      <w:szCs w:val="20"/>
    </w:rPr>
  </w:style>
  <w:style w:type="table" w:customStyle="1" w:styleId="11">
    <w:name w:val="Сетка таблицы1"/>
    <w:basedOn w:val="a1"/>
    <w:next w:val="a3"/>
    <w:uiPriority w:val="39"/>
    <w:rsid w:val="00B034C5"/>
    <w:pPr>
      <w:spacing w:after="0" w:line="240" w:lineRule="auto"/>
      <w:ind w:firstLine="851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otnote reference"/>
    <w:unhideWhenUsed/>
    <w:rsid w:val="00B034C5"/>
    <w:rPr>
      <w:rFonts w:ascii="Times New Roman" w:hAnsi="Times New Roman" w:cs="Times New Roman" w:hint="default"/>
      <w:vertAlign w:val="superscript"/>
    </w:rPr>
  </w:style>
  <w:style w:type="table" w:customStyle="1" w:styleId="110">
    <w:name w:val="Сетка таблицы11"/>
    <w:basedOn w:val="a1"/>
    <w:next w:val="a3"/>
    <w:uiPriority w:val="39"/>
    <w:rsid w:val="00977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3"/>
    <w:uiPriority w:val="39"/>
    <w:rsid w:val="00977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етка таблицы3"/>
    <w:basedOn w:val="a1"/>
    <w:next w:val="a3"/>
    <w:uiPriority w:val="39"/>
    <w:rsid w:val="00977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annotation reference"/>
    <w:basedOn w:val="a0"/>
    <w:uiPriority w:val="99"/>
    <w:semiHidden/>
    <w:unhideWhenUsed/>
    <w:rsid w:val="00977E8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977E84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977E8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77E8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977E84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77E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977E84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43422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43422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header"/>
    <w:basedOn w:val="a"/>
    <w:link w:val="af"/>
    <w:uiPriority w:val="99"/>
    <w:unhideWhenUsed/>
    <w:rsid w:val="004342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34220"/>
  </w:style>
  <w:style w:type="table" w:customStyle="1" w:styleId="4">
    <w:name w:val="Сетка таблицы4"/>
    <w:basedOn w:val="a1"/>
    <w:next w:val="a3"/>
    <w:uiPriority w:val="39"/>
    <w:rsid w:val="00434220"/>
    <w:pPr>
      <w:spacing w:after="0" w:line="240" w:lineRule="auto"/>
      <w:ind w:firstLine="851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1"/>
    <w:basedOn w:val="a1"/>
    <w:next w:val="a3"/>
    <w:uiPriority w:val="39"/>
    <w:rsid w:val="004342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unhideWhenUsed/>
    <w:rsid w:val="000D5393"/>
    <w:rPr>
      <w:color w:val="0563C1" w:themeColor="hyperlink"/>
      <w:u w:val="single"/>
    </w:rPr>
  </w:style>
  <w:style w:type="table" w:customStyle="1" w:styleId="14">
    <w:name w:val="Сетка таблицы14"/>
    <w:basedOn w:val="a1"/>
    <w:uiPriority w:val="39"/>
    <w:rsid w:val="00D402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1">
    <w:name w:val="Нормальный (таблица)"/>
    <w:basedOn w:val="a"/>
    <w:next w:val="a"/>
    <w:uiPriority w:val="99"/>
    <w:rsid w:val="0076073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2">
    <w:name w:val="Прижатый влево"/>
    <w:basedOn w:val="a"/>
    <w:next w:val="a"/>
    <w:uiPriority w:val="99"/>
    <w:rsid w:val="0076073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endnote text"/>
    <w:basedOn w:val="a"/>
    <w:link w:val="af4"/>
    <w:uiPriority w:val="99"/>
    <w:semiHidden/>
    <w:unhideWhenUsed/>
    <w:rsid w:val="00760739"/>
    <w:pPr>
      <w:spacing w:after="0" w:line="240" w:lineRule="auto"/>
    </w:pPr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760739"/>
    <w:rPr>
      <w:sz w:val="20"/>
      <w:szCs w:val="20"/>
    </w:rPr>
  </w:style>
  <w:style w:type="character" w:styleId="af5">
    <w:name w:val="endnote reference"/>
    <w:basedOn w:val="a0"/>
    <w:uiPriority w:val="99"/>
    <w:unhideWhenUsed/>
    <w:rsid w:val="00760739"/>
    <w:rPr>
      <w:vertAlign w:val="superscript"/>
    </w:rPr>
  </w:style>
  <w:style w:type="character" w:customStyle="1" w:styleId="10">
    <w:name w:val="Заголовок 1 Знак"/>
    <w:basedOn w:val="a0"/>
    <w:link w:val="1"/>
    <w:uiPriority w:val="99"/>
    <w:rsid w:val="00760739"/>
    <w:rPr>
      <w:rFonts w:ascii="Times New Roman" w:eastAsiaTheme="minorEastAsia" w:hAnsi="Times New Roman" w:cs="Times New Roman"/>
      <w:b/>
      <w:bCs/>
      <w:color w:val="26282F"/>
      <w:sz w:val="24"/>
      <w:szCs w:val="24"/>
      <w:lang w:eastAsia="ru-RU"/>
    </w:rPr>
  </w:style>
  <w:style w:type="paragraph" w:styleId="af6">
    <w:name w:val="List Paragraph"/>
    <w:basedOn w:val="a"/>
    <w:uiPriority w:val="34"/>
    <w:qFormat/>
    <w:rsid w:val="00292EEA"/>
    <w:pPr>
      <w:ind w:left="720"/>
      <w:contextualSpacing/>
    </w:pPr>
  </w:style>
  <w:style w:type="paragraph" w:styleId="af7">
    <w:name w:val="Revision"/>
    <w:hidden/>
    <w:uiPriority w:val="99"/>
    <w:semiHidden/>
    <w:rsid w:val="00CB0F0E"/>
    <w:pPr>
      <w:spacing w:after="0" w:line="240" w:lineRule="auto"/>
    </w:pPr>
  </w:style>
  <w:style w:type="table" w:customStyle="1" w:styleId="TableGrid">
    <w:name w:val="TableGrid"/>
    <w:rsid w:val="00C2183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otnotedescription">
    <w:name w:val="footnote description"/>
    <w:next w:val="a"/>
    <w:link w:val="footnotedescriptionChar"/>
    <w:hidden/>
    <w:rsid w:val="00C21839"/>
    <w:pPr>
      <w:spacing w:after="3"/>
    </w:pPr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descriptionChar">
    <w:name w:val="footnote description Char"/>
    <w:link w:val="footnotedescription"/>
    <w:rsid w:val="00C21839"/>
    <w:rPr>
      <w:rFonts w:ascii="Times New Roman" w:eastAsia="Times New Roman" w:hAnsi="Times New Roman" w:cs="Times New Roman"/>
      <w:color w:val="000000"/>
      <w:sz w:val="18"/>
      <w:lang w:eastAsia="ru-RU"/>
    </w:rPr>
  </w:style>
  <w:style w:type="character" w:customStyle="1" w:styleId="footnotemark">
    <w:name w:val="footnote mark"/>
    <w:hidden/>
    <w:rsid w:val="00C21839"/>
    <w:rPr>
      <w:rFonts w:ascii="Times New Roman" w:eastAsia="Times New Roman" w:hAnsi="Times New Roman" w:cs="Times New Roman"/>
      <w:color w:val="000000"/>
      <w:sz w:val="18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925F8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12">
    <w:name w:val="Сетка таблицы светлая1"/>
    <w:basedOn w:val="a1"/>
    <w:uiPriority w:val="40"/>
    <w:rsid w:val="00D66A79"/>
    <w:pPr>
      <w:spacing w:after="0" w:line="240" w:lineRule="auto"/>
      <w:ind w:firstLine="851"/>
    </w:pPr>
    <w:rPr>
      <w:rFonts w:ascii="Times New Roman" w:hAnsi="Times New Roman"/>
      <w:sz w:val="28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uiPriority w:val="39"/>
    <w:rsid w:val="000E09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semiHidden/>
    <w:rsid w:val="00007EC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8">
    <w:name w:val="footer"/>
    <w:basedOn w:val="a"/>
    <w:link w:val="af9"/>
    <w:uiPriority w:val="99"/>
    <w:unhideWhenUsed/>
    <w:rsid w:val="00E85B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E85B10"/>
  </w:style>
  <w:style w:type="character" w:customStyle="1" w:styleId="22">
    <w:name w:val="Основной текст (2)"/>
    <w:basedOn w:val="a0"/>
    <w:rsid w:val="0081283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">
    <w:name w:val="Основной текст (2)_"/>
    <w:basedOn w:val="a0"/>
    <w:rsid w:val="003550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fa">
    <w:name w:val="Сноска_"/>
    <w:basedOn w:val="a0"/>
    <w:link w:val="afb"/>
    <w:rsid w:val="00F51E2D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2115pt">
    <w:name w:val="Основной текст (2) + 11;5 pt"/>
    <w:basedOn w:val="23"/>
    <w:rsid w:val="00F51E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23"/>
    <w:rsid w:val="00F51E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fb">
    <w:name w:val="Сноска"/>
    <w:basedOn w:val="a"/>
    <w:link w:val="afa"/>
    <w:rsid w:val="00F51E2D"/>
    <w:pPr>
      <w:widowControl w:val="0"/>
      <w:shd w:val="clear" w:color="auto" w:fill="FFFFFF"/>
      <w:spacing w:after="0" w:line="200" w:lineRule="exact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50">
    <w:name w:val="Основной текст (5)_"/>
    <w:basedOn w:val="a0"/>
    <w:link w:val="51"/>
    <w:rsid w:val="00BE2C11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BE2C11"/>
    <w:pPr>
      <w:widowControl w:val="0"/>
      <w:shd w:val="clear" w:color="auto" w:fill="FFFFFF"/>
      <w:spacing w:before="1660" w:after="0" w:line="244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1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4E806AF91A1A8B136BB876B3F390F35A855509F50C4ECDEC791D59B2BAB53192342C0BF6EB9B0B9B01F128A2A67198DB3A7F4C8CE96CCAE48m2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F1FB8B-917A-4C3F-A6C6-121D2762B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4748</Words>
  <Characters>27067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Ягудина Лилия Рустамовна</dc:creator>
  <cp:lastModifiedBy>Soldatenkova_K</cp:lastModifiedBy>
  <cp:revision>2</cp:revision>
  <cp:lastPrinted>2023-10-25T12:14:00Z</cp:lastPrinted>
  <dcterms:created xsi:type="dcterms:W3CDTF">2023-10-26T06:31:00Z</dcterms:created>
  <dcterms:modified xsi:type="dcterms:W3CDTF">2023-10-26T06:31:00Z</dcterms:modified>
</cp:coreProperties>
</file>