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AB6D25" w:rsidRDefault="00AB6D25">
      <w:pPr>
        <w:jc w:val="right"/>
      </w:pPr>
      <w:r>
        <w:rPr>
          <w:rFonts w:cs="Courier New"/>
          <w:sz w:val="28"/>
          <w:szCs w:val="20"/>
        </w:rPr>
        <w:t>ПРОЕКТ</w:t>
      </w:r>
    </w:p>
    <w:p w:rsidR="00AB6D25" w:rsidRDefault="00AB6D25">
      <w:pPr>
        <w:widowControl w:val="0"/>
        <w:jc w:val="center"/>
        <w:rPr>
          <w:rFonts w:eastAsia="Calibri" w:cs="Courier New"/>
          <w:b/>
          <w:bCs/>
          <w:sz w:val="32"/>
          <w:szCs w:val="32"/>
          <w:lang w:eastAsia="en-US"/>
        </w:rPr>
      </w:pPr>
    </w:p>
    <w:p w:rsidR="00AB6D25" w:rsidRDefault="00FD702D">
      <w:pPr>
        <w:widowControl w:val="0"/>
        <w:jc w:val="center"/>
      </w:pPr>
      <w:proofErr w:type="gramStart"/>
      <w:r>
        <w:rPr>
          <w:rFonts w:eastAsia="Calibri"/>
          <w:b/>
          <w:bCs/>
          <w:sz w:val="34"/>
          <w:szCs w:val="34"/>
          <w:lang w:eastAsia="en-US"/>
        </w:rPr>
        <w:t>ПРАВИТЕЛЬСТВО</w:t>
      </w:r>
      <w:r w:rsidR="00AB6D25">
        <w:rPr>
          <w:rFonts w:eastAsia="Calibri"/>
          <w:b/>
          <w:sz w:val="34"/>
          <w:szCs w:val="34"/>
          <w:lang w:eastAsia="en-US"/>
        </w:rPr>
        <w:t>КУРСКОЙ  ОБЛАСТИ</w:t>
      </w:r>
      <w:proofErr w:type="gramEnd"/>
    </w:p>
    <w:p w:rsidR="00AB6D25" w:rsidRDefault="00AB6D25">
      <w:pPr>
        <w:widowControl w:val="0"/>
        <w:jc w:val="center"/>
      </w:pPr>
    </w:p>
    <w:p w:rsidR="00AB6D25" w:rsidRDefault="00AB6D25">
      <w:pPr>
        <w:widowControl w:val="0"/>
        <w:jc w:val="center"/>
      </w:pPr>
      <w:r>
        <w:rPr>
          <w:rFonts w:eastAsia="Calibri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:rsidR="00AB6D25" w:rsidRDefault="00AB6D25">
      <w:pPr>
        <w:jc w:val="center"/>
        <w:rPr>
          <w:rFonts w:eastAsia="Calibri" w:cs="Courier New"/>
          <w:spacing w:val="40"/>
          <w:sz w:val="16"/>
          <w:szCs w:val="16"/>
          <w:lang w:eastAsia="en-US"/>
        </w:rPr>
      </w:pPr>
    </w:p>
    <w:p w:rsidR="00AB6D25" w:rsidRDefault="00AB6D25">
      <w:pPr>
        <w:jc w:val="center"/>
      </w:pPr>
      <w:r>
        <w:rPr>
          <w:sz w:val="26"/>
          <w:szCs w:val="26"/>
        </w:rPr>
        <w:t>от ______________</w:t>
      </w:r>
      <w:proofErr w:type="gramStart"/>
      <w:r>
        <w:rPr>
          <w:sz w:val="26"/>
          <w:szCs w:val="26"/>
        </w:rPr>
        <w:t>_  №</w:t>
      </w:r>
      <w:proofErr w:type="gramEnd"/>
      <w:r>
        <w:rPr>
          <w:sz w:val="26"/>
          <w:szCs w:val="26"/>
        </w:rPr>
        <w:t xml:space="preserve"> ______________</w:t>
      </w:r>
    </w:p>
    <w:p w:rsidR="00AB6D25" w:rsidRDefault="00AB6D25">
      <w:pPr>
        <w:jc w:val="center"/>
        <w:rPr>
          <w:sz w:val="16"/>
          <w:szCs w:val="16"/>
        </w:rPr>
      </w:pPr>
    </w:p>
    <w:p w:rsidR="00AB6D25" w:rsidRDefault="00AB6D25">
      <w:pPr>
        <w:jc w:val="center"/>
      </w:pPr>
      <w:r>
        <w:rPr>
          <w:sz w:val="26"/>
          <w:szCs w:val="26"/>
        </w:rPr>
        <w:t>г. Курск</w:t>
      </w:r>
    </w:p>
    <w:p w:rsidR="00AB6D25" w:rsidRDefault="00AB6D25">
      <w:pPr>
        <w:rPr>
          <w:rFonts w:cs="Courier New"/>
          <w:sz w:val="28"/>
          <w:szCs w:val="28"/>
        </w:rPr>
      </w:pPr>
    </w:p>
    <w:p w:rsidR="00AB6D25" w:rsidRDefault="00AB6D25">
      <w:pPr>
        <w:jc w:val="center"/>
      </w:pPr>
      <w:r>
        <w:rPr>
          <w:b/>
          <w:sz w:val="28"/>
          <w:szCs w:val="28"/>
        </w:rPr>
        <w:t>О памятнике природы регионального значения</w:t>
      </w:r>
    </w:p>
    <w:p w:rsidR="00AB6D25" w:rsidRDefault="00AB6D25">
      <w:pPr>
        <w:jc w:val="center"/>
      </w:pPr>
      <w:r>
        <w:rPr>
          <w:b/>
          <w:sz w:val="28"/>
          <w:szCs w:val="28"/>
        </w:rPr>
        <w:t>«</w:t>
      </w:r>
      <w:r w:rsidR="00FD702D">
        <w:rPr>
          <w:b/>
          <w:sz w:val="28"/>
          <w:szCs w:val="28"/>
        </w:rPr>
        <w:t>Гнилуша</w:t>
      </w:r>
      <w:r>
        <w:rPr>
          <w:b/>
          <w:sz w:val="28"/>
          <w:szCs w:val="28"/>
        </w:rPr>
        <w:t>»</w:t>
      </w:r>
    </w:p>
    <w:p w:rsidR="00AB6D25" w:rsidRDefault="00AB6D25">
      <w:pPr>
        <w:ind w:firstLine="748"/>
        <w:rPr>
          <w:b/>
          <w:sz w:val="28"/>
          <w:szCs w:val="28"/>
        </w:rPr>
      </w:pPr>
    </w:p>
    <w:p w:rsidR="00AB6D25" w:rsidRDefault="00AB6D25">
      <w:pPr>
        <w:ind w:firstLine="748"/>
        <w:jc w:val="both"/>
      </w:pPr>
      <w:r>
        <w:rPr>
          <w:sz w:val="28"/>
          <w:szCs w:val="28"/>
        </w:rPr>
        <w:t>В соответствии с Федеральным законом от 14 марта 1995 года</w:t>
      </w:r>
      <w:r w:rsidR="006872CF">
        <w:rPr>
          <w:sz w:val="28"/>
          <w:szCs w:val="28"/>
        </w:rPr>
        <w:br/>
      </w:r>
      <w:r>
        <w:rPr>
          <w:sz w:val="28"/>
          <w:szCs w:val="28"/>
        </w:rPr>
        <w:t xml:space="preserve">№ 33-ФЗ «Об особо охраняемых природных территориях», Законом Курской области от 22 ноября 2007 года № 118-ЗКО «О некоторых вопросах в области организации, охраны и использования особо охраняемых природных территорий в Курской области», постановлением Администрации Курской области от 20.07.2012 № 607-па </w:t>
      </w:r>
      <w:r w:rsidR="00457FC3">
        <w:rPr>
          <w:sz w:val="28"/>
          <w:szCs w:val="28"/>
        </w:rPr>
        <w:br/>
      </w:r>
      <w:r>
        <w:rPr>
          <w:sz w:val="28"/>
          <w:szCs w:val="28"/>
        </w:rPr>
        <w:t>«Об утверждении Схемы развития и размещения особо охраняемых природных территорий в Курской области на период до 20</w:t>
      </w:r>
      <w:r w:rsidR="00FD702D">
        <w:rPr>
          <w:sz w:val="28"/>
          <w:szCs w:val="28"/>
        </w:rPr>
        <w:t>30</w:t>
      </w:r>
      <w:r>
        <w:rPr>
          <w:sz w:val="28"/>
          <w:szCs w:val="28"/>
        </w:rPr>
        <w:t xml:space="preserve"> года» Администрация Курской области ПОСТАНОВЛЯЕТ:</w:t>
      </w:r>
    </w:p>
    <w:p w:rsidR="00AB6D25" w:rsidRDefault="00AB6D25">
      <w:pPr>
        <w:ind w:firstLine="748"/>
        <w:jc w:val="both"/>
      </w:pPr>
      <w:r>
        <w:rPr>
          <w:sz w:val="28"/>
          <w:szCs w:val="28"/>
        </w:rPr>
        <w:t xml:space="preserve">1. Объявить </w:t>
      </w:r>
      <w:r w:rsidR="008C154A">
        <w:rPr>
          <w:sz w:val="28"/>
          <w:szCs w:val="28"/>
        </w:rPr>
        <w:t xml:space="preserve">урочище </w:t>
      </w:r>
      <w:r w:rsidR="006362DA">
        <w:rPr>
          <w:sz w:val="28"/>
          <w:szCs w:val="28"/>
        </w:rPr>
        <w:t>Гнилуша</w:t>
      </w:r>
      <w:r>
        <w:rPr>
          <w:sz w:val="28"/>
          <w:szCs w:val="28"/>
        </w:rPr>
        <w:t xml:space="preserve"> в границах муниципальн</w:t>
      </w:r>
      <w:r w:rsidR="001A3D7F">
        <w:rPr>
          <w:sz w:val="28"/>
          <w:szCs w:val="28"/>
        </w:rPr>
        <w:t>ых</w:t>
      </w:r>
      <w:r>
        <w:rPr>
          <w:sz w:val="28"/>
          <w:szCs w:val="28"/>
        </w:rPr>
        <w:t xml:space="preserve"> образовани</w:t>
      </w:r>
      <w:r w:rsidR="006D6805">
        <w:rPr>
          <w:sz w:val="28"/>
          <w:szCs w:val="28"/>
        </w:rPr>
        <w:t>й</w:t>
      </w:r>
      <w:r>
        <w:rPr>
          <w:sz w:val="28"/>
          <w:szCs w:val="28"/>
        </w:rPr>
        <w:t xml:space="preserve"> «</w:t>
      </w:r>
      <w:proofErr w:type="spellStart"/>
      <w:r w:rsidR="005F2CE4">
        <w:rPr>
          <w:sz w:val="28"/>
          <w:szCs w:val="28"/>
        </w:rPr>
        <w:t>С</w:t>
      </w:r>
      <w:r w:rsidR="006362DA">
        <w:rPr>
          <w:sz w:val="28"/>
          <w:szCs w:val="28"/>
        </w:rPr>
        <w:t>ковородневский</w:t>
      </w:r>
      <w:proofErr w:type="spellEnd"/>
      <w:r>
        <w:rPr>
          <w:sz w:val="28"/>
          <w:szCs w:val="28"/>
        </w:rPr>
        <w:t xml:space="preserve"> сельсовет»</w:t>
      </w:r>
      <w:r w:rsidR="006D6805">
        <w:rPr>
          <w:sz w:val="28"/>
          <w:szCs w:val="28"/>
        </w:rPr>
        <w:t xml:space="preserve"> и «Петровский сельсовет»</w:t>
      </w:r>
      <w:r w:rsidR="0009647A">
        <w:rPr>
          <w:sz w:val="28"/>
          <w:szCs w:val="28"/>
        </w:rPr>
        <w:t xml:space="preserve"> </w:t>
      </w:r>
      <w:proofErr w:type="spellStart"/>
      <w:r w:rsidR="005F2CE4">
        <w:rPr>
          <w:sz w:val="28"/>
          <w:szCs w:val="28"/>
        </w:rPr>
        <w:t>Хомутовского</w:t>
      </w:r>
      <w:proofErr w:type="spellEnd"/>
      <w:r>
        <w:rPr>
          <w:sz w:val="28"/>
          <w:szCs w:val="28"/>
        </w:rPr>
        <w:t xml:space="preserve"> района Курской области памятником природы регионального значения «</w:t>
      </w:r>
      <w:r w:rsidR="006362DA">
        <w:rPr>
          <w:sz w:val="28"/>
          <w:szCs w:val="28"/>
        </w:rPr>
        <w:t>Гнилуша</w:t>
      </w:r>
      <w:r>
        <w:rPr>
          <w:sz w:val="28"/>
          <w:szCs w:val="28"/>
        </w:rPr>
        <w:t xml:space="preserve">», а территорию, занятую им, </w:t>
      </w:r>
      <w:r w:rsidR="000C00B2">
        <w:rPr>
          <w:sz w:val="28"/>
          <w:szCs w:val="28"/>
        </w:rPr>
        <w:t>–</w:t>
      </w:r>
      <w:r>
        <w:rPr>
          <w:sz w:val="28"/>
          <w:szCs w:val="28"/>
        </w:rPr>
        <w:t xml:space="preserve"> особо охраняемой природной территорией регионального значения.</w:t>
      </w:r>
    </w:p>
    <w:p w:rsidR="00AB6D25" w:rsidRDefault="00AB6D25">
      <w:pPr>
        <w:ind w:firstLine="748"/>
        <w:jc w:val="both"/>
      </w:pPr>
      <w:r>
        <w:rPr>
          <w:sz w:val="28"/>
          <w:szCs w:val="28"/>
        </w:rPr>
        <w:t>2. Утвердить прилагаемые:</w:t>
      </w:r>
    </w:p>
    <w:p w:rsidR="00AB6D25" w:rsidRDefault="00AB6D25">
      <w:pPr>
        <w:ind w:firstLine="748"/>
        <w:jc w:val="both"/>
      </w:pPr>
      <w:r>
        <w:rPr>
          <w:sz w:val="28"/>
          <w:szCs w:val="28"/>
        </w:rPr>
        <w:t xml:space="preserve">Положение о памятнике природы регионального значения </w:t>
      </w:r>
      <w:r w:rsidR="006872CF">
        <w:rPr>
          <w:sz w:val="28"/>
          <w:szCs w:val="28"/>
        </w:rPr>
        <w:t>«</w:t>
      </w:r>
      <w:r w:rsidR="006362DA">
        <w:rPr>
          <w:sz w:val="28"/>
          <w:szCs w:val="28"/>
        </w:rPr>
        <w:t>Гнилуша</w:t>
      </w:r>
      <w:r w:rsidR="006872CF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AB6D25" w:rsidRDefault="00AB6D25">
      <w:pPr>
        <w:ind w:firstLine="748"/>
        <w:jc w:val="both"/>
      </w:pPr>
      <w:r>
        <w:rPr>
          <w:sz w:val="28"/>
          <w:szCs w:val="28"/>
        </w:rPr>
        <w:t xml:space="preserve">паспорт памятника природы регионального значения </w:t>
      </w:r>
      <w:r w:rsidR="00B411A0">
        <w:rPr>
          <w:sz w:val="28"/>
          <w:szCs w:val="28"/>
        </w:rPr>
        <w:t>«</w:t>
      </w:r>
      <w:r w:rsidR="006362DA">
        <w:rPr>
          <w:sz w:val="28"/>
          <w:szCs w:val="28"/>
        </w:rPr>
        <w:t>Гнилуша</w:t>
      </w:r>
      <w:r w:rsidR="00B411A0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AB6D25" w:rsidRDefault="00AB6D25">
      <w:pPr>
        <w:ind w:firstLine="748"/>
        <w:jc w:val="both"/>
      </w:pPr>
      <w:r>
        <w:rPr>
          <w:sz w:val="28"/>
          <w:szCs w:val="28"/>
        </w:rPr>
        <w:t xml:space="preserve">границы территории памятника природы регионального значения </w:t>
      </w:r>
      <w:r w:rsidR="00B411A0">
        <w:rPr>
          <w:sz w:val="28"/>
          <w:szCs w:val="28"/>
        </w:rPr>
        <w:t>«</w:t>
      </w:r>
      <w:r w:rsidR="006362DA">
        <w:rPr>
          <w:sz w:val="28"/>
          <w:szCs w:val="28"/>
        </w:rPr>
        <w:t>Гнилуша</w:t>
      </w:r>
      <w:r w:rsidR="00B411A0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jc w:val="both"/>
        <w:rPr>
          <w:sz w:val="28"/>
          <w:szCs w:val="28"/>
        </w:rPr>
      </w:pPr>
    </w:p>
    <w:p w:rsidR="006362DA" w:rsidRDefault="006362DA" w:rsidP="006362DA">
      <w:pPr>
        <w:jc w:val="both"/>
      </w:pPr>
      <w:r>
        <w:rPr>
          <w:sz w:val="28"/>
          <w:szCs w:val="28"/>
        </w:rPr>
        <w:t>Первый заместитель</w:t>
      </w:r>
    </w:p>
    <w:p w:rsidR="006362DA" w:rsidRDefault="006362DA" w:rsidP="006362DA">
      <w:pPr>
        <w:jc w:val="both"/>
      </w:pPr>
      <w:r>
        <w:rPr>
          <w:sz w:val="28"/>
          <w:szCs w:val="28"/>
        </w:rPr>
        <w:t xml:space="preserve">Губернатора Курской области - </w:t>
      </w:r>
    </w:p>
    <w:p w:rsidR="006362DA" w:rsidRDefault="006362DA" w:rsidP="006362DA">
      <w:pPr>
        <w:jc w:val="both"/>
      </w:pPr>
      <w:r>
        <w:rPr>
          <w:sz w:val="28"/>
          <w:szCs w:val="28"/>
        </w:rPr>
        <w:t>Председатель Правительства</w:t>
      </w:r>
    </w:p>
    <w:p w:rsidR="006362DA" w:rsidRDefault="006362DA" w:rsidP="006362DA">
      <w:pPr>
        <w:jc w:val="both"/>
      </w:pPr>
      <w:r>
        <w:rPr>
          <w:sz w:val="28"/>
          <w:szCs w:val="28"/>
        </w:rPr>
        <w:t>Курской области                                                                             А.Б. Смирнов</w:t>
      </w: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sectPr w:rsidR="00AB6D25">
          <w:headerReference w:type="default" r:id="rId8"/>
          <w:headerReference w:type="first" r:id="rId9"/>
          <w:pgSz w:w="11906" w:h="16838"/>
          <w:pgMar w:top="1134" w:right="1191" w:bottom="1134" w:left="1644" w:header="720" w:footer="720" w:gutter="0"/>
          <w:cols w:space="720"/>
          <w:titlePg/>
          <w:docGrid w:linePitch="360"/>
        </w:sect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347"/>
        <w:gridCol w:w="5788"/>
      </w:tblGrid>
      <w:tr w:rsidR="00AB6D25">
        <w:trPr>
          <w:trHeight w:val="1701"/>
        </w:trPr>
        <w:tc>
          <w:tcPr>
            <w:tcW w:w="3347" w:type="dxa"/>
            <w:shd w:val="clear" w:color="auto" w:fill="auto"/>
          </w:tcPr>
          <w:p w:rsidR="00AB6D25" w:rsidRDefault="00AB6D25">
            <w:pPr>
              <w:keepNext/>
              <w:snapToGrid w:val="0"/>
              <w:jc w:val="right"/>
              <w:rPr>
                <w:sz w:val="28"/>
                <w:szCs w:val="28"/>
              </w:rPr>
            </w:pPr>
          </w:p>
        </w:tc>
        <w:tc>
          <w:tcPr>
            <w:tcW w:w="5788" w:type="dxa"/>
            <w:shd w:val="clear" w:color="auto" w:fill="auto"/>
          </w:tcPr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 xml:space="preserve">                         УТВЕРЖДЕНО</w:t>
            </w:r>
          </w:p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 xml:space="preserve">                       постановлением </w:t>
            </w:r>
            <w:r w:rsidR="005D31AC">
              <w:rPr>
                <w:sz w:val="28"/>
                <w:szCs w:val="28"/>
              </w:rPr>
              <w:t>Правительства</w:t>
            </w:r>
          </w:p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 xml:space="preserve">                         Курской области</w:t>
            </w:r>
          </w:p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 xml:space="preserve">                       от_____________ №__________</w:t>
            </w:r>
          </w:p>
          <w:p w:rsidR="00AB6D25" w:rsidRDefault="00AB6D25">
            <w:pPr>
              <w:keepNext/>
              <w:jc w:val="center"/>
              <w:rPr>
                <w:sz w:val="28"/>
                <w:szCs w:val="28"/>
              </w:rPr>
            </w:pPr>
          </w:p>
          <w:p w:rsidR="00AB6D25" w:rsidRDefault="00AB6D25">
            <w:pPr>
              <w:keepNext/>
              <w:rPr>
                <w:sz w:val="28"/>
                <w:szCs w:val="28"/>
              </w:rPr>
            </w:pPr>
          </w:p>
        </w:tc>
      </w:tr>
    </w:tbl>
    <w:p w:rsidR="00AB6D25" w:rsidRDefault="00AB6D25">
      <w:pPr>
        <w:keepNext/>
        <w:jc w:val="center"/>
      </w:pPr>
      <w:r>
        <w:rPr>
          <w:b/>
          <w:sz w:val="28"/>
          <w:szCs w:val="28"/>
        </w:rPr>
        <w:t>ПОЛОЖЕНИЕ</w:t>
      </w:r>
    </w:p>
    <w:p w:rsidR="00AB6D25" w:rsidRDefault="00AB6D25">
      <w:pPr>
        <w:keepNext/>
        <w:jc w:val="center"/>
      </w:pPr>
      <w:r>
        <w:rPr>
          <w:b/>
          <w:sz w:val="28"/>
          <w:szCs w:val="28"/>
        </w:rPr>
        <w:t>о памятнике природы регионального значения</w:t>
      </w:r>
    </w:p>
    <w:p w:rsidR="006872CF" w:rsidRDefault="00B411A0" w:rsidP="006872CF">
      <w:pPr>
        <w:pStyle w:val="af5"/>
        <w:keepNext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B411A0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«</w:t>
      </w:r>
      <w:r w:rsidR="005D31AC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Гнилуша</w:t>
      </w:r>
      <w:r w:rsidRPr="00B411A0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»</w:t>
      </w:r>
    </w:p>
    <w:p w:rsidR="00B411A0" w:rsidRPr="006872CF" w:rsidRDefault="00B411A0" w:rsidP="006872CF">
      <w:pPr>
        <w:pStyle w:val="af5"/>
        <w:keepNext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AB6D25" w:rsidRDefault="00AB6D25">
      <w:pPr>
        <w:pStyle w:val="af5"/>
        <w:keepNext/>
        <w:spacing w:after="0" w:line="240" w:lineRule="auto"/>
        <w:ind w:left="0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1. Общие положения</w:t>
      </w:r>
    </w:p>
    <w:p w:rsidR="00AB6D25" w:rsidRDefault="00AB6D25">
      <w:pPr>
        <w:pStyle w:val="af5"/>
        <w:keepNext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0180F" w:rsidRDefault="00AB6D25">
      <w:pPr>
        <w:pStyle w:val="af5"/>
        <w:keepNext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1.1. </w:t>
      </w:r>
      <w:r w:rsidR="007369A3">
        <w:rPr>
          <w:rFonts w:ascii="Times New Roman" w:hAnsi="Times New Roman" w:cs="Times New Roman"/>
          <w:sz w:val="28"/>
          <w:szCs w:val="28"/>
        </w:rPr>
        <w:t>Памятник природы</w:t>
      </w:r>
      <w:r w:rsidR="0009647A">
        <w:rPr>
          <w:rFonts w:ascii="Times New Roman" w:hAnsi="Times New Roman" w:cs="Times New Roman"/>
          <w:sz w:val="28"/>
          <w:szCs w:val="28"/>
        </w:rPr>
        <w:t xml:space="preserve"> </w:t>
      </w:r>
      <w:r w:rsidR="007369A3">
        <w:rPr>
          <w:rFonts w:ascii="Times New Roman" w:hAnsi="Times New Roman" w:cs="Times New Roman"/>
          <w:sz w:val="28"/>
          <w:szCs w:val="28"/>
        </w:rPr>
        <w:t xml:space="preserve">регионального значения </w:t>
      </w:r>
      <w:r w:rsidR="00B411A0" w:rsidRPr="00B411A0">
        <w:rPr>
          <w:rFonts w:ascii="Times New Roman" w:hAnsi="Times New Roman" w:cs="Times New Roman"/>
          <w:sz w:val="28"/>
          <w:szCs w:val="28"/>
        </w:rPr>
        <w:t>«</w:t>
      </w:r>
      <w:r w:rsidR="005D31AC">
        <w:rPr>
          <w:rFonts w:ascii="Times New Roman" w:hAnsi="Times New Roman" w:cs="Times New Roman"/>
          <w:sz w:val="28"/>
          <w:szCs w:val="28"/>
        </w:rPr>
        <w:t>Гнилуша</w:t>
      </w:r>
      <w:r w:rsidR="00B411A0" w:rsidRPr="00B411A0">
        <w:rPr>
          <w:rFonts w:ascii="Times New Roman" w:hAnsi="Times New Roman" w:cs="Times New Roman"/>
          <w:sz w:val="28"/>
          <w:szCs w:val="28"/>
        </w:rPr>
        <w:t>»</w:t>
      </w:r>
      <w:r w:rsidR="008C62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(далее </w:t>
      </w:r>
      <w:r w:rsidR="007369A3">
        <w:rPr>
          <w:rFonts w:ascii="Times New Roman" w:hAnsi="Times New Roman" w:cs="Times New Roman"/>
          <w:sz w:val="28"/>
          <w:szCs w:val="28"/>
        </w:rPr>
        <w:t>–памятник природы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="0050180F">
        <w:rPr>
          <w:rFonts w:ascii="Times New Roman" w:hAnsi="Times New Roman" w:cs="Times New Roman"/>
          <w:sz w:val="28"/>
          <w:szCs w:val="28"/>
        </w:rPr>
        <w:t>организован</w:t>
      </w:r>
      <w:r>
        <w:rPr>
          <w:rFonts w:ascii="Times New Roman" w:hAnsi="Times New Roman" w:cs="Times New Roman"/>
          <w:sz w:val="28"/>
          <w:szCs w:val="28"/>
        </w:rPr>
        <w:t xml:space="preserve"> в соответствии с Федеральным законом от 14 марта 1995 года № 33-ФЗ «Об особо охраняемых природных территориях», Законом Курской области от</w:t>
      </w:r>
      <w:r w:rsidR="009C41A0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22 ноября 2007 года </w:t>
      </w:r>
      <w:r w:rsidR="005D31AC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№ 118-ЗКО «О некоторых вопросах в области организации, охраны и использования особо охраняемых природных территорий в Курской области»,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</w:t>
      </w:r>
      <w:r w:rsidR="005D31AC">
        <w:rPr>
          <w:rFonts w:ascii="Times New Roman" w:hAnsi="Times New Roman" w:cs="Times New Roman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 xml:space="preserve"> года».</w:t>
      </w:r>
      <w:r w:rsidR="0050180F">
        <w:rPr>
          <w:rFonts w:ascii="Times New Roman" w:hAnsi="Times New Roman" w:cs="Times New Roman"/>
          <w:sz w:val="28"/>
          <w:szCs w:val="28"/>
        </w:rPr>
        <w:t xml:space="preserve"> Памятник природы является особо охраняемой природной территорией регионального значения.</w:t>
      </w:r>
    </w:p>
    <w:p w:rsidR="00AB6D25" w:rsidRDefault="00AB6D25">
      <w:pPr>
        <w:pStyle w:val="af5"/>
        <w:keepNext/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1.2. Категория – памятник природы. Статус – действующий.</w:t>
      </w:r>
    </w:p>
    <w:p w:rsidR="005D31AC" w:rsidRDefault="00AB6D25" w:rsidP="005D31AC">
      <w:pPr>
        <w:pStyle w:val="af5"/>
        <w:keepLines/>
        <w:spacing w:after="0" w:line="240" w:lineRule="auto"/>
        <w:ind w:left="0" w:firstLine="709"/>
        <w:jc w:val="both"/>
      </w:pPr>
      <w:r w:rsidRPr="00AD03FB">
        <w:rPr>
          <w:rFonts w:ascii="Times New Roman" w:hAnsi="Times New Roman" w:cs="Times New Roman"/>
          <w:sz w:val="28"/>
          <w:szCs w:val="28"/>
        </w:rPr>
        <w:t>1.3. Цель создания памятника природы –</w:t>
      </w:r>
      <w:r w:rsidR="005D31AC">
        <w:rPr>
          <w:rFonts w:ascii="Times New Roman" w:hAnsi="Times New Roman" w:cs="Times New Roman"/>
          <w:sz w:val="28"/>
          <w:szCs w:val="28"/>
        </w:rPr>
        <w:t xml:space="preserve">охрана территории с лесным и </w:t>
      </w:r>
      <w:r w:rsidR="006C05A2">
        <w:rPr>
          <w:rFonts w:ascii="Times New Roman" w:hAnsi="Times New Roman" w:cs="Times New Roman"/>
          <w:sz w:val="28"/>
          <w:szCs w:val="28"/>
        </w:rPr>
        <w:t>пойменным</w:t>
      </w:r>
      <w:r w:rsidR="005D31AC">
        <w:rPr>
          <w:rFonts w:ascii="Times New Roman" w:hAnsi="Times New Roman" w:cs="Times New Roman"/>
          <w:sz w:val="28"/>
          <w:szCs w:val="28"/>
        </w:rPr>
        <w:t xml:space="preserve"> комплексом растительности в условиях высокой окружающей антропогенной нагрузки и являющейся местом обитания редких видов флоры и фауны Курской области, включённых в Красные книги Российской Федерации (2008 – растения, </w:t>
      </w:r>
      <w:r w:rsidR="005D31AC">
        <w:rPr>
          <w:rFonts w:ascii="Times New Roman" w:hAnsi="Times New Roman" w:cs="Times New Roman"/>
          <w:color w:val="000000"/>
          <w:sz w:val="28"/>
          <w:szCs w:val="28"/>
        </w:rPr>
        <w:t xml:space="preserve">2021 </w:t>
      </w:r>
      <w:r w:rsidR="005D31AC">
        <w:rPr>
          <w:rFonts w:ascii="Times New Roman" w:hAnsi="Times New Roman" w:cs="Times New Roman"/>
          <w:sz w:val="28"/>
          <w:szCs w:val="28"/>
        </w:rPr>
        <w:t>–</w:t>
      </w:r>
      <w:r w:rsidR="005D31AC">
        <w:rPr>
          <w:rFonts w:ascii="Times New Roman" w:hAnsi="Times New Roman" w:cs="Times New Roman"/>
          <w:color w:val="000000"/>
          <w:sz w:val="28"/>
          <w:szCs w:val="28"/>
        </w:rPr>
        <w:t xml:space="preserve"> животные</w:t>
      </w:r>
      <w:r w:rsidR="005D31AC">
        <w:rPr>
          <w:rFonts w:ascii="Times New Roman" w:hAnsi="Times New Roman" w:cs="Times New Roman"/>
          <w:sz w:val="28"/>
          <w:szCs w:val="28"/>
        </w:rPr>
        <w:t>) и Курской области (2017).</w:t>
      </w:r>
    </w:p>
    <w:p w:rsidR="00311F8A" w:rsidRDefault="00311F8A">
      <w:pPr>
        <w:pStyle w:val="af5"/>
        <w:keepLine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B6D25" w:rsidRDefault="00AB6D25">
      <w:pPr>
        <w:pStyle w:val="af5"/>
        <w:keepNext/>
        <w:spacing w:after="0" w:line="240" w:lineRule="auto"/>
        <w:ind w:left="0"/>
        <w:jc w:val="center"/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2. Природные особенности и объекты особой охраны</w:t>
      </w:r>
    </w:p>
    <w:p w:rsidR="00AB6D25" w:rsidRDefault="00AB6D25">
      <w:pPr>
        <w:pStyle w:val="af5"/>
        <w:keepNext/>
        <w:spacing w:after="0" w:line="240" w:lineRule="auto"/>
        <w:ind w:left="708" w:right="-143"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F4FEC" w:rsidRDefault="00AB6D25" w:rsidP="006F4FEC">
      <w:pPr>
        <w:widowControl w:val="0"/>
        <w:ind w:firstLine="709"/>
        <w:jc w:val="both"/>
      </w:pPr>
      <w:r w:rsidRPr="000C00B2">
        <w:rPr>
          <w:sz w:val="28"/>
          <w:szCs w:val="28"/>
        </w:rPr>
        <w:t>2.1</w:t>
      </w:r>
      <w:r w:rsidRPr="00AB5041">
        <w:rPr>
          <w:sz w:val="28"/>
          <w:szCs w:val="28"/>
        </w:rPr>
        <w:t xml:space="preserve">. Памятник природы расположен </w:t>
      </w:r>
      <w:r w:rsidRPr="00AB5041">
        <w:rPr>
          <w:rFonts w:eastAsia="Calibri"/>
          <w:sz w:val="28"/>
          <w:szCs w:val="28"/>
        </w:rPr>
        <w:t>в</w:t>
      </w:r>
      <w:r w:rsidRPr="00AB5041">
        <w:rPr>
          <w:color w:val="000000"/>
          <w:sz w:val="28"/>
          <w:szCs w:val="28"/>
        </w:rPr>
        <w:t xml:space="preserve"> границах</w:t>
      </w:r>
      <w:r w:rsidR="008C62FE" w:rsidRPr="00AB5041">
        <w:rPr>
          <w:color w:val="000000"/>
          <w:sz w:val="28"/>
          <w:szCs w:val="28"/>
        </w:rPr>
        <w:t xml:space="preserve"> </w:t>
      </w:r>
      <w:proofErr w:type="spellStart"/>
      <w:r w:rsidR="005F23FB" w:rsidRPr="00AB5041">
        <w:rPr>
          <w:sz w:val="28"/>
          <w:szCs w:val="28"/>
        </w:rPr>
        <w:t>С</w:t>
      </w:r>
      <w:r w:rsidR="005D31AC" w:rsidRPr="00AB5041">
        <w:rPr>
          <w:sz w:val="28"/>
          <w:szCs w:val="28"/>
        </w:rPr>
        <w:t>ковородневского</w:t>
      </w:r>
      <w:proofErr w:type="spellEnd"/>
      <w:r w:rsidR="006D6805" w:rsidRPr="00AB5041">
        <w:rPr>
          <w:sz w:val="28"/>
          <w:szCs w:val="28"/>
        </w:rPr>
        <w:t xml:space="preserve"> и Петровского</w:t>
      </w:r>
      <w:r w:rsidRPr="00AB5041">
        <w:rPr>
          <w:sz w:val="28"/>
          <w:szCs w:val="28"/>
        </w:rPr>
        <w:t xml:space="preserve"> сельсовет</w:t>
      </w:r>
      <w:r w:rsidR="006D6805" w:rsidRPr="00AB5041">
        <w:rPr>
          <w:sz w:val="28"/>
          <w:szCs w:val="28"/>
        </w:rPr>
        <w:t>ов</w:t>
      </w:r>
      <w:r w:rsidR="008C62FE" w:rsidRPr="00AB5041">
        <w:rPr>
          <w:sz w:val="28"/>
          <w:szCs w:val="28"/>
        </w:rPr>
        <w:t xml:space="preserve"> </w:t>
      </w:r>
      <w:proofErr w:type="spellStart"/>
      <w:r w:rsidR="005F23FB" w:rsidRPr="00AB5041">
        <w:rPr>
          <w:sz w:val="28"/>
          <w:szCs w:val="28"/>
        </w:rPr>
        <w:t>Хомутовского</w:t>
      </w:r>
      <w:proofErr w:type="spellEnd"/>
      <w:r w:rsidRPr="00AB5041">
        <w:rPr>
          <w:sz w:val="28"/>
          <w:szCs w:val="28"/>
        </w:rPr>
        <w:t xml:space="preserve"> района Курской области </w:t>
      </w:r>
      <w:r w:rsidR="00985846" w:rsidRPr="00AB5041">
        <w:rPr>
          <w:sz w:val="28"/>
          <w:szCs w:val="28"/>
        </w:rPr>
        <w:t xml:space="preserve">на </w:t>
      </w:r>
      <w:r w:rsidR="005F23FB" w:rsidRPr="00AB5041">
        <w:rPr>
          <w:color w:val="000000" w:themeColor="text1"/>
          <w:sz w:val="28"/>
          <w:szCs w:val="28"/>
        </w:rPr>
        <w:t>землях лесного фонда</w:t>
      </w:r>
      <w:r w:rsidR="005F23FB" w:rsidRPr="00AB5041">
        <w:rPr>
          <w:sz w:val="28"/>
          <w:szCs w:val="28"/>
        </w:rPr>
        <w:t xml:space="preserve">, </w:t>
      </w:r>
      <w:r w:rsidR="006F4FEC" w:rsidRPr="00AB5041">
        <w:rPr>
          <w:sz w:val="28"/>
          <w:szCs w:val="28"/>
        </w:rPr>
        <w:t>внутри границ Лещинского леса и примыкающего к нему с севера у</w:t>
      </w:r>
      <w:r w:rsidR="00BD7A26" w:rsidRPr="00AB5041">
        <w:rPr>
          <w:sz w:val="28"/>
          <w:szCs w:val="28"/>
        </w:rPr>
        <w:t>рочища</w:t>
      </w:r>
      <w:r w:rsidR="006F4FEC" w:rsidRPr="00AB5041">
        <w:rPr>
          <w:sz w:val="28"/>
          <w:szCs w:val="28"/>
        </w:rPr>
        <w:t xml:space="preserve"> Круглое, в 191, 252-260 кварталов Ольховского участкового лесничества </w:t>
      </w:r>
      <w:proofErr w:type="spellStart"/>
      <w:r w:rsidR="006F4FEC" w:rsidRPr="00AB5041">
        <w:rPr>
          <w:sz w:val="28"/>
          <w:szCs w:val="28"/>
        </w:rPr>
        <w:t>Хомутовского</w:t>
      </w:r>
      <w:proofErr w:type="spellEnd"/>
      <w:r w:rsidR="006F4FEC" w:rsidRPr="00AB5041">
        <w:rPr>
          <w:sz w:val="28"/>
          <w:szCs w:val="28"/>
        </w:rPr>
        <w:t xml:space="preserve"> лесничества, в 35 км на юго-запад от пос</w:t>
      </w:r>
      <w:r w:rsidR="0010751A" w:rsidRPr="00AB5041">
        <w:rPr>
          <w:sz w:val="28"/>
          <w:szCs w:val="28"/>
        </w:rPr>
        <w:t>елка</w:t>
      </w:r>
      <w:r w:rsidR="006F4FEC" w:rsidRPr="00AB5041">
        <w:rPr>
          <w:sz w:val="28"/>
          <w:szCs w:val="28"/>
        </w:rPr>
        <w:t xml:space="preserve"> </w:t>
      </w:r>
      <w:proofErr w:type="spellStart"/>
      <w:r w:rsidR="006F4FEC" w:rsidRPr="00AB5041">
        <w:rPr>
          <w:sz w:val="28"/>
          <w:szCs w:val="28"/>
        </w:rPr>
        <w:t>Коныш</w:t>
      </w:r>
      <w:r w:rsidR="00AB5041">
        <w:rPr>
          <w:sz w:val="28"/>
          <w:szCs w:val="28"/>
        </w:rPr>
        <w:t>е</w:t>
      </w:r>
      <w:r w:rsidR="006F4FEC" w:rsidRPr="00AB5041">
        <w:rPr>
          <w:sz w:val="28"/>
          <w:szCs w:val="28"/>
        </w:rPr>
        <w:t>вка</w:t>
      </w:r>
      <w:proofErr w:type="spellEnd"/>
      <w:r w:rsidR="006F4FEC" w:rsidRPr="00AB5041">
        <w:rPr>
          <w:sz w:val="28"/>
          <w:szCs w:val="28"/>
        </w:rPr>
        <w:t xml:space="preserve"> и </w:t>
      </w:r>
      <w:r w:rsidR="006F4FEC" w:rsidRPr="00AB5041">
        <w:rPr>
          <w:color w:val="000000"/>
          <w:sz w:val="28"/>
          <w:szCs w:val="28"/>
        </w:rPr>
        <w:t>на расстоянии 27 километров к юго-востоку от поселка Хомутовка.</w:t>
      </w:r>
    </w:p>
    <w:p w:rsidR="00421B73" w:rsidRDefault="00421B73" w:rsidP="000C00B2">
      <w:pPr>
        <w:widowControl w:val="0"/>
        <w:ind w:firstLine="709"/>
        <w:jc w:val="both"/>
        <w:rPr>
          <w:sz w:val="28"/>
          <w:szCs w:val="28"/>
        </w:rPr>
      </w:pPr>
      <w:r w:rsidRPr="00421B73">
        <w:rPr>
          <w:sz w:val="28"/>
          <w:szCs w:val="28"/>
        </w:rPr>
        <w:t>Памятник природы расположен в пойме реки Свапа, на ее правом берегу</w:t>
      </w:r>
      <w:r>
        <w:rPr>
          <w:sz w:val="28"/>
          <w:szCs w:val="28"/>
        </w:rPr>
        <w:t>.</w:t>
      </w:r>
    </w:p>
    <w:p w:rsidR="00AB6D25" w:rsidRPr="000C00B2" w:rsidRDefault="00AB6D25" w:rsidP="000C00B2">
      <w:pPr>
        <w:widowControl w:val="0"/>
        <w:ind w:firstLine="709"/>
        <w:jc w:val="both"/>
        <w:rPr>
          <w:color w:val="000000"/>
          <w:sz w:val="28"/>
          <w:szCs w:val="28"/>
        </w:rPr>
      </w:pPr>
      <w:r w:rsidRPr="000C00B2">
        <w:rPr>
          <w:color w:val="000000"/>
          <w:sz w:val="28"/>
          <w:szCs w:val="28"/>
        </w:rPr>
        <w:t>2.2. На территории памятника природы отмечено:</w:t>
      </w:r>
    </w:p>
    <w:p w:rsidR="00DA3DDA" w:rsidRDefault="00DA3DDA" w:rsidP="00DA3DDA">
      <w:pPr>
        <w:ind w:firstLine="709"/>
        <w:jc w:val="both"/>
      </w:pPr>
      <w:r>
        <w:rPr>
          <w:sz w:val="28"/>
          <w:szCs w:val="28"/>
        </w:rPr>
        <w:t xml:space="preserve">370 видов сосудистых растений, из которых 10 внесены в Красную книгу Курской области (2017) – </w:t>
      </w:r>
      <w:proofErr w:type="spellStart"/>
      <w:r>
        <w:rPr>
          <w:sz w:val="28"/>
          <w:szCs w:val="28"/>
          <w:lang w:eastAsia="ru-RU"/>
        </w:rPr>
        <w:t>страусник</w:t>
      </w:r>
      <w:proofErr w:type="spellEnd"/>
      <w:r>
        <w:rPr>
          <w:sz w:val="28"/>
          <w:szCs w:val="28"/>
          <w:lang w:eastAsia="ru-RU"/>
        </w:rPr>
        <w:t xml:space="preserve"> обыкновенный, белокрыльник </w:t>
      </w:r>
      <w:r>
        <w:rPr>
          <w:sz w:val="28"/>
          <w:szCs w:val="28"/>
          <w:lang w:eastAsia="ru-RU"/>
        </w:rPr>
        <w:lastRenderedPageBreak/>
        <w:t xml:space="preserve">болотный, лук медвежий, пролеска сибирская, </w:t>
      </w:r>
      <w:proofErr w:type="spellStart"/>
      <w:r>
        <w:rPr>
          <w:sz w:val="28"/>
          <w:szCs w:val="28"/>
          <w:lang w:eastAsia="ru-RU"/>
        </w:rPr>
        <w:t>д</w:t>
      </w:r>
      <w:r>
        <w:rPr>
          <w:sz w:val="28"/>
          <w:szCs w:val="28"/>
        </w:rPr>
        <w:t>ремлик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морозниковый</w:t>
      </w:r>
      <w:proofErr w:type="spellEnd"/>
      <w:r>
        <w:rPr>
          <w:sz w:val="28"/>
          <w:szCs w:val="28"/>
          <w:lang w:eastAsia="ru-RU"/>
        </w:rPr>
        <w:t xml:space="preserve">, </w:t>
      </w:r>
      <w:proofErr w:type="spellStart"/>
      <w:r>
        <w:rPr>
          <w:sz w:val="28"/>
          <w:szCs w:val="28"/>
          <w:lang w:eastAsia="ru-RU"/>
        </w:rPr>
        <w:t>любка</w:t>
      </w:r>
      <w:proofErr w:type="spellEnd"/>
      <w:r>
        <w:rPr>
          <w:sz w:val="28"/>
          <w:szCs w:val="28"/>
          <w:lang w:eastAsia="ru-RU"/>
        </w:rPr>
        <w:t xml:space="preserve"> двулистная, </w:t>
      </w:r>
      <w:proofErr w:type="spellStart"/>
      <w:r>
        <w:rPr>
          <w:sz w:val="28"/>
          <w:szCs w:val="28"/>
          <w:lang w:eastAsia="ru-RU"/>
        </w:rPr>
        <w:t>горичник</w:t>
      </w:r>
      <w:proofErr w:type="spellEnd"/>
      <w:r>
        <w:rPr>
          <w:sz w:val="28"/>
          <w:szCs w:val="28"/>
          <w:lang w:eastAsia="ru-RU"/>
        </w:rPr>
        <w:t xml:space="preserve"> олений, купальница европейская, лилия кудреватая и колокольчик широколистный;</w:t>
      </w:r>
    </w:p>
    <w:p w:rsidR="00DA3DDA" w:rsidRDefault="00DA3DDA" w:rsidP="00DA3DDA">
      <w:pPr>
        <w:ind w:firstLine="709"/>
        <w:jc w:val="both"/>
      </w:pPr>
      <w:r>
        <w:rPr>
          <w:sz w:val="28"/>
          <w:szCs w:val="28"/>
          <w:lang w:eastAsia="ru-RU"/>
        </w:rPr>
        <w:t xml:space="preserve">172 вида животных, из них 6 </w:t>
      </w:r>
      <w:r>
        <w:rPr>
          <w:sz w:val="28"/>
          <w:szCs w:val="28"/>
        </w:rPr>
        <w:t xml:space="preserve">внесены в Красную книгу Российской Федерации (2021) – жук-олень, черный аист, змееяд, малый подорлик, орлан-белохвост и русская выхухоль. И 32 вида внесены в Красную книгу Курской области (2017) – тритон гребенчатый, травяная лягушка, медянка, живородящая ящерица, </w:t>
      </w:r>
      <w:r>
        <w:rPr>
          <w:sz w:val="28"/>
          <w:szCs w:val="28"/>
          <w:lang w:eastAsia="ru-RU"/>
        </w:rPr>
        <w:t xml:space="preserve">серая </w:t>
      </w:r>
      <w:r>
        <w:rPr>
          <w:sz w:val="28"/>
          <w:szCs w:val="28"/>
        </w:rPr>
        <w:t xml:space="preserve">жаба, обыкновенный осоед, чеглок, </w:t>
      </w:r>
      <w:proofErr w:type="spellStart"/>
      <w:r>
        <w:rPr>
          <w:sz w:val="28"/>
          <w:szCs w:val="28"/>
        </w:rPr>
        <w:t>сплюшка</w:t>
      </w:r>
      <w:proofErr w:type="spellEnd"/>
      <w:r>
        <w:rPr>
          <w:sz w:val="28"/>
          <w:szCs w:val="28"/>
        </w:rPr>
        <w:t>, желна и другие;</w:t>
      </w:r>
    </w:p>
    <w:p w:rsidR="000C5074" w:rsidRPr="000C00B2" w:rsidRDefault="00AC0D7B" w:rsidP="000C00B2">
      <w:pPr>
        <w:ind w:firstLine="709"/>
        <w:jc w:val="both"/>
        <w:rPr>
          <w:sz w:val="28"/>
          <w:szCs w:val="28"/>
          <w:lang w:eastAsia="ru-RU"/>
        </w:rPr>
      </w:pPr>
      <w:r w:rsidRPr="000C00B2">
        <w:rPr>
          <w:sz w:val="28"/>
          <w:szCs w:val="28"/>
          <w:lang w:eastAsia="ru-RU"/>
        </w:rPr>
        <w:t>4</w:t>
      </w:r>
      <w:r w:rsidR="00747808">
        <w:rPr>
          <w:sz w:val="28"/>
          <w:szCs w:val="28"/>
          <w:lang w:eastAsia="ru-RU"/>
        </w:rPr>
        <w:t>9</w:t>
      </w:r>
      <w:r w:rsidRPr="000C00B2">
        <w:rPr>
          <w:sz w:val="28"/>
          <w:szCs w:val="28"/>
          <w:lang w:eastAsia="ru-RU"/>
        </w:rPr>
        <w:t xml:space="preserve"> вид</w:t>
      </w:r>
      <w:r w:rsidR="000C5074" w:rsidRPr="000C00B2">
        <w:rPr>
          <w:sz w:val="28"/>
          <w:szCs w:val="28"/>
          <w:lang w:eastAsia="ru-RU"/>
        </w:rPr>
        <w:t>ов</w:t>
      </w:r>
      <w:r w:rsidRPr="000C00B2">
        <w:rPr>
          <w:sz w:val="28"/>
          <w:szCs w:val="28"/>
          <w:lang w:eastAsia="ru-RU"/>
        </w:rPr>
        <w:t xml:space="preserve"> лишайников и 8</w:t>
      </w:r>
      <w:r w:rsidR="000C5074" w:rsidRPr="000C00B2">
        <w:rPr>
          <w:sz w:val="28"/>
          <w:szCs w:val="28"/>
          <w:lang w:eastAsia="ru-RU"/>
        </w:rPr>
        <w:t>8</w:t>
      </w:r>
      <w:r w:rsidRPr="000C00B2">
        <w:rPr>
          <w:sz w:val="28"/>
          <w:szCs w:val="28"/>
          <w:lang w:eastAsia="ru-RU"/>
        </w:rPr>
        <w:t xml:space="preserve"> видов грибов</w:t>
      </w:r>
      <w:r w:rsidR="000C5074" w:rsidRPr="000C00B2">
        <w:rPr>
          <w:sz w:val="28"/>
          <w:szCs w:val="28"/>
          <w:lang w:eastAsia="ru-RU"/>
        </w:rPr>
        <w:t>.</w:t>
      </w:r>
    </w:p>
    <w:p w:rsidR="00AB6D25" w:rsidRPr="000C00B2" w:rsidRDefault="00AB6D25" w:rsidP="000C00B2">
      <w:pPr>
        <w:ind w:firstLine="709"/>
        <w:jc w:val="both"/>
        <w:rPr>
          <w:sz w:val="28"/>
          <w:szCs w:val="28"/>
        </w:rPr>
      </w:pPr>
      <w:r w:rsidRPr="000C00B2">
        <w:rPr>
          <w:sz w:val="28"/>
          <w:szCs w:val="28"/>
        </w:rPr>
        <w:t>2.3. Памятник природы имеет научное, эколого-просветительское и эстетическое значение.</w:t>
      </w:r>
    </w:p>
    <w:p w:rsidR="005110AD" w:rsidRPr="000C00B2" w:rsidRDefault="005110AD" w:rsidP="000C00B2">
      <w:pPr>
        <w:widowControl w:val="0"/>
        <w:ind w:firstLine="709"/>
        <w:jc w:val="both"/>
        <w:rPr>
          <w:sz w:val="28"/>
          <w:szCs w:val="28"/>
        </w:rPr>
      </w:pPr>
      <w:r w:rsidRPr="000C00B2">
        <w:rPr>
          <w:sz w:val="28"/>
          <w:szCs w:val="28"/>
        </w:rPr>
        <w:t xml:space="preserve">Научное и учебное значение памятника природы заключается в том, что на его территории обитает комплекс редких </w:t>
      </w:r>
      <w:r w:rsidR="0088248E" w:rsidRPr="000C00B2">
        <w:rPr>
          <w:sz w:val="28"/>
          <w:szCs w:val="28"/>
        </w:rPr>
        <w:t>лесных</w:t>
      </w:r>
      <w:r w:rsidR="0009647A">
        <w:rPr>
          <w:sz w:val="28"/>
          <w:szCs w:val="28"/>
        </w:rPr>
        <w:t xml:space="preserve"> </w:t>
      </w:r>
      <w:r w:rsidR="006C05A2">
        <w:rPr>
          <w:sz w:val="28"/>
          <w:szCs w:val="28"/>
        </w:rPr>
        <w:t>и водно-болотных</w:t>
      </w:r>
      <w:r w:rsidR="0009647A">
        <w:rPr>
          <w:sz w:val="28"/>
          <w:szCs w:val="28"/>
        </w:rPr>
        <w:t xml:space="preserve"> </w:t>
      </w:r>
      <w:r w:rsidRPr="000C00B2">
        <w:rPr>
          <w:sz w:val="28"/>
          <w:szCs w:val="28"/>
        </w:rPr>
        <w:t xml:space="preserve">видов </w:t>
      </w:r>
      <w:r w:rsidR="006C05A2">
        <w:rPr>
          <w:sz w:val="28"/>
          <w:szCs w:val="28"/>
        </w:rPr>
        <w:t xml:space="preserve">животных и </w:t>
      </w:r>
      <w:r w:rsidRPr="000C00B2">
        <w:rPr>
          <w:sz w:val="28"/>
          <w:szCs w:val="28"/>
        </w:rPr>
        <w:t xml:space="preserve">растений. </w:t>
      </w:r>
      <w:r w:rsidR="006C05A2" w:rsidRPr="006C05A2">
        <w:rPr>
          <w:sz w:val="28"/>
          <w:szCs w:val="28"/>
        </w:rPr>
        <w:t>Лесные насаждения представлены сообществами из дуба, клена, тополя, осины с широкой примесью различных видов ив.</w:t>
      </w:r>
      <w:r w:rsidR="006C05A2" w:rsidRPr="006C05A2">
        <w:rPr>
          <w:color w:val="000000"/>
          <w:sz w:val="28"/>
          <w:szCs w:val="28"/>
        </w:rPr>
        <w:t xml:space="preserve"> Пойма реки Свапа играет большую роль в жизни водных и околоводных экосистем. Они является местом, которое обеспечивает воспроизводство травостоя лугов, пойменных лесов, рыбы, земноводных и рептилий, водоплавающих и болотных птиц, водных и околоводных млекопитающих.</w:t>
      </w:r>
      <w:r w:rsidR="0009647A">
        <w:rPr>
          <w:color w:val="000000"/>
          <w:sz w:val="28"/>
          <w:szCs w:val="28"/>
        </w:rPr>
        <w:t xml:space="preserve"> </w:t>
      </w:r>
      <w:r w:rsidRPr="000C00B2">
        <w:rPr>
          <w:sz w:val="28"/>
          <w:szCs w:val="28"/>
        </w:rPr>
        <w:t>Территория памятника природы может служить объектом научных исследований и мониторинга популяций редких и охраняемых видов.</w:t>
      </w:r>
    </w:p>
    <w:p w:rsidR="00AB6D25" w:rsidRPr="000C00B2" w:rsidRDefault="00AB6D25" w:rsidP="000C00B2">
      <w:pPr>
        <w:ind w:firstLine="709"/>
        <w:jc w:val="both"/>
        <w:rPr>
          <w:sz w:val="28"/>
          <w:szCs w:val="28"/>
        </w:rPr>
      </w:pPr>
      <w:r w:rsidRPr="000C00B2">
        <w:rPr>
          <w:sz w:val="28"/>
          <w:szCs w:val="28"/>
        </w:rPr>
        <w:t>Эколого-просветительская ценность заключается в возможности использования данной территории как модельного участка по знакомству населения (особенно детей и молодежи) с естественными природными сообществами, редкими видами животных и растений.</w:t>
      </w:r>
    </w:p>
    <w:p w:rsidR="00AB6D25" w:rsidRPr="000C00B2" w:rsidRDefault="00AB6D25" w:rsidP="000C00B2">
      <w:pPr>
        <w:ind w:firstLine="709"/>
        <w:jc w:val="both"/>
        <w:rPr>
          <w:sz w:val="28"/>
          <w:szCs w:val="28"/>
        </w:rPr>
      </w:pPr>
      <w:r w:rsidRPr="000C00B2">
        <w:rPr>
          <w:sz w:val="28"/>
          <w:szCs w:val="28"/>
          <w:highlight w:val="white"/>
        </w:rPr>
        <w:t xml:space="preserve">Эстетическое значение памятника природы заключается в том, что он является фрагментом </w:t>
      </w:r>
      <w:r w:rsidR="005110AD" w:rsidRPr="000C00B2">
        <w:rPr>
          <w:sz w:val="28"/>
          <w:szCs w:val="28"/>
        </w:rPr>
        <w:t>хорошо сохранивш</w:t>
      </w:r>
      <w:r w:rsidR="00B70253" w:rsidRPr="000C00B2">
        <w:rPr>
          <w:sz w:val="28"/>
          <w:szCs w:val="28"/>
        </w:rPr>
        <w:t>ихся</w:t>
      </w:r>
      <w:r w:rsidR="005110AD" w:rsidRPr="000C00B2">
        <w:rPr>
          <w:sz w:val="28"/>
          <w:szCs w:val="28"/>
        </w:rPr>
        <w:t xml:space="preserve"> участк</w:t>
      </w:r>
      <w:r w:rsidR="00B70253" w:rsidRPr="000C00B2">
        <w:rPr>
          <w:sz w:val="28"/>
          <w:szCs w:val="28"/>
        </w:rPr>
        <w:t xml:space="preserve">ов </w:t>
      </w:r>
      <w:r w:rsidR="0088248E" w:rsidRPr="000C00B2">
        <w:rPr>
          <w:sz w:val="28"/>
          <w:szCs w:val="28"/>
        </w:rPr>
        <w:t>лесной</w:t>
      </w:r>
      <w:r w:rsidR="0009647A">
        <w:rPr>
          <w:sz w:val="28"/>
          <w:szCs w:val="28"/>
        </w:rPr>
        <w:t xml:space="preserve"> </w:t>
      </w:r>
      <w:r w:rsidR="006C05A2">
        <w:rPr>
          <w:sz w:val="28"/>
          <w:szCs w:val="28"/>
        </w:rPr>
        <w:t xml:space="preserve">и пойменной </w:t>
      </w:r>
      <w:r w:rsidR="005110AD" w:rsidRPr="000C00B2">
        <w:rPr>
          <w:sz w:val="28"/>
          <w:szCs w:val="28"/>
        </w:rPr>
        <w:t>растительности</w:t>
      </w:r>
      <w:r w:rsidR="0009647A">
        <w:rPr>
          <w:sz w:val="28"/>
          <w:szCs w:val="28"/>
        </w:rPr>
        <w:t xml:space="preserve"> </w:t>
      </w:r>
      <w:r w:rsidRPr="000C00B2">
        <w:rPr>
          <w:sz w:val="28"/>
          <w:szCs w:val="28"/>
          <w:highlight w:val="white"/>
        </w:rPr>
        <w:t>малонарушенной сохранности</w:t>
      </w:r>
      <w:r w:rsidR="00743F96" w:rsidRPr="000C00B2">
        <w:rPr>
          <w:sz w:val="28"/>
          <w:szCs w:val="28"/>
          <w:highlight w:val="white"/>
        </w:rPr>
        <w:t xml:space="preserve"> и</w:t>
      </w:r>
      <w:r w:rsidRPr="000C00B2">
        <w:rPr>
          <w:sz w:val="28"/>
          <w:szCs w:val="28"/>
          <w:highlight w:val="white"/>
        </w:rPr>
        <w:t xml:space="preserve"> может быть местом </w:t>
      </w:r>
      <w:r w:rsidR="0088248E" w:rsidRPr="000C00B2">
        <w:rPr>
          <w:sz w:val="28"/>
          <w:szCs w:val="28"/>
          <w:highlight w:val="white"/>
        </w:rPr>
        <w:t>наблюдения за жизнью животных и растений в естественной среде обитания</w:t>
      </w:r>
      <w:r w:rsidRPr="000C00B2">
        <w:rPr>
          <w:sz w:val="28"/>
          <w:szCs w:val="28"/>
          <w:highlight w:val="white"/>
        </w:rPr>
        <w:t>.</w:t>
      </w:r>
    </w:p>
    <w:p w:rsidR="00AB6D25" w:rsidRDefault="00AB6D25">
      <w:pPr>
        <w:ind w:firstLine="709"/>
        <w:jc w:val="both"/>
        <w:rPr>
          <w:sz w:val="28"/>
          <w:szCs w:val="28"/>
        </w:rPr>
      </w:pPr>
    </w:p>
    <w:p w:rsidR="00AB6D25" w:rsidRDefault="00AB6D25">
      <w:pPr>
        <w:jc w:val="center"/>
      </w:pPr>
      <w:r>
        <w:rPr>
          <w:b/>
          <w:sz w:val="28"/>
          <w:szCs w:val="28"/>
        </w:rPr>
        <w:t>3. Месторасположение</w:t>
      </w:r>
    </w:p>
    <w:p w:rsidR="00AB6D25" w:rsidRDefault="00AB6D25">
      <w:pPr>
        <w:ind w:firstLine="709"/>
        <w:jc w:val="both"/>
        <w:rPr>
          <w:b/>
          <w:sz w:val="28"/>
          <w:szCs w:val="28"/>
        </w:rPr>
      </w:pPr>
    </w:p>
    <w:p w:rsidR="00AB5041" w:rsidRPr="00AB5041" w:rsidRDefault="00AB6D25" w:rsidP="00DA3DDA">
      <w:pPr>
        <w:widowControl w:val="0"/>
        <w:ind w:firstLine="708"/>
        <w:jc w:val="both"/>
        <w:rPr>
          <w:sz w:val="28"/>
          <w:szCs w:val="28"/>
        </w:rPr>
      </w:pPr>
      <w:r w:rsidRPr="00AB5041">
        <w:rPr>
          <w:sz w:val="28"/>
          <w:szCs w:val="28"/>
        </w:rPr>
        <w:t>3.1. </w:t>
      </w:r>
      <w:r w:rsidR="00DA3DDA" w:rsidRPr="00AB5041">
        <w:rPr>
          <w:sz w:val="28"/>
          <w:szCs w:val="28"/>
        </w:rPr>
        <w:t xml:space="preserve">Памятник природы расположен в северо-западной части Курской области </w:t>
      </w:r>
      <w:r w:rsidR="00DA3DDA" w:rsidRPr="00AB5041">
        <w:rPr>
          <w:rFonts w:eastAsia="Calibri"/>
          <w:sz w:val="28"/>
          <w:szCs w:val="28"/>
        </w:rPr>
        <w:t>в</w:t>
      </w:r>
      <w:r w:rsidR="00DA3DDA" w:rsidRPr="00AB5041">
        <w:rPr>
          <w:color w:val="000000"/>
          <w:sz w:val="28"/>
          <w:szCs w:val="28"/>
        </w:rPr>
        <w:t xml:space="preserve"> границах </w:t>
      </w:r>
      <w:proofErr w:type="spellStart"/>
      <w:r w:rsidR="00DA3DDA" w:rsidRPr="00AB5041">
        <w:rPr>
          <w:sz w:val="28"/>
          <w:szCs w:val="28"/>
        </w:rPr>
        <w:t>Сковородневского</w:t>
      </w:r>
      <w:proofErr w:type="spellEnd"/>
      <w:r w:rsidR="00DA3DDA" w:rsidRPr="00AB5041">
        <w:rPr>
          <w:sz w:val="28"/>
          <w:szCs w:val="28"/>
        </w:rPr>
        <w:t xml:space="preserve"> и Петровского сельсоветов </w:t>
      </w:r>
      <w:proofErr w:type="spellStart"/>
      <w:r w:rsidR="00DA3DDA" w:rsidRPr="00AB5041">
        <w:rPr>
          <w:sz w:val="28"/>
          <w:szCs w:val="28"/>
        </w:rPr>
        <w:t>Хомутовского</w:t>
      </w:r>
      <w:proofErr w:type="spellEnd"/>
      <w:r w:rsidR="00DA3DDA" w:rsidRPr="00AB5041">
        <w:rPr>
          <w:sz w:val="28"/>
          <w:szCs w:val="28"/>
        </w:rPr>
        <w:t xml:space="preserve"> района в пойме реки Свапа, на ее правом берегу, на землях лесного фонда внутри границ Лещинского леса</w:t>
      </w:r>
      <w:r w:rsidR="00AB5041" w:rsidRPr="00AB5041">
        <w:rPr>
          <w:sz w:val="28"/>
          <w:szCs w:val="28"/>
        </w:rPr>
        <w:t>.</w:t>
      </w:r>
    </w:p>
    <w:p w:rsidR="00DA3DDA" w:rsidRPr="00AB5041" w:rsidRDefault="00DA3DDA" w:rsidP="00DA3DDA">
      <w:pPr>
        <w:widowControl w:val="0"/>
        <w:ind w:firstLine="708"/>
        <w:jc w:val="both"/>
        <w:rPr>
          <w:rFonts w:eastAsia="Calibri"/>
          <w:color w:val="000000"/>
          <w:spacing w:val="6"/>
          <w:sz w:val="28"/>
          <w:szCs w:val="28"/>
        </w:rPr>
      </w:pPr>
      <w:r w:rsidRPr="00AB5041">
        <w:rPr>
          <w:sz w:val="28"/>
          <w:szCs w:val="28"/>
        </w:rPr>
        <w:t>3.2. </w:t>
      </w:r>
      <w:r w:rsidR="00AB5041" w:rsidRPr="00AB5041">
        <w:rPr>
          <w:sz w:val="28"/>
          <w:szCs w:val="28"/>
        </w:rPr>
        <w:t xml:space="preserve"> </w:t>
      </w:r>
      <w:r w:rsidRPr="00AB5041">
        <w:rPr>
          <w:sz w:val="28"/>
          <w:szCs w:val="28"/>
        </w:rPr>
        <w:t>Памятник природы расположен</w:t>
      </w:r>
      <w:r w:rsidRPr="00AB5041">
        <w:rPr>
          <w:rFonts w:eastAsia="Calibri"/>
          <w:color w:val="000000"/>
          <w:spacing w:val="6"/>
          <w:sz w:val="28"/>
          <w:szCs w:val="28"/>
        </w:rPr>
        <w:t>:</w:t>
      </w:r>
    </w:p>
    <w:p w:rsidR="00AB5041" w:rsidRPr="00AB5041" w:rsidRDefault="00AB5041" w:rsidP="00DA3DDA">
      <w:pPr>
        <w:widowControl w:val="0"/>
        <w:ind w:firstLine="708"/>
        <w:jc w:val="both"/>
        <w:rPr>
          <w:sz w:val="28"/>
          <w:szCs w:val="28"/>
        </w:rPr>
      </w:pPr>
      <w:r w:rsidRPr="00AB5041">
        <w:rPr>
          <w:sz w:val="28"/>
          <w:szCs w:val="28"/>
        </w:rPr>
        <w:t xml:space="preserve">- в 35 км на юго-запад от поселка </w:t>
      </w:r>
      <w:proofErr w:type="spellStart"/>
      <w:r w:rsidRPr="00AB5041">
        <w:rPr>
          <w:sz w:val="28"/>
          <w:szCs w:val="28"/>
        </w:rPr>
        <w:t>Конышевка</w:t>
      </w:r>
      <w:proofErr w:type="spellEnd"/>
      <w:r w:rsidRPr="00AB5041">
        <w:rPr>
          <w:sz w:val="28"/>
          <w:szCs w:val="28"/>
        </w:rPr>
        <w:t>;</w:t>
      </w:r>
    </w:p>
    <w:p w:rsidR="00AB5041" w:rsidRPr="00AB5041" w:rsidRDefault="00AB5041" w:rsidP="00AB5041">
      <w:pPr>
        <w:widowControl w:val="0"/>
        <w:ind w:firstLine="708"/>
        <w:jc w:val="both"/>
      </w:pPr>
      <w:r w:rsidRPr="00AB5041">
        <w:rPr>
          <w:rFonts w:eastAsia="Calibri"/>
          <w:color w:val="000000"/>
          <w:spacing w:val="6"/>
          <w:sz w:val="28"/>
          <w:szCs w:val="28"/>
        </w:rPr>
        <w:t xml:space="preserve">- к западу от хутора Комаровка </w:t>
      </w:r>
      <w:proofErr w:type="spellStart"/>
      <w:r w:rsidRPr="00AB5041">
        <w:rPr>
          <w:rFonts w:eastAsia="Calibri"/>
          <w:color w:val="000000"/>
          <w:spacing w:val="6"/>
          <w:sz w:val="28"/>
          <w:szCs w:val="28"/>
        </w:rPr>
        <w:t>Конышевского</w:t>
      </w:r>
      <w:proofErr w:type="spellEnd"/>
      <w:r w:rsidRPr="00AB5041">
        <w:rPr>
          <w:rFonts w:eastAsia="Calibri"/>
          <w:color w:val="000000"/>
          <w:spacing w:val="6"/>
          <w:sz w:val="28"/>
          <w:szCs w:val="28"/>
        </w:rPr>
        <w:t xml:space="preserve"> района;</w:t>
      </w:r>
    </w:p>
    <w:p w:rsidR="00AB5041" w:rsidRPr="00AB5041" w:rsidRDefault="00AB5041" w:rsidP="00AB5041">
      <w:pPr>
        <w:widowControl w:val="0"/>
        <w:ind w:firstLine="708"/>
        <w:jc w:val="both"/>
      </w:pPr>
      <w:r w:rsidRPr="00AB5041">
        <w:rPr>
          <w:color w:val="000000"/>
          <w:sz w:val="28"/>
          <w:szCs w:val="28"/>
        </w:rPr>
        <w:t>- 27 км к юго-востоку от поселка Хомутовка;</w:t>
      </w:r>
    </w:p>
    <w:p w:rsidR="00DA3DDA" w:rsidRPr="00AB5041" w:rsidRDefault="00DA3DDA" w:rsidP="00DA3DDA">
      <w:pPr>
        <w:widowControl w:val="0"/>
        <w:ind w:firstLine="708"/>
        <w:jc w:val="both"/>
      </w:pPr>
      <w:r w:rsidRPr="00AB5041">
        <w:rPr>
          <w:rFonts w:eastAsia="Calibri"/>
          <w:color w:val="000000"/>
          <w:spacing w:val="6"/>
          <w:sz w:val="28"/>
          <w:szCs w:val="28"/>
        </w:rPr>
        <w:t>- южнее пос</w:t>
      </w:r>
      <w:r w:rsidR="00AB5041" w:rsidRPr="00AB5041">
        <w:rPr>
          <w:rFonts w:eastAsia="Calibri"/>
          <w:color w:val="000000"/>
          <w:spacing w:val="6"/>
          <w:sz w:val="28"/>
          <w:szCs w:val="28"/>
        </w:rPr>
        <w:t>елка</w:t>
      </w:r>
      <w:r w:rsidRPr="00AB5041">
        <w:rPr>
          <w:rFonts w:eastAsia="Calibri"/>
          <w:color w:val="000000"/>
          <w:spacing w:val="6"/>
          <w:sz w:val="28"/>
          <w:szCs w:val="28"/>
        </w:rPr>
        <w:t xml:space="preserve"> Залесье </w:t>
      </w:r>
      <w:proofErr w:type="spellStart"/>
      <w:r w:rsidRPr="00AB5041">
        <w:rPr>
          <w:rFonts w:eastAsia="Calibri"/>
          <w:color w:val="000000"/>
          <w:spacing w:val="6"/>
          <w:sz w:val="28"/>
          <w:szCs w:val="28"/>
        </w:rPr>
        <w:t>Хомутовского</w:t>
      </w:r>
      <w:proofErr w:type="spellEnd"/>
      <w:r w:rsidRPr="00AB5041">
        <w:rPr>
          <w:rFonts w:eastAsia="Calibri"/>
          <w:color w:val="000000"/>
          <w:spacing w:val="6"/>
          <w:sz w:val="28"/>
          <w:szCs w:val="28"/>
        </w:rPr>
        <w:t xml:space="preserve"> района;</w:t>
      </w:r>
    </w:p>
    <w:p w:rsidR="00DA3DDA" w:rsidRPr="00AB5041" w:rsidRDefault="00DA3DDA" w:rsidP="00DA3DDA">
      <w:pPr>
        <w:widowControl w:val="0"/>
        <w:ind w:firstLine="708"/>
        <w:jc w:val="both"/>
      </w:pPr>
      <w:r w:rsidRPr="00AB5041">
        <w:rPr>
          <w:rFonts w:eastAsia="Calibri"/>
          <w:color w:val="000000"/>
          <w:spacing w:val="6"/>
          <w:sz w:val="28"/>
          <w:szCs w:val="28"/>
        </w:rPr>
        <w:t xml:space="preserve">- восточнее села Мухино </w:t>
      </w:r>
      <w:proofErr w:type="spellStart"/>
      <w:r w:rsidRPr="00AB5041">
        <w:rPr>
          <w:rFonts w:eastAsia="Calibri"/>
          <w:color w:val="000000"/>
          <w:spacing w:val="6"/>
          <w:sz w:val="28"/>
          <w:szCs w:val="28"/>
        </w:rPr>
        <w:t>Хомутовского</w:t>
      </w:r>
      <w:proofErr w:type="spellEnd"/>
      <w:r w:rsidRPr="00AB5041">
        <w:rPr>
          <w:rFonts w:eastAsia="Calibri"/>
          <w:color w:val="000000"/>
          <w:spacing w:val="6"/>
          <w:sz w:val="28"/>
          <w:szCs w:val="28"/>
        </w:rPr>
        <w:t xml:space="preserve"> района</w:t>
      </w:r>
      <w:r w:rsidR="00AB5041" w:rsidRPr="00AB5041">
        <w:rPr>
          <w:rFonts w:eastAsia="Calibri"/>
          <w:color w:val="000000"/>
          <w:spacing w:val="6"/>
          <w:sz w:val="28"/>
          <w:szCs w:val="28"/>
        </w:rPr>
        <w:t>.</w:t>
      </w:r>
    </w:p>
    <w:p w:rsidR="008C62FE" w:rsidRDefault="008C62FE" w:rsidP="00DA3DDA">
      <w:pPr>
        <w:widowControl w:val="0"/>
        <w:ind w:firstLine="708"/>
        <w:jc w:val="both"/>
        <w:rPr>
          <w:b/>
          <w:color w:val="000000"/>
          <w:sz w:val="28"/>
          <w:szCs w:val="28"/>
        </w:rPr>
      </w:pPr>
    </w:p>
    <w:p w:rsidR="00AB6D25" w:rsidRDefault="00AB6D25">
      <w:pPr>
        <w:pStyle w:val="15"/>
        <w:widowControl w:val="0"/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4. Данные о площади и об особенностях земельных отношений</w:t>
      </w:r>
    </w:p>
    <w:p w:rsidR="00AB6D25" w:rsidRDefault="00AB6D25">
      <w:pPr>
        <w:pStyle w:val="15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AB6D25" w:rsidRDefault="00AB6D25">
      <w:pPr>
        <w:pStyle w:val="15"/>
        <w:widowControl w:val="0"/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4.1. Памятник природы состоит из </w:t>
      </w:r>
      <w:r w:rsidR="00BF7869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одного участка</w:t>
      </w:r>
      <w:r w:rsidR="00B437EE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 общей</w:t>
      </w:r>
      <w:r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 площадью</w:t>
      </w:r>
      <w:r w:rsidR="00D10DC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95727">
        <w:rPr>
          <w:rFonts w:ascii="Times New Roman" w:hAnsi="Times New Roman"/>
          <w:sz w:val="28"/>
          <w:szCs w:val="28"/>
        </w:rPr>
        <w:t>980,96</w:t>
      </w:r>
      <w:r w:rsidR="005110AD" w:rsidRPr="00FA08FD">
        <w:rPr>
          <w:rFonts w:ascii="Times New Roman" w:hAnsi="Times New Roman"/>
          <w:sz w:val="28"/>
          <w:szCs w:val="28"/>
        </w:rPr>
        <w:t xml:space="preserve"> га</w:t>
      </w:r>
      <w:r w:rsidR="00BF7869" w:rsidRPr="00FA08FD">
        <w:rPr>
          <w:rFonts w:ascii="Times New Roman" w:hAnsi="Times New Roman"/>
          <w:sz w:val="28"/>
          <w:szCs w:val="28"/>
        </w:rPr>
        <w:t>.</w:t>
      </w:r>
    </w:p>
    <w:p w:rsidR="00B03E94" w:rsidRDefault="00AB6D25" w:rsidP="00B03E94">
      <w:pPr>
        <w:widowControl w:val="0"/>
        <w:ind w:firstLine="708"/>
        <w:jc w:val="both"/>
        <w:rPr>
          <w:color w:val="000000"/>
          <w:sz w:val="28"/>
          <w:szCs w:val="28"/>
        </w:rPr>
      </w:pPr>
      <w:r w:rsidRPr="00E41CA5">
        <w:rPr>
          <w:color w:val="000000"/>
          <w:sz w:val="28"/>
          <w:szCs w:val="28"/>
        </w:rPr>
        <w:t xml:space="preserve">4.2. Памятник природы расположен </w:t>
      </w:r>
      <w:r w:rsidR="006D6805">
        <w:rPr>
          <w:color w:val="000000"/>
          <w:sz w:val="28"/>
          <w:szCs w:val="28"/>
        </w:rPr>
        <w:t xml:space="preserve">на землях лесного фонда </w:t>
      </w:r>
      <w:r w:rsidR="00743F96" w:rsidRPr="00E41CA5">
        <w:rPr>
          <w:sz w:val="28"/>
          <w:szCs w:val="28"/>
        </w:rPr>
        <w:t>в границах кадастров</w:t>
      </w:r>
      <w:r w:rsidR="006D6805">
        <w:rPr>
          <w:sz w:val="28"/>
          <w:szCs w:val="28"/>
        </w:rPr>
        <w:t>ых</w:t>
      </w:r>
      <w:r w:rsidR="00743F96" w:rsidRPr="00E41CA5">
        <w:rPr>
          <w:sz w:val="28"/>
          <w:szCs w:val="28"/>
        </w:rPr>
        <w:t xml:space="preserve"> квартал</w:t>
      </w:r>
      <w:r w:rsidR="006D6805">
        <w:rPr>
          <w:sz w:val="28"/>
          <w:szCs w:val="28"/>
        </w:rPr>
        <w:t>ов:</w:t>
      </w:r>
      <w:r w:rsidR="00A758C7">
        <w:rPr>
          <w:sz w:val="28"/>
          <w:szCs w:val="28"/>
        </w:rPr>
        <w:t xml:space="preserve"> </w:t>
      </w:r>
      <w:r w:rsidR="00621AD7" w:rsidRPr="006D6805">
        <w:rPr>
          <w:color w:val="000000"/>
          <w:sz w:val="28"/>
          <w:szCs w:val="28"/>
        </w:rPr>
        <w:t>46:</w:t>
      </w:r>
      <w:r w:rsidR="00FA08FD" w:rsidRPr="006D6805">
        <w:rPr>
          <w:color w:val="000000"/>
          <w:sz w:val="28"/>
          <w:szCs w:val="28"/>
        </w:rPr>
        <w:t>2</w:t>
      </w:r>
      <w:r w:rsidR="00B03E94" w:rsidRPr="006D6805">
        <w:rPr>
          <w:color w:val="000000"/>
          <w:sz w:val="28"/>
          <w:szCs w:val="28"/>
        </w:rPr>
        <w:t>6</w:t>
      </w:r>
      <w:r w:rsidR="00621AD7" w:rsidRPr="006D6805">
        <w:rPr>
          <w:color w:val="000000"/>
          <w:sz w:val="28"/>
          <w:szCs w:val="28"/>
        </w:rPr>
        <w:t>:</w:t>
      </w:r>
      <w:r w:rsidR="006D6805">
        <w:rPr>
          <w:color w:val="000000"/>
          <w:sz w:val="28"/>
          <w:szCs w:val="28"/>
        </w:rPr>
        <w:t xml:space="preserve">080402, </w:t>
      </w:r>
      <w:r w:rsidR="006D6805" w:rsidRPr="006D6805">
        <w:rPr>
          <w:color w:val="000000"/>
          <w:sz w:val="28"/>
          <w:szCs w:val="28"/>
        </w:rPr>
        <w:t>46:26:</w:t>
      </w:r>
      <w:r w:rsidR="006D6805">
        <w:rPr>
          <w:color w:val="000000"/>
          <w:sz w:val="28"/>
          <w:szCs w:val="28"/>
        </w:rPr>
        <w:t xml:space="preserve">080404, </w:t>
      </w:r>
      <w:r w:rsidR="006D6805" w:rsidRPr="006D6805">
        <w:rPr>
          <w:color w:val="000000"/>
          <w:sz w:val="28"/>
          <w:szCs w:val="28"/>
        </w:rPr>
        <w:t>46:26:</w:t>
      </w:r>
      <w:r w:rsidR="006D6805">
        <w:rPr>
          <w:color w:val="000000"/>
          <w:sz w:val="28"/>
          <w:szCs w:val="28"/>
        </w:rPr>
        <w:t xml:space="preserve">090501, </w:t>
      </w:r>
      <w:r w:rsidR="006D6805" w:rsidRPr="006D6805">
        <w:rPr>
          <w:color w:val="000000"/>
          <w:sz w:val="28"/>
          <w:szCs w:val="28"/>
        </w:rPr>
        <w:t>46:26:</w:t>
      </w:r>
      <w:r w:rsidR="006D6805">
        <w:rPr>
          <w:color w:val="000000"/>
          <w:sz w:val="28"/>
          <w:szCs w:val="28"/>
        </w:rPr>
        <w:t xml:space="preserve">090610, </w:t>
      </w:r>
      <w:r w:rsidR="006D6805" w:rsidRPr="006D6805">
        <w:rPr>
          <w:color w:val="000000"/>
          <w:sz w:val="28"/>
          <w:szCs w:val="28"/>
        </w:rPr>
        <w:t>46:26:</w:t>
      </w:r>
      <w:r w:rsidR="006D6805">
        <w:rPr>
          <w:color w:val="000000"/>
          <w:sz w:val="28"/>
          <w:szCs w:val="28"/>
        </w:rPr>
        <w:t>090612</w:t>
      </w:r>
      <w:r w:rsidR="00FC2A57" w:rsidRPr="006D6805">
        <w:rPr>
          <w:color w:val="000000"/>
          <w:sz w:val="28"/>
          <w:szCs w:val="28"/>
        </w:rPr>
        <w:t>.</w:t>
      </w:r>
    </w:p>
    <w:p w:rsidR="006D6805" w:rsidRPr="0016737B" w:rsidRDefault="006D6805" w:rsidP="006D6805">
      <w:pPr>
        <w:pStyle w:val="15"/>
        <w:widowControl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6737B">
        <w:rPr>
          <w:rFonts w:ascii="Times New Roman" w:hAnsi="Times New Roman" w:cs="Times New Roman"/>
          <w:color w:val="000000"/>
          <w:sz w:val="28"/>
          <w:szCs w:val="28"/>
        </w:rPr>
        <w:t>В границы памятника природы попада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ет </w:t>
      </w:r>
      <w:r w:rsidRPr="0016737B">
        <w:rPr>
          <w:rFonts w:ascii="Times New Roman" w:hAnsi="Times New Roman" w:cs="Times New Roman"/>
          <w:color w:val="000000"/>
          <w:sz w:val="28"/>
          <w:szCs w:val="28"/>
        </w:rPr>
        <w:t>часть земельного участка с кадастровым номером</w:t>
      </w:r>
      <w:r w:rsidR="00A758C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6737B">
        <w:rPr>
          <w:rFonts w:ascii="Times New Roman" w:hAnsi="Times New Roman" w:cs="Times New Roman"/>
          <w:color w:val="000000"/>
          <w:sz w:val="28"/>
          <w:szCs w:val="28"/>
        </w:rPr>
        <w:t>46:</w:t>
      </w:r>
      <w:r>
        <w:rPr>
          <w:rFonts w:ascii="Times New Roman" w:hAnsi="Times New Roman" w:cs="Times New Roman"/>
          <w:color w:val="000000"/>
          <w:sz w:val="28"/>
          <w:szCs w:val="28"/>
        </w:rPr>
        <w:t>26:080404:128</w:t>
      </w:r>
      <w:r w:rsidRPr="0016737B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земель: </w:t>
      </w:r>
      <w:r>
        <w:rPr>
          <w:rFonts w:ascii="Times New Roman" w:hAnsi="Times New Roman" w:cs="Times New Roman"/>
          <w:color w:val="000000"/>
          <w:sz w:val="28"/>
          <w:szCs w:val="28"/>
        </w:rPr>
        <w:t>земли сельскохозяйственного назначения</w:t>
      </w:r>
      <w:r w:rsidRPr="0016737B">
        <w:rPr>
          <w:rFonts w:ascii="Times New Roman" w:hAnsi="Times New Roman" w:cs="Times New Roman"/>
          <w:color w:val="000000"/>
          <w:sz w:val="28"/>
          <w:szCs w:val="28"/>
        </w:rPr>
        <w:t xml:space="preserve">, вид разрешенного использования: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Pr="0016737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1076C" w:rsidRPr="0016737B">
        <w:rPr>
          <w:rFonts w:ascii="Times New Roman" w:hAnsi="Times New Roman" w:cs="Times New Roman"/>
          <w:color w:val="000000"/>
          <w:sz w:val="28"/>
          <w:szCs w:val="28"/>
        </w:rPr>
        <w:t>правообладатель:</w:t>
      </w:r>
      <w:r w:rsidR="0009647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Гончарук Юрий Антонович</w:t>
      </w:r>
      <w:r w:rsidR="00D1076C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D1076C" w:rsidRPr="00D1076C">
        <w:rPr>
          <w:rFonts w:ascii="Times New Roman" w:hAnsi="Times New Roman" w:cs="Times New Roman"/>
          <w:color w:val="000000"/>
          <w:sz w:val="28"/>
          <w:szCs w:val="28"/>
        </w:rPr>
        <w:t xml:space="preserve"> вид зарегистрированного права: собственность</w:t>
      </w:r>
      <w:r w:rsidR="0009647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6737B">
        <w:rPr>
          <w:rFonts w:ascii="Times New Roman" w:hAnsi="Times New Roman" w:cs="Times New Roman"/>
          <w:color w:val="auto"/>
          <w:sz w:val="28"/>
          <w:szCs w:val="28"/>
        </w:rPr>
        <w:t xml:space="preserve">(выписка из ЕГРН от </w:t>
      </w:r>
      <w:r>
        <w:rPr>
          <w:rFonts w:ascii="Times New Roman" w:hAnsi="Times New Roman" w:cs="Times New Roman"/>
          <w:color w:val="auto"/>
          <w:sz w:val="28"/>
          <w:szCs w:val="28"/>
        </w:rPr>
        <w:t>05.06</w:t>
      </w:r>
      <w:r w:rsidRPr="0016737B">
        <w:rPr>
          <w:rFonts w:ascii="Times New Roman" w:hAnsi="Times New Roman" w:cs="Times New Roman"/>
          <w:color w:val="auto"/>
          <w:sz w:val="28"/>
          <w:szCs w:val="28"/>
        </w:rPr>
        <w:t>.202</w:t>
      </w:r>
      <w:r>
        <w:rPr>
          <w:rFonts w:ascii="Times New Roman" w:hAnsi="Times New Roman" w:cs="Times New Roman"/>
          <w:color w:val="auto"/>
          <w:sz w:val="28"/>
          <w:szCs w:val="28"/>
        </w:rPr>
        <w:t>3</w:t>
      </w:r>
      <w:r w:rsidRPr="0016737B">
        <w:rPr>
          <w:rFonts w:ascii="Times New Roman" w:hAnsi="Times New Roman" w:cs="Times New Roman"/>
          <w:color w:val="auto"/>
          <w:sz w:val="28"/>
          <w:szCs w:val="28"/>
        </w:rPr>
        <w:t xml:space="preserve"> № КУВИ-001/202</w:t>
      </w:r>
      <w:r>
        <w:rPr>
          <w:rFonts w:ascii="Times New Roman" w:hAnsi="Times New Roman" w:cs="Times New Roman"/>
          <w:color w:val="auto"/>
          <w:sz w:val="28"/>
          <w:szCs w:val="28"/>
        </w:rPr>
        <w:t>3-130232298</w:t>
      </w:r>
      <w:r w:rsidRPr="0016737B">
        <w:rPr>
          <w:rFonts w:ascii="Times New Roman" w:hAnsi="Times New Roman" w:cs="Times New Roman"/>
          <w:color w:val="auto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B6D25" w:rsidRDefault="00AB6D25" w:rsidP="00B03E94">
      <w:pPr>
        <w:widowControl w:val="0"/>
        <w:ind w:firstLine="708"/>
        <w:jc w:val="both"/>
      </w:pPr>
      <w:r w:rsidRPr="00FC2A57">
        <w:rPr>
          <w:sz w:val="28"/>
          <w:szCs w:val="28"/>
        </w:rPr>
        <w:t>4.3. Схема границ ООПТ с кадастровым делением, земельными участками.</w:t>
      </w:r>
    </w:p>
    <w:p w:rsidR="00AB6D25" w:rsidRDefault="00AB6D25">
      <w:pPr>
        <w:ind w:firstLine="709"/>
        <w:jc w:val="center"/>
        <w:rPr>
          <w:color w:val="1F4E79"/>
          <w:sz w:val="10"/>
          <w:szCs w:val="28"/>
        </w:rPr>
      </w:pPr>
    </w:p>
    <w:p w:rsidR="009C7330" w:rsidRDefault="008C62FE">
      <w:pPr>
        <w:jc w:val="center"/>
        <w:rPr>
          <w:b/>
          <w:sz w:val="28"/>
          <w:szCs w:val="28"/>
        </w:rPr>
      </w:pPr>
      <w:r w:rsidRPr="008C62FE">
        <w:rPr>
          <w:b/>
          <w:sz w:val="28"/>
          <w:szCs w:val="28"/>
        </w:rPr>
        <w:object w:dxaOrig="17866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pt;height:279.6pt" o:ole="">
            <v:imagedata r:id="rId10" o:title=""/>
          </v:shape>
          <o:OLEObject Type="Embed" ProgID="Acrobat.Document.DC" ShapeID="_x0000_i1025" DrawAspect="Content" ObjectID="_1749625917" r:id="rId11"/>
        </w:object>
      </w:r>
    </w:p>
    <w:p w:rsidR="00AB6D25" w:rsidRDefault="00AB6D25">
      <w:pPr>
        <w:jc w:val="center"/>
      </w:pPr>
      <w:r>
        <w:rPr>
          <w:b/>
          <w:sz w:val="28"/>
          <w:szCs w:val="28"/>
        </w:rPr>
        <w:t xml:space="preserve">5. Режим особой охраны и порядок использования </w:t>
      </w:r>
      <w:r w:rsidR="0050180F">
        <w:rPr>
          <w:b/>
          <w:sz w:val="28"/>
          <w:szCs w:val="28"/>
        </w:rPr>
        <w:br/>
        <w:t>памятника природы</w:t>
      </w:r>
    </w:p>
    <w:p w:rsidR="00AB6D25" w:rsidRDefault="00AB6D25">
      <w:pPr>
        <w:jc w:val="both"/>
        <w:rPr>
          <w:sz w:val="28"/>
          <w:szCs w:val="28"/>
          <w:highlight w:val="yellow"/>
        </w:rPr>
      </w:pPr>
    </w:p>
    <w:p w:rsidR="00AB6D25" w:rsidRDefault="00AB6D25" w:rsidP="00575968">
      <w:pPr>
        <w:ind w:firstLine="709"/>
        <w:jc w:val="both"/>
      </w:pPr>
      <w:r>
        <w:rPr>
          <w:sz w:val="28"/>
          <w:szCs w:val="28"/>
        </w:rPr>
        <w:t xml:space="preserve">5.1. На </w:t>
      </w:r>
      <w:r w:rsidR="0050180F">
        <w:rPr>
          <w:sz w:val="28"/>
          <w:szCs w:val="28"/>
        </w:rPr>
        <w:t>территории памятника природы</w:t>
      </w:r>
      <w:r>
        <w:rPr>
          <w:sz w:val="28"/>
          <w:szCs w:val="28"/>
        </w:rPr>
        <w:t xml:space="preserve"> запрещается всякая деятельность, влекущая за собой нарушение сохранности памятника природы, в том числе:</w:t>
      </w:r>
    </w:p>
    <w:p w:rsidR="00AB6D25" w:rsidRDefault="00AB6D25" w:rsidP="005759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деятельность, влекущая за собой нарушение условий обитания объектов растительного и животного мира;</w:t>
      </w:r>
    </w:p>
    <w:p w:rsidR="007625A6" w:rsidRDefault="007625A6" w:rsidP="005759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проведение сплошных рубок лесных насаждений;</w:t>
      </w:r>
    </w:p>
    <w:p w:rsidR="0045626B" w:rsidRDefault="0045626B" w:rsidP="00575968">
      <w:pPr>
        <w:ind w:firstLine="709"/>
        <w:jc w:val="both"/>
      </w:pPr>
      <w:r>
        <w:rPr>
          <w:sz w:val="28"/>
          <w:szCs w:val="28"/>
        </w:rPr>
        <w:lastRenderedPageBreak/>
        <w:t>деятельность, влекущая за собой нарушение почвенного покрова, распашка земель (за исключением мер противопожарного обустройства территории);</w:t>
      </w:r>
    </w:p>
    <w:p w:rsidR="00AB6D25" w:rsidRDefault="00AB6D25" w:rsidP="00575968">
      <w:pPr>
        <w:pStyle w:val="ConsPlusNormal"/>
        <w:widowControl w:val="0"/>
        <w:suppressAutoHyphens w:val="0"/>
        <w:autoSpaceDE w:val="0"/>
        <w:ind w:firstLine="709"/>
        <w:jc w:val="both"/>
      </w:pPr>
      <w:r>
        <w:rPr>
          <w:color w:val="000000"/>
        </w:rPr>
        <w:t>разведение костров, пускание палов, выжигание растительности;</w:t>
      </w:r>
    </w:p>
    <w:p w:rsidR="00AB6D25" w:rsidRDefault="00AB6D25" w:rsidP="00575968">
      <w:pPr>
        <w:pStyle w:val="ConsPlusNormal"/>
        <w:widowControl w:val="0"/>
        <w:suppressAutoHyphens w:val="0"/>
        <w:autoSpaceDE w:val="0"/>
        <w:ind w:firstLine="709"/>
        <w:jc w:val="both"/>
      </w:pPr>
      <w:r>
        <w:rPr>
          <w:color w:val="000000"/>
        </w:rPr>
        <w:t>замусоривание и захламление территории;</w:t>
      </w:r>
    </w:p>
    <w:p w:rsidR="007625A6" w:rsidRDefault="00AB6D25" w:rsidP="005759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создание объектов размещения и хранения отходов производства и потребления;</w:t>
      </w:r>
    </w:p>
    <w:p w:rsidR="007625A6" w:rsidRDefault="007625A6" w:rsidP="00575968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добывание птиц и млекопитающих, не отнесенных к объектам охоты;</w:t>
      </w:r>
    </w:p>
    <w:p w:rsidR="00AB6D25" w:rsidRDefault="00AB6D25" w:rsidP="00575968">
      <w:pPr>
        <w:ind w:firstLine="709"/>
        <w:jc w:val="both"/>
      </w:pPr>
      <w:r>
        <w:rPr>
          <w:color w:val="000000"/>
          <w:sz w:val="28"/>
          <w:szCs w:val="28"/>
        </w:rPr>
        <w:t>сбор цветов, листьев и других частей редких и охраняемых видов растений в любых целях, за исключением научных исследований, нанесение им любых иных повреждений</w:t>
      </w:r>
      <w:r w:rsidR="00D33330">
        <w:rPr>
          <w:color w:val="000000"/>
          <w:sz w:val="28"/>
          <w:szCs w:val="28"/>
        </w:rPr>
        <w:t xml:space="preserve"> (в том числе путем поджигания</w:t>
      </w:r>
      <w:r w:rsidR="0009647A">
        <w:rPr>
          <w:color w:val="000000"/>
          <w:sz w:val="28"/>
          <w:szCs w:val="28"/>
        </w:rPr>
        <w:t xml:space="preserve"> </w:t>
      </w:r>
      <w:r w:rsidR="00D33330" w:rsidRPr="00D33330">
        <w:rPr>
          <w:color w:val="000000"/>
          <w:sz w:val="28"/>
          <w:szCs w:val="28"/>
        </w:rPr>
        <w:t>сухой травы)</w:t>
      </w:r>
      <w:r w:rsidRPr="00D33330">
        <w:rPr>
          <w:color w:val="000000"/>
          <w:sz w:val="28"/>
          <w:szCs w:val="28"/>
        </w:rPr>
        <w:t>;</w:t>
      </w:r>
    </w:p>
    <w:p w:rsidR="00AB6D25" w:rsidRDefault="00AB6D25" w:rsidP="00575968">
      <w:pPr>
        <w:pStyle w:val="af5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разорение муравейников, гнезд, нор и прочих жилищ диких животных;</w:t>
      </w:r>
    </w:p>
    <w:p w:rsidR="00C013B9" w:rsidRDefault="00C013B9" w:rsidP="00C013B9">
      <w:pPr>
        <w:ind w:firstLine="709"/>
        <w:jc w:val="both"/>
      </w:pPr>
      <w:r>
        <w:rPr>
          <w:sz w:val="28"/>
          <w:szCs w:val="28"/>
        </w:rPr>
        <w:t>разбивка туристических стоянок;</w:t>
      </w:r>
    </w:p>
    <w:p w:rsidR="007625A6" w:rsidRDefault="00AB6D25" w:rsidP="00575968">
      <w:pPr>
        <w:pStyle w:val="af5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заправка топливом и мойка транспортных средств;</w:t>
      </w:r>
    </w:p>
    <w:p w:rsidR="00C013B9" w:rsidRDefault="00C013B9" w:rsidP="00C013B9">
      <w:pPr>
        <w:pStyle w:val="ConsPlusNormal"/>
        <w:ind w:firstLine="709"/>
        <w:jc w:val="both"/>
        <w:rPr>
          <w:rStyle w:val="blk"/>
          <w:color w:val="000000"/>
        </w:rPr>
      </w:pPr>
      <w:r w:rsidRPr="00EE39F4">
        <w:rPr>
          <w:color w:val="000000"/>
        </w:rPr>
        <w:t>проезд и стоянка автомототранспортных средств, не связанных с функционированием памятника природы (</w:t>
      </w:r>
      <w:r w:rsidRPr="00EE39F4">
        <w:rPr>
          <w:rStyle w:val="blk"/>
          <w:color w:val="000000"/>
        </w:rPr>
        <w:t>кроме случаев, связанных с использованием транспортных средств собственниками, владельцами, пользователями земельных участков, расположенных в границах памятника природы</w:t>
      </w:r>
      <w:r>
        <w:rPr>
          <w:rStyle w:val="blk"/>
          <w:color w:val="000000"/>
        </w:rPr>
        <w:t>);</w:t>
      </w:r>
    </w:p>
    <w:p w:rsidR="00AB6D25" w:rsidRDefault="00AB6D25" w:rsidP="00575968">
      <w:pPr>
        <w:pStyle w:val="ConsPlusNormal"/>
        <w:widowControl w:val="0"/>
        <w:suppressAutoHyphens w:val="0"/>
        <w:autoSpaceDE w:val="0"/>
        <w:ind w:firstLine="709"/>
        <w:jc w:val="both"/>
      </w:pPr>
      <w:r>
        <w:rPr>
          <w:color w:val="000000"/>
        </w:rPr>
        <w:t>уничтожение и повреждение специальных предупредительных аншлагов и информационных знаков.</w:t>
      </w:r>
    </w:p>
    <w:p w:rsidR="00AB6D25" w:rsidRDefault="00AB6D25" w:rsidP="00575968">
      <w:pPr>
        <w:pStyle w:val="ConsPlusNormal"/>
        <w:ind w:firstLine="709"/>
        <w:jc w:val="both"/>
      </w:pPr>
      <w:r>
        <w:rPr>
          <w:color w:val="000000"/>
        </w:rPr>
        <w:t>5.2. Допустимые виды использования территории:</w:t>
      </w:r>
    </w:p>
    <w:p w:rsidR="00AB6D25" w:rsidRDefault="00AB6D25" w:rsidP="00575968">
      <w:pPr>
        <w:pStyle w:val="ConsPlusNormal"/>
        <w:ind w:firstLine="709"/>
        <w:jc w:val="both"/>
        <w:rPr>
          <w:color w:val="000000"/>
        </w:rPr>
      </w:pPr>
      <w:r>
        <w:rPr>
          <w:color w:val="000000"/>
        </w:rPr>
        <w:t xml:space="preserve">проведение противопожарных, </w:t>
      </w:r>
      <w:r w:rsidR="002D1BE4">
        <w:rPr>
          <w:color w:val="000000"/>
        </w:rPr>
        <w:t xml:space="preserve">лесохозяйственных, </w:t>
      </w:r>
      <w:r>
        <w:rPr>
          <w:color w:val="000000"/>
        </w:rPr>
        <w:t>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:rsidR="006D769A" w:rsidRDefault="006D769A" w:rsidP="00575968">
      <w:pPr>
        <w:pStyle w:val="ConsPlusNormal"/>
        <w:ind w:firstLine="709"/>
        <w:jc w:val="both"/>
      </w:pPr>
      <w:bookmarkStart w:id="1" w:name="_Hlk94253529"/>
      <w:r w:rsidRPr="00A828D3">
        <w:t>осуществление охоты в целях регулирования численности охотничьих ресурсов</w:t>
      </w:r>
      <w:r w:rsidR="00813654" w:rsidRPr="00A828D3">
        <w:t xml:space="preserve"> в соответствии с</w:t>
      </w:r>
      <w:r w:rsidR="00105145" w:rsidRPr="00A828D3">
        <w:t xml:space="preserve"> приказ</w:t>
      </w:r>
      <w:r w:rsidR="00813654" w:rsidRPr="00A828D3">
        <w:t>ом</w:t>
      </w:r>
      <w:r w:rsidR="00105145" w:rsidRPr="00A828D3">
        <w:t xml:space="preserve"> Минприроды России </w:t>
      </w:r>
      <w:r w:rsidR="00105145" w:rsidRPr="00A828D3">
        <w:br/>
        <w:t>от 24 июля 2020 г. № 477 «Об утверждении Правил охоты»;</w:t>
      </w:r>
    </w:p>
    <w:bookmarkEnd w:id="1"/>
    <w:p w:rsidR="00AB6D25" w:rsidRDefault="00AB6D25" w:rsidP="00575968">
      <w:pPr>
        <w:pStyle w:val="ConsPlusNormal"/>
        <w:ind w:firstLine="709"/>
        <w:jc w:val="both"/>
      </w:pPr>
      <w:r>
        <w:rPr>
          <w:color w:val="000000"/>
        </w:rPr>
        <w:t>проведение научных исследований, в том числе в целях экологического мониторинга;</w:t>
      </w:r>
    </w:p>
    <w:p w:rsidR="00AB6D25" w:rsidRDefault="00AB6D25" w:rsidP="00575968">
      <w:pPr>
        <w:pStyle w:val="ConsPlusNormal"/>
        <w:ind w:firstLine="709"/>
        <w:jc w:val="both"/>
        <w:rPr>
          <w:color w:val="000000"/>
        </w:rPr>
      </w:pPr>
      <w:r>
        <w:rPr>
          <w:color w:val="000000"/>
        </w:rPr>
        <w:t>организация эколого-просветительских мероприятий (проведение учебно-познавательных экскурсий</w:t>
      </w:r>
      <w:r w:rsidR="00D23304">
        <w:rPr>
          <w:color w:val="000000"/>
        </w:rPr>
        <w:t>)</w:t>
      </w:r>
      <w:r>
        <w:rPr>
          <w:color w:val="000000"/>
        </w:rPr>
        <w:t>.</w:t>
      </w:r>
    </w:p>
    <w:p w:rsidR="00226B98" w:rsidRPr="00503777" w:rsidRDefault="00226B98" w:rsidP="00575968">
      <w:pPr>
        <w:shd w:val="clear" w:color="auto" w:fill="FFFFFF"/>
        <w:suppressAutoHyphens w:val="0"/>
        <w:ind w:firstLine="709"/>
        <w:jc w:val="both"/>
        <w:rPr>
          <w:sz w:val="28"/>
          <w:szCs w:val="28"/>
        </w:rPr>
      </w:pPr>
      <w:r w:rsidRPr="00503777">
        <w:rPr>
          <w:sz w:val="28"/>
          <w:szCs w:val="28"/>
          <w:lang w:eastAsia="ru-RU"/>
        </w:rPr>
        <w:t xml:space="preserve">Виды разрешенного использования земельных участков в границах </w:t>
      </w:r>
      <w:r>
        <w:rPr>
          <w:sz w:val="28"/>
          <w:szCs w:val="28"/>
        </w:rPr>
        <w:t>памятника природы</w:t>
      </w:r>
      <w:r w:rsidRPr="00503777">
        <w:rPr>
          <w:sz w:val="28"/>
          <w:szCs w:val="28"/>
        </w:rPr>
        <w:t>:</w:t>
      </w:r>
    </w:p>
    <w:p w:rsidR="00226B98" w:rsidRDefault="00226B98" w:rsidP="00575968">
      <w:pPr>
        <w:shd w:val="clear" w:color="auto" w:fill="FFFFFF"/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503777">
        <w:rPr>
          <w:sz w:val="28"/>
          <w:szCs w:val="28"/>
        </w:rPr>
        <w:t>основн</w:t>
      </w:r>
      <w:r>
        <w:rPr>
          <w:sz w:val="28"/>
          <w:szCs w:val="28"/>
        </w:rPr>
        <w:t>ой</w:t>
      </w:r>
      <w:r w:rsidRPr="00503777">
        <w:rPr>
          <w:sz w:val="28"/>
          <w:szCs w:val="28"/>
        </w:rPr>
        <w:t xml:space="preserve"> вид </w:t>
      </w:r>
      <w:r w:rsidRPr="00503777">
        <w:rPr>
          <w:sz w:val="28"/>
          <w:szCs w:val="28"/>
          <w:lang w:eastAsia="ru-RU"/>
        </w:rPr>
        <w:t>разрешенного и</w:t>
      </w:r>
      <w:r>
        <w:rPr>
          <w:sz w:val="28"/>
          <w:szCs w:val="28"/>
          <w:lang w:eastAsia="ru-RU"/>
        </w:rPr>
        <w:t>спользования земельных участков –охрана природных территорий</w:t>
      </w:r>
      <w:r w:rsidRPr="00503777">
        <w:rPr>
          <w:sz w:val="28"/>
          <w:szCs w:val="28"/>
          <w:lang w:eastAsia="ru-RU"/>
        </w:rPr>
        <w:t xml:space="preserve"> (код </w:t>
      </w:r>
      <w:r>
        <w:rPr>
          <w:sz w:val="28"/>
          <w:szCs w:val="28"/>
          <w:lang w:eastAsia="ru-RU"/>
        </w:rPr>
        <w:t>9.1)»;</w:t>
      </w:r>
    </w:p>
    <w:p w:rsidR="007625A6" w:rsidRDefault="007625A6" w:rsidP="00575968">
      <w:pPr>
        <w:pStyle w:val="ConsPlusNormal"/>
        <w:ind w:firstLine="709"/>
        <w:jc w:val="both"/>
      </w:pPr>
      <w:r w:rsidRPr="00C013B9">
        <w:rPr>
          <w:lang w:eastAsia="ru-RU"/>
        </w:rPr>
        <w:t>вспомогательный вид разрешенного использования земельных участков –использование лесов (код 10.0).</w:t>
      </w:r>
    </w:p>
    <w:p w:rsidR="00AB6D25" w:rsidRDefault="00AB6D25" w:rsidP="00575968">
      <w:pPr>
        <w:pStyle w:val="ConsPlusNormal"/>
        <w:ind w:firstLine="709"/>
        <w:jc w:val="both"/>
      </w:pPr>
      <w:r>
        <w:rPr>
          <w:color w:val="000000"/>
        </w:rPr>
        <w:t>5.3. 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:rsidR="00AB6D25" w:rsidRDefault="00AB6D25" w:rsidP="00575968">
      <w:pPr>
        <w:ind w:firstLine="709"/>
        <w:jc w:val="both"/>
      </w:pPr>
      <w:r>
        <w:rPr>
          <w:sz w:val="28"/>
          <w:szCs w:val="28"/>
        </w:rPr>
        <w:lastRenderedPageBreak/>
        <w:t>5.4. 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территории.</w:t>
      </w:r>
    </w:p>
    <w:p w:rsidR="00AB6D25" w:rsidRDefault="00AB6D25" w:rsidP="005759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5.5. Государственное управление и государственный надзор в области охраны и использования памятника природы осуществляет областное казенное учреждение «Дирекция по управлению особо охраняемыми природными территориями, парками, скверами и лесами Курской области» в соответствии с законодательством Российской Федерации и Курской области.</w:t>
      </w:r>
    </w:p>
    <w:p w:rsidR="003310C8" w:rsidRPr="00B56FCE" w:rsidRDefault="003310C8" w:rsidP="00B15773">
      <w:pPr>
        <w:ind w:right="-1" w:firstLine="709"/>
        <w:jc w:val="both"/>
        <w:rPr>
          <w:color w:val="1F4E79"/>
          <w:sz w:val="18"/>
          <w:szCs w:val="18"/>
          <w:highlight w:val="yellow"/>
        </w:rPr>
      </w:pPr>
    </w:p>
    <w:p w:rsidR="008C62FE" w:rsidRDefault="008C62FE">
      <w:pPr>
        <w:suppressAutoHyphens w:val="0"/>
        <w:rPr>
          <w:b/>
          <w:color w:val="000000"/>
          <w:sz w:val="28"/>
          <w:szCs w:val="28"/>
          <w:lang w:eastAsia="en-US"/>
        </w:rPr>
      </w:pPr>
      <w:r>
        <w:rPr>
          <w:b/>
          <w:color w:val="000000"/>
          <w:sz w:val="28"/>
          <w:szCs w:val="28"/>
          <w:lang w:eastAsia="en-US"/>
        </w:rPr>
        <w:br w:type="page"/>
      </w:r>
    </w:p>
    <w:p w:rsidR="00AB6D25" w:rsidRDefault="00AB6D25">
      <w:pPr>
        <w:pStyle w:val="af4"/>
        <w:keepNext/>
        <w:spacing w:before="0" w:after="0"/>
        <w:jc w:val="center"/>
      </w:pPr>
      <w:r w:rsidRPr="00CC6455">
        <w:rPr>
          <w:b/>
          <w:color w:val="000000"/>
          <w:sz w:val="28"/>
          <w:szCs w:val="28"/>
          <w:lang w:eastAsia="en-US"/>
        </w:rPr>
        <w:lastRenderedPageBreak/>
        <w:t xml:space="preserve">6. Карта-схема расположения </w:t>
      </w:r>
      <w:r w:rsidR="00D7484D" w:rsidRPr="00CC6455">
        <w:rPr>
          <w:b/>
          <w:color w:val="000000"/>
          <w:sz w:val="28"/>
          <w:szCs w:val="28"/>
          <w:lang w:eastAsia="en-US"/>
        </w:rPr>
        <w:t>памятника природы</w:t>
      </w:r>
    </w:p>
    <w:p w:rsidR="009C7330" w:rsidRDefault="009C7330">
      <w:pPr>
        <w:jc w:val="center"/>
        <w:rPr>
          <w:b/>
          <w:color w:val="1F4E79"/>
          <w:sz w:val="18"/>
          <w:szCs w:val="28"/>
          <w:lang w:eastAsia="en-US"/>
        </w:rPr>
      </w:pPr>
    </w:p>
    <w:p w:rsidR="00AB6D25" w:rsidRDefault="008C62FE">
      <w:pPr>
        <w:jc w:val="center"/>
        <w:rPr>
          <w:rFonts w:eastAsia="MS Mincho"/>
          <w:b/>
          <w:color w:val="000000"/>
          <w:sz w:val="18"/>
          <w:szCs w:val="28"/>
        </w:rPr>
      </w:pPr>
      <w:r w:rsidRPr="008C62FE">
        <w:rPr>
          <w:rFonts w:eastAsia="MS Mincho"/>
          <w:b/>
          <w:color w:val="000000"/>
          <w:sz w:val="18"/>
          <w:szCs w:val="28"/>
        </w:rPr>
        <w:object w:dxaOrig="12631" w:dyaOrig="8926">
          <v:shape id="_x0000_i1026" type="#_x0000_t75" style="width:465.6pt;height:328.2pt" o:ole="">
            <v:imagedata r:id="rId12" o:title=""/>
          </v:shape>
          <o:OLEObject Type="Embed" ProgID="Acrobat.Document.DC" ShapeID="_x0000_i1026" DrawAspect="Content" ObjectID="_1749625918" r:id="rId13"/>
        </w:object>
      </w:r>
    </w:p>
    <w:p w:rsidR="00AB6D25" w:rsidRPr="0078212C" w:rsidRDefault="00AB6D25">
      <w:pPr>
        <w:snapToGrid w:val="0"/>
        <w:jc w:val="center"/>
      </w:pPr>
      <w:r w:rsidRPr="0078212C">
        <w:rPr>
          <w:rFonts w:eastAsia="MS Mincho"/>
          <w:b/>
          <w:color w:val="000000"/>
          <w:sz w:val="28"/>
          <w:szCs w:val="28"/>
        </w:rPr>
        <w:t>7. Фотоматериалы, иллюстрирующие состояние территории,</w:t>
      </w:r>
    </w:p>
    <w:p w:rsidR="00AB6D25" w:rsidRDefault="00AB6D25">
      <w:pPr>
        <w:snapToGrid w:val="0"/>
        <w:ind w:firstLine="709"/>
        <w:jc w:val="center"/>
      </w:pPr>
      <w:r w:rsidRPr="0078212C">
        <w:rPr>
          <w:rFonts w:eastAsia="MS Mincho"/>
          <w:b/>
          <w:color w:val="000000"/>
          <w:sz w:val="28"/>
          <w:szCs w:val="28"/>
        </w:rPr>
        <w:t>ее наиболее ценных участков и объектов</w:t>
      </w:r>
    </w:p>
    <w:p w:rsidR="00AB6D25" w:rsidRPr="003310C8" w:rsidRDefault="00AB6D25">
      <w:pPr>
        <w:snapToGrid w:val="0"/>
        <w:ind w:firstLine="709"/>
        <w:jc w:val="center"/>
        <w:rPr>
          <w:rFonts w:eastAsia="MS Mincho"/>
          <w:b/>
          <w:color w:val="000000"/>
          <w:sz w:val="6"/>
          <w:szCs w:val="28"/>
        </w:rPr>
      </w:pPr>
    </w:p>
    <w:p w:rsidR="00F03A61" w:rsidRDefault="00895727">
      <w:pPr>
        <w:snapToGrid w:val="0"/>
        <w:spacing w:before="120"/>
        <w:jc w:val="center"/>
        <w:rPr>
          <w:b/>
          <w:i/>
          <w:sz w:val="28"/>
          <w:szCs w:val="28"/>
        </w:rPr>
      </w:pPr>
      <w:r w:rsidRPr="00895727"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242560" cy="2926080"/>
            <wp:effectExtent l="0" t="0" r="0" b="0"/>
            <wp:docPr id="1" name="Рисунок 1" descr="C:\Users\Елена\AppData\Local\Temp\Temp1_Фото Гнилуша.zip\Фото Гнилуша\Опушка урочища Гнилу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AppData\Local\Temp\Temp1_Фото Гнилуша.zip\Фото Гнилуша\Опушка урочища Гнилуш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329" cy="292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D25" w:rsidRDefault="00AB6D25">
      <w:pPr>
        <w:snapToGrid w:val="0"/>
        <w:spacing w:before="120"/>
        <w:jc w:val="center"/>
        <w:rPr>
          <w:rFonts w:eastAsia="MS Mincho"/>
          <w:color w:val="000000"/>
          <w:sz w:val="28"/>
          <w:szCs w:val="28"/>
        </w:rPr>
      </w:pPr>
      <w:r>
        <w:rPr>
          <w:rFonts w:eastAsia="MS Mincho"/>
          <w:color w:val="000000"/>
          <w:sz w:val="28"/>
          <w:szCs w:val="28"/>
        </w:rPr>
        <w:t xml:space="preserve">Фото 1. </w:t>
      </w:r>
      <w:r w:rsidR="00E41CA5" w:rsidRPr="00E41CA5">
        <w:rPr>
          <w:rFonts w:eastAsia="MS Mincho"/>
          <w:color w:val="000000"/>
          <w:sz w:val="28"/>
          <w:szCs w:val="28"/>
        </w:rPr>
        <w:t xml:space="preserve">Опушка </w:t>
      </w:r>
      <w:r w:rsidR="00E41CA5">
        <w:rPr>
          <w:rFonts w:eastAsia="MS Mincho"/>
          <w:color w:val="000000"/>
          <w:sz w:val="28"/>
          <w:szCs w:val="28"/>
        </w:rPr>
        <w:t>памятника природы</w:t>
      </w:r>
    </w:p>
    <w:p w:rsidR="00E41CA5" w:rsidRDefault="00E41CA5">
      <w:pPr>
        <w:snapToGrid w:val="0"/>
        <w:spacing w:before="120"/>
        <w:jc w:val="center"/>
      </w:pPr>
    </w:p>
    <w:p w:rsidR="003310C8" w:rsidRDefault="00895727" w:rsidP="003310C8">
      <w:pPr>
        <w:spacing w:before="57" w:after="57"/>
        <w:jc w:val="center"/>
        <w:rPr>
          <w:rFonts w:eastAsia="MS Mincho"/>
          <w:sz w:val="28"/>
          <w:szCs w:val="28"/>
        </w:rPr>
      </w:pPr>
      <w:r w:rsidRPr="00895727">
        <w:rPr>
          <w:rFonts w:eastAsia="MS Mincho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60085" cy="3237672"/>
            <wp:effectExtent l="0" t="0" r="0" b="0"/>
            <wp:docPr id="2" name="Рисунок 2" descr="C:\Users\Елена\AppData\Local\Temp\Temp1_Фото Гнилуша.zip\Фото Гнилуша\Зарастающая старица р. Свап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AppData\Local\Temp\Temp1_Фото Гнилуша.zip\Фото Гнилуша\Зарастающая старица р. Свап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37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D25" w:rsidRPr="003310C8" w:rsidRDefault="00AB6D25" w:rsidP="003310C8">
      <w:pPr>
        <w:spacing w:before="57" w:after="57"/>
        <w:jc w:val="center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 xml:space="preserve">Фото 2. </w:t>
      </w:r>
      <w:r w:rsidR="00895727">
        <w:rPr>
          <w:rFonts w:eastAsia="MS Mincho"/>
          <w:sz w:val="28"/>
          <w:szCs w:val="28"/>
        </w:rPr>
        <w:t>Зарастающая старица реки Свапа</w:t>
      </w:r>
    </w:p>
    <w:p w:rsidR="00AB6D25" w:rsidRDefault="00AB6D25">
      <w:pPr>
        <w:spacing w:before="120"/>
        <w:jc w:val="center"/>
        <w:rPr>
          <w:rFonts w:eastAsia="MS Mincho"/>
          <w:sz w:val="28"/>
          <w:szCs w:val="28"/>
        </w:rPr>
      </w:pPr>
    </w:p>
    <w:p w:rsidR="00A42711" w:rsidRDefault="00895727">
      <w:pPr>
        <w:spacing w:before="120"/>
        <w:jc w:val="center"/>
        <w:rPr>
          <w:rFonts w:eastAsia="MS Mincho"/>
          <w:sz w:val="28"/>
          <w:szCs w:val="28"/>
        </w:rPr>
      </w:pPr>
      <w:r w:rsidRPr="00895727">
        <w:rPr>
          <w:rFonts w:eastAsia="MS Mincho"/>
          <w:noProof/>
          <w:sz w:val="28"/>
          <w:szCs w:val="28"/>
          <w:lang w:eastAsia="ru-RU"/>
        </w:rPr>
        <w:drawing>
          <wp:inline distT="0" distB="0" distL="0" distR="0">
            <wp:extent cx="5760085" cy="3237168"/>
            <wp:effectExtent l="0" t="0" r="0" b="0"/>
            <wp:docPr id="4" name="Рисунок 4" descr="C:\Users\Елена\AppData\Local\Temp\Temp1_Фото Гнилуша.zip\Фото Гнилуша\Влажный ивовый л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AppData\Local\Temp\Temp1_Фото Гнилуша.zip\Фото Гнилуша\Влажный ивовый лес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3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0C8" w:rsidRDefault="00AB6D25" w:rsidP="003310C8">
      <w:pPr>
        <w:spacing w:before="120"/>
        <w:jc w:val="center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 xml:space="preserve">Фото 3. </w:t>
      </w:r>
      <w:r w:rsidR="00895727">
        <w:rPr>
          <w:rFonts w:eastAsia="MS Mincho"/>
          <w:sz w:val="28"/>
          <w:szCs w:val="28"/>
        </w:rPr>
        <w:t>Влажный ивовый лес</w:t>
      </w:r>
    </w:p>
    <w:p w:rsidR="000A7CF0" w:rsidRDefault="000A7CF0" w:rsidP="003310C8">
      <w:pPr>
        <w:spacing w:before="120"/>
        <w:jc w:val="center"/>
        <w:rPr>
          <w:rFonts w:eastAsia="MS Mincho"/>
          <w:sz w:val="28"/>
          <w:szCs w:val="28"/>
        </w:rPr>
      </w:pPr>
    </w:p>
    <w:p w:rsidR="003310C8" w:rsidRDefault="0078212C" w:rsidP="003310C8">
      <w:pPr>
        <w:spacing w:before="120"/>
        <w:jc w:val="center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085" cy="3249500"/>
            <wp:effectExtent l="19050" t="0" r="0" b="0"/>
            <wp:docPr id="20" name="Рисунок 6" descr="C:\Users\Tulupova\Desktop\Памятники природы и охранные зоны\ОБЖИ\Фото\Купальница европей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ulupova\Desktop\Памятники природы и охранные зоны\ОБЖИ\Фото\Купальница европейска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DB5" w:rsidRDefault="001B7E8A" w:rsidP="003310C8">
      <w:pPr>
        <w:spacing w:before="120"/>
        <w:jc w:val="center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 xml:space="preserve">Фото 4. </w:t>
      </w:r>
      <w:r w:rsidR="0078212C" w:rsidRPr="0078212C">
        <w:rPr>
          <w:rFonts w:eastAsia="MS Mincho"/>
          <w:sz w:val="28"/>
          <w:szCs w:val="28"/>
        </w:rPr>
        <w:t>Купальница европейская</w:t>
      </w:r>
    </w:p>
    <w:p w:rsidR="009A60A8" w:rsidRDefault="00685752" w:rsidP="003310C8">
      <w:pPr>
        <w:spacing w:before="120"/>
        <w:jc w:val="center"/>
        <w:rPr>
          <w:rFonts w:eastAsia="MS Mincho"/>
          <w:sz w:val="28"/>
          <w:szCs w:val="28"/>
        </w:rPr>
      </w:pPr>
      <w:r w:rsidRPr="00685752">
        <w:rPr>
          <w:rFonts w:eastAsia="MS Mincho"/>
          <w:noProof/>
          <w:sz w:val="28"/>
          <w:szCs w:val="28"/>
          <w:lang w:eastAsia="ru-RU"/>
        </w:rPr>
        <w:drawing>
          <wp:inline distT="0" distB="0" distL="0" distR="0">
            <wp:extent cx="5760085" cy="4320602"/>
            <wp:effectExtent l="0" t="0" r="0" b="0"/>
            <wp:docPr id="5" name="Рисунок 5" descr="C:\Users\Елена\AppData\Local\Temp\Temp1_Фото Гнилуша.zip\Фото Гнилуша\Белокрыльник болот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AppData\Local\Temp\Temp1_Фото Гнилуша.zip\Фото Гнилуша\Белокрыльник болотны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2B7" w:rsidRDefault="001972B7" w:rsidP="001972B7">
      <w:pPr>
        <w:spacing w:before="120"/>
        <w:jc w:val="center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 xml:space="preserve">Фото 5. </w:t>
      </w:r>
      <w:r w:rsidR="00685752">
        <w:rPr>
          <w:rFonts w:eastAsia="MS Mincho"/>
          <w:sz w:val="28"/>
          <w:szCs w:val="28"/>
        </w:rPr>
        <w:t>Белокрыльник болотный</w:t>
      </w:r>
    </w:p>
    <w:p w:rsidR="001972B7" w:rsidRDefault="001972B7" w:rsidP="003310C8">
      <w:pPr>
        <w:spacing w:before="120"/>
        <w:jc w:val="center"/>
        <w:rPr>
          <w:rFonts w:eastAsia="MS Mincho"/>
          <w:sz w:val="28"/>
          <w:szCs w:val="28"/>
        </w:rPr>
      </w:pPr>
    </w:p>
    <w:p w:rsidR="001B7E8A" w:rsidRDefault="00685752" w:rsidP="001B7E8A">
      <w:pPr>
        <w:keepNext/>
        <w:snapToGrid w:val="0"/>
        <w:jc w:val="center"/>
        <w:rPr>
          <w:rFonts w:eastAsia="MS Mincho"/>
          <w:sz w:val="28"/>
          <w:szCs w:val="28"/>
        </w:rPr>
      </w:pPr>
      <w:r w:rsidRPr="00685752">
        <w:rPr>
          <w:rFonts w:eastAsia="MS Mincho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60085" cy="3842583"/>
            <wp:effectExtent l="0" t="0" r="0" b="0"/>
            <wp:docPr id="6" name="Рисунок 6" descr="C:\Users\Елена\AppData\Local\Temp\Temp1_Фото Гнилуша.zip\Фото Гнилуша\Змеея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AppData\Local\Temp\Temp1_Фото Гнилуша.zip\Фото Гнилуша\Змееяд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4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752" w:rsidRDefault="00685752" w:rsidP="001B7E8A">
      <w:pPr>
        <w:keepNext/>
        <w:snapToGrid w:val="0"/>
        <w:jc w:val="center"/>
        <w:rPr>
          <w:rFonts w:eastAsia="MS Mincho"/>
          <w:sz w:val="28"/>
          <w:szCs w:val="28"/>
        </w:rPr>
      </w:pPr>
    </w:p>
    <w:p w:rsidR="001F0DB5" w:rsidRDefault="001B7E8A" w:rsidP="001B7E8A">
      <w:pPr>
        <w:keepNext/>
        <w:snapToGrid w:val="0"/>
        <w:jc w:val="center"/>
        <w:rPr>
          <w:sz w:val="28"/>
          <w:szCs w:val="28"/>
        </w:rPr>
      </w:pPr>
      <w:r>
        <w:rPr>
          <w:rFonts w:eastAsia="MS Mincho"/>
          <w:sz w:val="28"/>
          <w:szCs w:val="28"/>
        </w:rPr>
        <w:t xml:space="preserve">Фото </w:t>
      </w:r>
      <w:r w:rsidR="001972B7">
        <w:rPr>
          <w:rFonts w:eastAsia="MS Mincho"/>
          <w:sz w:val="28"/>
          <w:szCs w:val="28"/>
        </w:rPr>
        <w:t>6</w:t>
      </w:r>
      <w:r>
        <w:rPr>
          <w:rFonts w:eastAsia="MS Mincho"/>
          <w:sz w:val="28"/>
          <w:szCs w:val="28"/>
        </w:rPr>
        <w:t xml:space="preserve">. </w:t>
      </w:r>
      <w:r w:rsidR="00685752">
        <w:rPr>
          <w:sz w:val="28"/>
          <w:szCs w:val="28"/>
        </w:rPr>
        <w:t>Змееяд</w:t>
      </w:r>
    </w:p>
    <w:p w:rsidR="003310C8" w:rsidRDefault="003310C8" w:rsidP="001B7E8A">
      <w:pPr>
        <w:keepNext/>
        <w:snapToGrid w:val="0"/>
        <w:jc w:val="center"/>
        <w:rPr>
          <w:rFonts w:eastAsia="MS Mincho"/>
          <w:sz w:val="28"/>
          <w:szCs w:val="28"/>
        </w:rPr>
      </w:pPr>
    </w:p>
    <w:p w:rsidR="003310C8" w:rsidRDefault="00685752" w:rsidP="001B7E8A">
      <w:pPr>
        <w:keepNext/>
        <w:snapToGrid w:val="0"/>
        <w:jc w:val="center"/>
        <w:rPr>
          <w:noProof/>
        </w:rPr>
      </w:pPr>
      <w:r w:rsidRPr="00685752">
        <w:rPr>
          <w:noProof/>
          <w:lang w:eastAsia="ru-RU"/>
        </w:rPr>
        <w:drawing>
          <wp:inline distT="0" distB="0" distL="0" distR="0">
            <wp:extent cx="5760085" cy="4320064"/>
            <wp:effectExtent l="0" t="0" r="0" b="0"/>
            <wp:docPr id="7" name="Рисунок 7" descr="C:\Users\Елена\AppData\Local\Temp\Temp1_Фото Гнилуша.zip\Фото Гнилуша\Осоед обыкнове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AppData\Local\Temp\Temp1_Фото Гнилуша.zip\Фото Гнилуша\Осоед обыкновенный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752" w:rsidRDefault="00685752" w:rsidP="001B7E8A">
      <w:pPr>
        <w:keepNext/>
        <w:snapToGrid w:val="0"/>
        <w:jc w:val="center"/>
        <w:rPr>
          <w:sz w:val="28"/>
          <w:szCs w:val="28"/>
        </w:rPr>
      </w:pPr>
    </w:p>
    <w:p w:rsidR="0004651E" w:rsidRDefault="003310C8" w:rsidP="001B7E8A">
      <w:pPr>
        <w:keepNext/>
        <w:snapToGrid w:val="0"/>
        <w:jc w:val="center"/>
        <w:rPr>
          <w:sz w:val="28"/>
          <w:szCs w:val="28"/>
        </w:rPr>
      </w:pPr>
      <w:r w:rsidRPr="003310C8">
        <w:rPr>
          <w:sz w:val="28"/>
          <w:szCs w:val="28"/>
        </w:rPr>
        <w:t xml:space="preserve">Фото </w:t>
      </w:r>
      <w:r w:rsidR="001972B7">
        <w:rPr>
          <w:sz w:val="28"/>
          <w:szCs w:val="28"/>
        </w:rPr>
        <w:t>7</w:t>
      </w:r>
      <w:r w:rsidRPr="003310C8">
        <w:rPr>
          <w:sz w:val="28"/>
          <w:szCs w:val="28"/>
        </w:rPr>
        <w:t xml:space="preserve">. </w:t>
      </w:r>
      <w:r w:rsidR="00685752">
        <w:rPr>
          <w:sz w:val="28"/>
          <w:szCs w:val="28"/>
        </w:rPr>
        <w:t>Обыкновенный осоед</w:t>
      </w:r>
    </w:p>
    <w:p w:rsidR="0004651E" w:rsidRDefault="0004651E" w:rsidP="001B7E8A">
      <w:pPr>
        <w:keepNext/>
        <w:snapToGrid w:val="0"/>
        <w:jc w:val="center"/>
        <w:rPr>
          <w:sz w:val="28"/>
          <w:szCs w:val="28"/>
        </w:rPr>
      </w:pPr>
    </w:p>
    <w:p w:rsidR="00B84D39" w:rsidRDefault="0078212C" w:rsidP="001B7E8A">
      <w:pPr>
        <w:keepNext/>
        <w:snapToGrid w:val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00582" cy="8686800"/>
            <wp:effectExtent l="19050" t="0" r="0" b="0"/>
            <wp:docPr id="23" name="Рисунок 9" descr="C:\Users\Tulupova\Desktop\Памятники природы и охранные зоны\ОБЖИ\Фото\Страусник обыкнове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ulupova\Desktop\Памятники природы и охранные зоны\ОБЖИ\Фото\Страусник обыкновенный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372" cy="8686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51E" w:rsidRPr="0004651E" w:rsidRDefault="00B84D39" w:rsidP="001B7E8A">
      <w:pPr>
        <w:keepNext/>
        <w:snapToGrid w:val="0"/>
        <w:jc w:val="center"/>
        <w:rPr>
          <w:sz w:val="28"/>
          <w:szCs w:val="28"/>
        </w:rPr>
        <w:sectPr w:rsidR="0004651E" w:rsidRPr="0004651E" w:rsidSect="001F0DB5">
          <w:headerReference w:type="even" r:id="rId22"/>
          <w:headerReference w:type="default" r:id="rId23"/>
          <w:headerReference w:type="first" r:id="rId24"/>
          <w:pgSz w:w="11906" w:h="16838"/>
          <w:pgMar w:top="1134" w:right="1134" w:bottom="1134" w:left="1701" w:header="567" w:footer="720" w:gutter="0"/>
          <w:pgNumType w:start="1"/>
          <w:cols w:space="720"/>
          <w:titlePg/>
          <w:docGrid w:linePitch="360"/>
        </w:sectPr>
      </w:pPr>
      <w:r>
        <w:rPr>
          <w:sz w:val="28"/>
          <w:szCs w:val="28"/>
        </w:rPr>
        <w:t xml:space="preserve">Фото </w:t>
      </w:r>
      <w:r w:rsidR="001972B7">
        <w:rPr>
          <w:sz w:val="28"/>
          <w:szCs w:val="28"/>
        </w:rPr>
        <w:t>8</w:t>
      </w:r>
      <w:r>
        <w:rPr>
          <w:sz w:val="28"/>
          <w:szCs w:val="28"/>
        </w:rPr>
        <w:t xml:space="preserve">. </w:t>
      </w:r>
      <w:proofErr w:type="spellStart"/>
      <w:r w:rsidR="0078212C" w:rsidRPr="0078212C">
        <w:rPr>
          <w:sz w:val="28"/>
          <w:szCs w:val="28"/>
        </w:rPr>
        <w:t>Страусник</w:t>
      </w:r>
      <w:proofErr w:type="spellEnd"/>
      <w:r w:rsidR="0078212C" w:rsidRPr="0078212C">
        <w:rPr>
          <w:sz w:val="28"/>
          <w:szCs w:val="28"/>
        </w:rPr>
        <w:t xml:space="preserve"> обыкновенный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786"/>
        <w:gridCol w:w="4394"/>
      </w:tblGrid>
      <w:tr w:rsidR="00AB6D25">
        <w:trPr>
          <w:trHeight w:val="1418"/>
        </w:trPr>
        <w:tc>
          <w:tcPr>
            <w:tcW w:w="4786" w:type="dxa"/>
            <w:shd w:val="clear" w:color="auto" w:fill="auto"/>
          </w:tcPr>
          <w:p w:rsidR="00AB6D25" w:rsidRDefault="00AB6D25">
            <w:pPr>
              <w:keepNext/>
              <w:snapToGrid w:val="0"/>
              <w:jc w:val="right"/>
              <w:rPr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auto"/>
          </w:tcPr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>УТВЕРЖДЕН</w:t>
            </w:r>
          </w:p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 xml:space="preserve">постановлением </w:t>
            </w:r>
            <w:r w:rsidR="00A87B87">
              <w:rPr>
                <w:sz w:val="28"/>
                <w:szCs w:val="28"/>
              </w:rPr>
              <w:t>Правительства</w:t>
            </w:r>
          </w:p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>Курской области</w:t>
            </w:r>
          </w:p>
          <w:p w:rsidR="00AB6D25" w:rsidRDefault="00AB6D25">
            <w:pPr>
              <w:keepNext/>
              <w:jc w:val="center"/>
            </w:pPr>
            <w:r>
              <w:rPr>
                <w:sz w:val="28"/>
                <w:szCs w:val="28"/>
              </w:rPr>
              <w:t>от _____________ № __________</w:t>
            </w:r>
          </w:p>
        </w:tc>
      </w:tr>
    </w:tbl>
    <w:p w:rsidR="00AB6D25" w:rsidRDefault="00AB6D25">
      <w:pPr>
        <w:keepNext/>
        <w:widowControl w:val="0"/>
        <w:ind w:firstLine="720"/>
        <w:jc w:val="center"/>
        <w:rPr>
          <w:sz w:val="28"/>
          <w:szCs w:val="28"/>
          <w:lang w:eastAsia="ru-RU"/>
        </w:rPr>
      </w:pPr>
    </w:p>
    <w:p w:rsidR="00AB6D25" w:rsidRDefault="00AB6D25">
      <w:pPr>
        <w:keepNext/>
        <w:widowControl w:val="0"/>
        <w:ind w:firstLine="720"/>
        <w:jc w:val="center"/>
        <w:rPr>
          <w:sz w:val="28"/>
          <w:szCs w:val="28"/>
          <w:lang w:eastAsia="ru-RU"/>
        </w:rPr>
      </w:pPr>
    </w:p>
    <w:p w:rsidR="00AB6D25" w:rsidRDefault="00AB6D25">
      <w:pPr>
        <w:keepNext/>
        <w:jc w:val="center"/>
      </w:pPr>
      <w:r>
        <w:rPr>
          <w:b/>
          <w:sz w:val="28"/>
          <w:szCs w:val="28"/>
        </w:rPr>
        <w:t>ПАСПОРТ</w:t>
      </w:r>
    </w:p>
    <w:p w:rsidR="00AB6D25" w:rsidRDefault="00AB6D25">
      <w:pPr>
        <w:keepNext/>
        <w:jc w:val="center"/>
      </w:pPr>
      <w:r>
        <w:rPr>
          <w:b/>
          <w:sz w:val="28"/>
          <w:szCs w:val="28"/>
        </w:rPr>
        <w:t>памятника природы регионального значения</w:t>
      </w:r>
    </w:p>
    <w:p w:rsidR="00AB6D25" w:rsidRPr="00822DFC" w:rsidRDefault="007625A6">
      <w:pPr>
        <w:jc w:val="center"/>
        <w:rPr>
          <w:b/>
          <w:sz w:val="28"/>
          <w:szCs w:val="28"/>
        </w:rPr>
      </w:pPr>
      <w:r w:rsidRPr="00822DFC">
        <w:rPr>
          <w:b/>
          <w:sz w:val="28"/>
          <w:szCs w:val="28"/>
        </w:rPr>
        <w:t>«</w:t>
      </w:r>
      <w:r w:rsidR="00A87B87">
        <w:rPr>
          <w:b/>
          <w:sz w:val="28"/>
          <w:szCs w:val="28"/>
        </w:rPr>
        <w:t>Гнилуша</w:t>
      </w:r>
      <w:r w:rsidRPr="00822DFC">
        <w:rPr>
          <w:b/>
          <w:sz w:val="28"/>
          <w:szCs w:val="28"/>
        </w:rPr>
        <w:t>»</w:t>
      </w:r>
    </w:p>
    <w:p w:rsidR="007625A6" w:rsidRPr="007625A6" w:rsidRDefault="007625A6">
      <w:pPr>
        <w:jc w:val="center"/>
        <w:rPr>
          <w:b/>
          <w:sz w:val="28"/>
          <w:szCs w:val="28"/>
        </w:rPr>
      </w:pPr>
    </w:p>
    <w:tbl>
      <w:tblPr>
        <w:tblW w:w="9297" w:type="dxa"/>
        <w:tblInd w:w="-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8"/>
        <w:gridCol w:w="962"/>
        <w:gridCol w:w="8040"/>
        <w:gridCol w:w="187"/>
      </w:tblGrid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d"/>
              <w:snapToGrid w:val="0"/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Наименование </w:t>
            </w:r>
          </w:p>
          <w:p w:rsidR="00AB6D25" w:rsidRDefault="007625A6">
            <w:pPr>
              <w:pStyle w:val="af5"/>
              <w:keepNext/>
              <w:spacing w:after="0" w:line="240" w:lineRule="auto"/>
              <w:ind w:left="0"/>
            </w:pPr>
            <w:r w:rsidRPr="00B411A0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A87B87">
              <w:rPr>
                <w:rFonts w:ascii="Times New Roman" w:hAnsi="Times New Roman" w:cs="Times New Roman"/>
                <w:sz w:val="28"/>
                <w:szCs w:val="28"/>
              </w:rPr>
              <w:t>Гнилуша</w:t>
            </w:r>
            <w:r w:rsidRPr="00B411A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Категория 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Памятник природы 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Профиль 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определен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Площадь </w:t>
            </w:r>
          </w:p>
          <w:p w:rsidR="00AB6D25" w:rsidRPr="009E6AEE" w:rsidRDefault="00A87B87">
            <w:pPr>
              <w:pStyle w:val="15"/>
              <w:widowControl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980,96</w:t>
            </w:r>
            <w:r w:rsidR="000964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6D25" w:rsidRPr="009E6A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6"/>
              <w:keepNext/>
              <w:widowControl w:val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Кластерность</w:t>
            </w:r>
          </w:p>
          <w:p w:rsidR="00AB6D25" w:rsidRDefault="00FA08FD" w:rsidP="009E6AEE">
            <w:pPr>
              <w:pStyle w:val="15"/>
              <w:widowControl w:val="0"/>
              <w:tabs>
                <w:tab w:val="left" w:pos="404"/>
              </w:tabs>
              <w:spacing w:after="0" w:line="240" w:lineRule="auto"/>
              <w:ind w:left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0964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6D25">
              <w:rPr>
                <w:rFonts w:ascii="Times New Roman" w:hAnsi="Times New Roman" w:cs="Times New Roman"/>
                <w:sz w:val="28"/>
                <w:szCs w:val="28"/>
              </w:rPr>
              <w:t>учас</w:t>
            </w:r>
            <w:r w:rsidR="007625A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r w:rsidR="00AB6D25">
              <w:rPr>
                <w:rFonts w:ascii="Times New Roman" w:hAnsi="Times New Roman" w:cs="Times New Roman"/>
                <w:sz w:val="28"/>
                <w:szCs w:val="28"/>
              </w:rPr>
              <w:t xml:space="preserve"> площадью</w:t>
            </w:r>
            <w:r w:rsidR="008C62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87B87">
              <w:rPr>
                <w:rFonts w:ascii="Times New Roman" w:hAnsi="Times New Roman" w:cs="Times New Roman"/>
                <w:sz w:val="28"/>
                <w:szCs w:val="28"/>
              </w:rPr>
              <w:t>980,96</w:t>
            </w:r>
            <w:r w:rsidR="000964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E6AEE" w:rsidRPr="009E6A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Месторасположение 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территории муниципальн</w:t>
            </w:r>
            <w:r w:rsidR="006D6805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образовани</w:t>
            </w:r>
            <w:r w:rsidR="006D6805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="00FA08F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A87B87">
              <w:rPr>
                <w:rFonts w:ascii="Times New Roman" w:hAnsi="Times New Roman" w:cs="Times New Roman"/>
                <w:sz w:val="28"/>
                <w:szCs w:val="28"/>
              </w:rPr>
              <w:t>ковородневский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сельсовет»</w:t>
            </w:r>
            <w:r w:rsidR="006D6805">
              <w:rPr>
                <w:rFonts w:ascii="Times New Roman" w:hAnsi="Times New Roman" w:cs="Times New Roman"/>
                <w:sz w:val="28"/>
                <w:szCs w:val="28"/>
              </w:rPr>
              <w:t xml:space="preserve"> и «Петровский сельсовет»</w:t>
            </w:r>
            <w:r w:rsidR="008C62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FA08FD">
              <w:rPr>
                <w:rFonts w:ascii="Times New Roman" w:hAnsi="Times New Roman" w:cs="Times New Roman"/>
                <w:sz w:val="28"/>
                <w:szCs w:val="28"/>
              </w:rPr>
              <w:t>Хомутовского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района Курской области 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916470" w:rsidTr="001F0DB5">
        <w:tc>
          <w:tcPr>
            <w:tcW w:w="108" w:type="dxa"/>
            <w:shd w:val="clear" w:color="auto" w:fill="auto"/>
          </w:tcPr>
          <w:p w:rsidR="00916470" w:rsidRDefault="00916470" w:rsidP="00916470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916470" w:rsidRDefault="00916470" w:rsidP="00916470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  <w:p w:rsidR="00916470" w:rsidRDefault="00916470" w:rsidP="00916470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C013B9" w:rsidRDefault="00916470" w:rsidP="00C013B9">
            <w:pPr>
              <w:pStyle w:val="15"/>
              <w:widowControl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pacing w:val="-6"/>
                <w:sz w:val="28"/>
                <w:szCs w:val="28"/>
              </w:rPr>
            </w:pPr>
            <w:r w:rsidRPr="007625A6">
              <w:rPr>
                <w:rFonts w:ascii="Times New Roman" w:hAnsi="Times New Roman" w:cs="Times New Roman"/>
                <w:b/>
                <w:color w:val="000000"/>
                <w:spacing w:val="-6"/>
                <w:sz w:val="28"/>
                <w:szCs w:val="28"/>
              </w:rPr>
              <w:t>Описание границ с указанием географических координат поворотных точек границ земельного участка, объекта землеустройства в соответствии с основными географическими азимутами в градусах, минутах и секундах</w:t>
            </w:r>
          </w:p>
          <w:p w:rsidR="00916470" w:rsidRPr="00C013B9" w:rsidRDefault="00916470" w:rsidP="00C013B9">
            <w:pPr>
              <w:pStyle w:val="15"/>
              <w:widowControl w:val="0"/>
              <w:spacing w:after="0" w:line="240" w:lineRule="auto"/>
              <w:ind w:left="0" w:firstLine="741"/>
              <w:jc w:val="both"/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</w:pPr>
            <w:r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Памятник природы расположен на территории </w:t>
            </w:r>
            <w:proofErr w:type="spellStart"/>
            <w:r w:rsidR="00FA08FD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С</w:t>
            </w:r>
            <w:r w:rsidR="00A87B87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ковородневского</w:t>
            </w:r>
            <w:proofErr w:type="spellEnd"/>
            <w:r w:rsidR="008C62FE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 </w:t>
            </w:r>
            <w:r w:rsidR="006D6805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и Петровского </w:t>
            </w:r>
            <w:r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сельсовет</w:t>
            </w:r>
            <w:r w:rsidR="006D6805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ов</w:t>
            </w:r>
            <w:r w:rsidR="008C62FE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FA08FD"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Хомутовского</w:t>
            </w:r>
            <w:proofErr w:type="spellEnd"/>
            <w:r w:rsidRPr="00C013B9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 района Курской области. </w:t>
            </w:r>
          </w:p>
          <w:p w:rsidR="00916470" w:rsidRPr="00116A4B" w:rsidRDefault="00116A4B" w:rsidP="00C013B9">
            <w:pPr>
              <w:pStyle w:val="15"/>
              <w:widowControl w:val="0"/>
              <w:spacing w:after="0" w:line="240" w:lineRule="auto"/>
              <w:ind w:left="0" w:firstLine="741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Граница территории памятника природы проходит от точки 1 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48'52,72744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55'27,00896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в северо-восточном направлении по урочищу Круглое до точки 18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48'32,90809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54'58,88018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18 в юго-восточном направлении по урочищу Круглое до точки 22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48'48,63924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55'38,86286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22 в восточном направлении по урочищу Круглое до точки 23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48'48,1893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55'52,97061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23 в северо-восточном направлении по урочищу Круглое до точки 26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48'54,61583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56'01,008177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26 в восточном направлении по урочищу Круглое до точки 27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48'54,2562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56'06,520008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.) далее от точки 27 в юго-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lastRenderedPageBreak/>
              <w:t xml:space="preserve">восточном направлении по урочищу Круглое до точки 28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48'52,07117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56'06,780389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28 в восточном направлении по урочищу Круглое до точки 29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48'52,02779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56'19,24169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29 в северном направлении по лесу до точки 30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48'57,52434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56'20,43668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30 в северо-восточном направлении по лесу до точки 34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49'03,887969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56'25,33371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34 в юго-восточном направлении по лесу до точки 37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48'42,26551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56'47,87857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37 в юго-восточном направлении по лугу до точки 38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48'40,23217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56'54,95322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38 в юго-восточном направлении вдоль р. Свапа  до точки 44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48'36,26548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57'28,7819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44 в юго-западном направлении вдоль р. Свапа до точки 48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48'31,90421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57'18,14335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48 в юго-восточном направлении вдоль р. Свапа до точки 50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48'19,29899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57'22,274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50 в юго-западном направлении вдоль р. Свапа до точки 52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48'16,75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57'19,81316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52 в юго-восточном направлении по лесу, вдоль р. Свапа  до точки 55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48'16,75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57'19,81316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55 в северо-восточном направлении по лесу, вдоль р. Свапа  до точки 56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48'10,58719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57'35,21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56 в юго-восточном направлении по лесу, вдоль р. Свапа до точки 59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48'07,307514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57'42,53452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59 в южном направлении по лесу, вдоль р. Свапа до точки 61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47'55,14145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57'41,12083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61 в юго-западном направлении по лесу, вдоль р. Свапа до точки 63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47'46 ,2436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57'35,85251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63 в северо-западном направлении по лесу, вдоль р. Свапа до точки 65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47'42,92755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57'26,0768 </w:t>
            </w:r>
            <w:proofErr w:type="spellStart"/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proofErr w:type="spellEnd"/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65 в юго-западном направлении по лесу, вдоль р. Свапа до точки 67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47'37,81861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57'17,05296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67 в южном направлении по лесу, вдоль р. Свапа до точки 68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47'31,01487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57'17,33233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68 в юго-восточном направлении по лесу, вдоль р. Свапа до точки 70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47'25,6761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57'23,34265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70 в северо-восточном направлении по лесу, вдоль р. Свапа до точки 71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47'27,08715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57'29,0817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71 в восточном направлении по лесу, вдоль р. Свапа до точки 72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47'26,47086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57'35,77354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72 в юго-восточном направлении по лесу, вдоль р. Свапа  до точки 74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47'23,30161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57'38,966246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74 в южном направлении по лесу, вдоль р. Свапа до точки 76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47'12,44604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57'36,56712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76 в юго-западном направлении по лесу, вдоль р. Свапа до точки 78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47'07,238063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57'32,34377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78 в южном направлении по лесу, 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lastRenderedPageBreak/>
              <w:t xml:space="preserve">вдоль р. Свапа до точки 79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47'04,726505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57'31,8799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79 в юго-восточном направлении по лесу, вдоль р. Свапа до точки 80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47'02,819951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57'35,18126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80 в северо-восточном направлении по лесу, вдоль р. Свапа  до точки 81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47'03,657968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57'41,29711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81 в юго-восточном направлении по лесу, вдоль р. Свапа до точки 89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46'53,25112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58'10,67625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89 в западном направлении по лесу, вдоль р. Свапа до точки 92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46'54,0306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57'52,04354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92 в северо-западном направлении по лесу, вдоль р. Свапа до точки 93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46'55,28606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57'44,881668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93 в северо-западном направлении по лесу, вдоль р. Свапа до точки 94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46'53,7312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57'39,59631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94 в юго-западном направлении по лесу, вдоль р. Свапа до точки 96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46'48,65923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57'34,95707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96 в юго-восточном направлении по лесу, вдоль р. Свапа до точки 102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46'33,72666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57'57,20328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102 в юго-восточном направлении по лесу, вдоль р. Свапа до точки 103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46'32,81852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57'56,56013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103 в юго-западном направлении по лесу, вдоль р. Свапа до точки 105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46'32,1417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57'53,41598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105 в северо-западном направлении по лесу, вдоль р. Свапа до точки 108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46'35,6068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57'33,23721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108 в юго-западном направлении по лесу, вдоль р. Свапа до точки 119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46'16,89846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57'07,56104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119 в северо-западном направлении по лесу, вдоль р. Свапа до точки 120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46'19,88629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57'03,939342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120 в северо-восточном направлении по лесу, вдоль р. Свапа до точки 122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46'22,59338”с.ш.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57'06,348861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122 в юго-восточном направлении по лесу, вдоль р. Свапа до точки 124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46'21,15495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57'11,60048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124 в северо-восточном направлении по лесу, вдоль р. Свапа до точки 126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46'25,48497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57'15,3811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126 в северо-западном по лесу, вдоль р. Свапа до точки 137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46'21,93581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56'54,83879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137 в юго-западном направлении по лесу, вдоль р. Свапа до точки 139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46'21,09485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56'46,7377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139 в северо-западном направлении по лесу, вдоль р. Свапа до точки 146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46'30,15466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56'37,39574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146 в юго-западном направлении по лесу, вдоль р. Свапа до точки 153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46'18,85742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56'17,62346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153 в северо-западном направлении по лесу, вдоль р. Свапа до точки 156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46'21,29975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56'13,53904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156 в юго-западном направлении по лесу, вдоль р. Свапа до точки 160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46'16,08093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56'08,558879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160 в северо-западном направлении по лесу, вдоль р. Свапа до точки 162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lastRenderedPageBreak/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46'18,18463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56'02,513359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162 в юго-западном направлении по лесу, вдоль р. Свапа до точки 164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46'15,85593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55'58,55352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164 в северном направлении по лесу, вдоль р. Свапа до точки 165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46'17,01385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55'58,74387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165 в северо-западном направлении по лесу, вдоль р. Свапа до точки 166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46'17,57506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55'55,18751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.) далее от точки 166 в юго-</w:t>
            </w:r>
            <w:proofErr w:type="spellStart"/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западносм</w:t>
            </w:r>
            <w:proofErr w:type="spellEnd"/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 направлении по лесу, вдоль р. Свапа до точки 168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46'14,64721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55'52,08675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168 в юго-восточном направлении по лесу, вдоль р. Свапа до точки 171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46'05,493207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56'02,038492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171 в юго-западном направлении по лесу, вдоль р. Свапа до точки 174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46'03,204424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55'49,35228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175 в  северо-западном направлении по лесу, вдоль р. Свапа до точки 178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46'08,494005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55'46,5525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178 в северо-западном направлении по лесу, вдоль р. Свапа до точки 183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46'03,269409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55'39,1180381316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183 в юго-восточном направлении по лесу, вдоль р. Свапа до точки 186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45'55,95314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55'46,38008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186 в юго-западном направлении по лесу, вдоль р. Свапа до точки 189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45'52,22382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55'37,19499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189 в северо-западном направлении по лесу, вдоль р. Свапа до точки 190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45'53,23955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55'34,61695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190 в юго-западном направлении по лесу, вдоль р. Свапа до точки 192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45'51,07222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55'30,35681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192 в северо-западном направлении по лесу, вдоль р. Свапа до точки 193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45'52,5373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55'27,29764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193 в северо-восточном направлении вдоль границы земельного участка с кадастровым номером 46:26:080404:12 до точки 194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45'54,46362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55'28,90131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194 в северо-западном направлении вдоль границы земельного участка с кадастровым номером 46:26:080404:12 до точки 195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46'01,892474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55'26,79409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195 в северо-восточном направлении вдоль границы земельного участка с кадастровым номером 46:26:080404:12 до точки 197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46'05,887538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55'30,56362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197 в северо-западном направлении вдоль границы земельного участка с кадастровым номером 46:26:080404:12 до точки 199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46'05,497967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55'18,87447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199 в северо-западном направлении вдоль границы земельного участка с кадастровым номером 46:26:080404:12 до точки 200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46'09,236123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55'17,0023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200 в северо-восточном направлении вдоль границы земельного участка с кадастровым номером 46:26:080404:12 до точки 201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46'10,80904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55'18,24482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201 в северо-западном направлении вдоль границы земельного участка с 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lastRenderedPageBreak/>
              <w:t xml:space="preserve">кадастровым номером 46:26:080404:12 до точки 202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46'11,7841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55'13,48017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202 в западном направлении по лесу до точки 203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46'11,83463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55'07,352285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203 в северо-восточном направлении вдоль леса до точки 206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46'29,4437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55'25,53039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206 в северо-западном направлении вдоль леса до точки 211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46'43,51816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55'16,94056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211 в северо-восточном направлении по лесу до точки 246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47'58,28096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56'10,65775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246 в северо-западном направлении по лесу до точки 248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47'59,18971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56'05,63327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.</w:t>
            </w:r>
            <w:r w:rsidR="00444767"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)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 затем от точки 248 в юго-западном направлении по лесу до точки 251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47'57,79871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55'57,17735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251 в северо-западном направлении по лесу до точки 262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48'14,39063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55'40,75119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262 в северо-восточном направлении по лесу до точки 265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48'15,75781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55'43,2547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265 в юго-восточном направлении по лесу до точки 272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48'09,942073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55'59,81732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272 в северо-восточном направлении по лесу до точки 276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48'12,62375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56'13,92243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затем от точки 276 в юго-восточном направлении по лесу до точки 280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48'09,9096033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56'25,13105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280 в северо-восточном направлении по лесу до точки 281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48'19,72397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56'37,5789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281 в северо-западном направлении по лесу до точки 289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48'32,37876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56'21,34716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289 в юго-восточном направлении по лесу до точки 293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48'25,52606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56'37,9585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293 в северо-восточном направлении по лесу до точки 295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48'27,88886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56'43,1597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295 в северо-западном направлении по лесу до точки 308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48'47,94816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56'17,64757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308 в юго-западном направлении по лесу до точки 311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48'41,87601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56'13,10901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311 в северо-западном направлении по лесу до точки 314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48'42,75369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56'07,866422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314 в юго-западном направлении по лесу до точки 322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48'28,60092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55'46,68131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322 в северо-западном направлении по лесу до точки 324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48'35,63489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55'37,8176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 xml:space="preserve">.) далее от точки 324 в юго-западном направлении по лесу до точки 333 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(51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48'22,49793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с.ш. 34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0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55'07,862754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  <w:vertAlign w:val="superscript"/>
              </w:rPr>
              <w:t>"</w:t>
            </w:r>
            <w:r w:rsidRPr="00EE169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в.д</w:t>
            </w:r>
            <w:r w:rsidRPr="00EE169B">
              <w:rPr>
                <w:rFonts w:ascii="Times New Roman" w:eastAsia="Calibri" w:hAnsi="Times New Roman" w:cs="Times New Roman"/>
                <w:color w:val="000000"/>
                <w:sz w:val="27"/>
                <w:szCs w:val="27"/>
              </w:rPr>
              <w:t>.) далее от точки 333 в северо-западном направлении по лесу до исходной точки 1.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916470" w:rsidRDefault="00916470" w:rsidP="00916470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1F0DB5"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 w:firstLine="425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 w:firstLine="42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af4"/>
              <w:widowControl w:val="0"/>
              <w:spacing w:before="0" w:after="0"/>
              <w:jc w:val="both"/>
            </w:pPr>
            <w:r>
              <w:rPr>
                <w:b/>
                <w:color w:val="000000"/>
                <w:sz w:val="28"/>
                <w:szCs w:val="28"/>
              </w:rPr>
              <w:t>Природные особенности территории</w:t>
            </w:r>
          </w:p>
          <w:p w:rsidR="00AB5041" w:rsidRDefault="00AB5041" w:rsidP="00AB5041">
            <w:pPr>
              <w:widowControl w:val="0"/>
              <w:ind w:firstLine="709"/>
              <w:jc w:val="both"/>
            </w:pPr>
            <w:r w:rsidRPr="00AB5041">
              <w:rPr>
                <w:sz w:val="28"/>
                <w:szCs w:val="28"/>
              </w:rPr>
              <w:t xml:space="preserve">Памятник природы расположен </w:t>
            </w:r>
            <w:r w:rsidRPr="00AB5041">
              <w:rPr>
                <w:rFonts w:eastAsia="Calibri"/>
                <w:sz w:val="28"/>
                <w:szCs w:val="28"/>
              </w:rPr>
              <w:t>в</w:t>
            </w:r>
            <w:r w:rsidRPr="00AB5041">
              <w:rPr>
                <w:color w:val="000000"/>
                <w:sz w:val="28"/>
                <w:szCs w:val="28"/>
              </w:rPr>
              <w:t xml:space="preserve"> границах </w:t>
            </w:r>
            <w:proofErr w:type="spellStart"/>
            <w:r w:rsidRPr="00AB5041">
              <w:rPr>
                <w:sz w:val="28"/>
                <w:szCs w:val="28"/>
              </w:rPr>
              <w:t>Сковородневского</w:t>
            </w:r>
            <w:proofErr w:type="spellEnd"/>
            <w:r w:rsidRPr="00AB5041">
              <w:rPr>
                <w:sz w:val="28"/>
                <w:szCs w:val="28"/>
              </w:rPr>
              <w:t xml:space="preserve"> и Петровского сельсоветов </w:t>
            </w:r>
            <w:proofErr w:type="spellStart"/>
            <w:r w:rsidRPr="00AB5041">
              <w:rPr>
                <w:sz w:val="28"/>
                <w:szCs w:val="28"/>
              </w:rPr>
              <w:t>Хомутовского</w:t>
            </w:r>
            <w:proofErr w:type="spellEnd"/>
            <w:r w:rsidRPr="00AB5041">
              <w:rPr>
                <w:sz w:val="28"/>
                <w:szCs w:val="28"/>
              </w:rPr>
              <w:t xml:space="preserve"> района Курской области на </w:t>
            </w:r>
            <w:r w:rsidRPr="00AB5041">
              <w:rPr>
                <w:color w:val="000000" w:themeColor="text1"/>
                <w:sz w:val="28"/>
                <w:szCs w:val="28"/>
              </w:rPr>
              <w:t>землях лесного фонда</w:t>
            </w:r>
            <w:r w:rsidRPr="00AB5041">
              <w:rPr>
                <w:sz w:val="28"/>
                <w:szCs w:val="28"/>
              </w:rPr>
              <w:t xml:space="preserve">, внутри границ </w:t>
            </w:r>
            <w:r w:rsidRPr="00AB5041">
              <w:rPr>
                <w:sz w:val="28"/>
                <w:szCs w:val="28"/>
              </w:rPr>
              <w:lastRenderedPageBreak/>
              <w:t xml:space="preserve">Лещинского леса и примыкающего к нему с севера урочища Круглое, в 191, 252-260 кварталов Ольховского участкового лесничества </w:t>
            </w:r>
            <w:proofErr w:type="spellStart"/>
            <w:r w:rsidRPr="00AB5041">
              <w:rPr>
                <w:sz w:val="28"/>
                <w:szCs w:val="28"/>
              </w:rPr>
              <w:t>Хомутовского</w:t>
            </w:r>
            <w:proofErr w:type="spellEnd"/>
            <w:r w:rsidRPr="00AB5041">
              <w:rPr>
                <w:sz w:val="28"/>
                <w:szCs w:val="28"/>
              </w:rPr>
              <w:t xml:space="preserve"> лесничества, в 35 км на юго-запад от поселка </w:t>
            </w:r>
            <w:proofErr w:type="spellStart"/>
            <w:r w:rsidRPr="00AB5041">
              <w:rPr>
                <w:sz w:val="28"/>
                <w:szCs w:val="28"/>
              </w:rPr>
              <w:t>Коныш</w:t>
            </w:r>
            <w:r>
              <w:rPr>
                <w:sz w:val="28"/>
                <w:szCs w:val="28"/>
              </w:rPr>
              <w:t>е</w:t>
            </w:r>
            <w:r w:rsidRPr="00AB5041">
              <w:rPr>
                <w:sz w:val="28"/>
                <w:szCs w:val="28"/>
              </w:rPr>
              <w:t>вка</w:t>
            </w:r>
            <w:proofErr w:type="spellEnd"/>
            <w:r w:rsidRPr="00AB5041">
              <w:rPr>
                <w:sz w:val="28"/>
                <w:szCs w:val="28"/>
              </w:rPr>
              <w:t xml:space="preserve"> и </w:t>
            </w:r>
            <w:r w:rsidRPr="00AB5041">
              <w:rPr>
                <w:color w:val="000000"/>
                <w:sz w:val="28"/>
                <w:szCs w:val="28"/>
              </w:rPr>
              <w:t>на расстоянии 27 километров к юго-востоку от поселка Хомутовка.</w:t>
            </w:r>
          </w:p>
          <w:p w:rsidR="00AB5041" w:rsidRDefault="00AB5041" w:rsidP="00AB5041">
            <w:pPr>
              <w:widowControl w:val="0"/>
              <w:ind w:firstLine="709"/>
              <w:jc w:val="both"/>
              <w:rPr>
                <w:sz w:val="28"/>
                <w:szCs w:val="28"/>
              </w:rPr>
            </w:pPr>
            <w:r w:rsidRPr="00421B73">
              <w:rPr>
                <w:sz w:val="28"/>
                <w:szCs w:val="28"/>
              </w:rPr>
              <w:t>Памятник природы расположен в пойме реки Свапа, на ее правом берегу</w:t>
            </w:r>
            <w:r>
              <w:rPr>
                <w:sz w:val="28"/>
                <w:szCs w:val="28"/>
              </w:rPr>
              <w:t>.</w:t>
            </w:r>
          </w:p>
          <w:p w:rsidR="00A87B87" w:rsidRPr="000C00B2" w:rsidRDefault="00A87B87" w:rsidP="00A87B87">
            <w:pPr>
              <w:widowControl w:val="0"/>
              <w:ind w:firstLine="709"/>
              <w:jc w:val="both"/>
              <w:rPr>
                <w:color w:val="000000"/>
                <w:sz w:val="28"/>
                <w:szCs w:val="28"/>
              </w:rPr>
            </w:pPr>
            <w:r w:rsidRPr="000C00B2">
              <w:rPr>
                <w:color w:val="000000"/>
                <w:sz w:val="28"/>
                <w:szCs w:val="28"/>
              </w:rPr>
              <w:t>На территории памятника природы отмечено:</w:t>
            </w:r>
          </w:p>
          <w:p w:rsidR="00A87B87" w:rsidRPr="000C00B2" w:rsidRDefault="00A87B87" w:rsidP="00A87B87">
            <w:pPr>
              <w:ind w:firstLine="709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</w:rPr>
              <w:t>370</w:t>
            </w:r>
            <w:r w:rsidRPr="000C00B2">
              <w:rPr>
                <w:noProof/>
                <w:sz w:val="28"/>
                <w:szCs w:val="28"/>
              </w:rPr>
              <w:t xml:space="preserve"> видов сосудистых растений, из которых </w:t>
            </w:r>
            <w:r>
              <w:rPr>
                <w:noProof/>
                <w:sz w:val="28"/>
                <w:szCs w:val="28"/>
              </w:rPr>
              <w:t>10</w:t>
            </w:r>
            <w:r w:rsidRPr="000C00B2">
              <w:rPr>
                <w:noProof/>
                <w:sz w:val="28"/>
                <w:szCs w:val="28"/>
              </w:rPr>
              <w:t xml:space="preserve"> внесены в </w:t>
            </w:r>
            <w:r w:rsidRPr="000C00B2">
              <w:rPr>
                <w:sz w:val="28"/>
                <w:szCs w:val="28"/>
              </w:rPr>
              <w:t>Красную книгу Курской области (2017) –</w:t>
            </w:r>
            <w:r w:rsidR="008C62FE">
              <w:rPr>
                <w:sz w:val="28"/>
                <w:szCs w:val="28"/>
              </w:rPr>
              <w:t xml:space="preserve"> </w:t>
            </w:r>
            <w:proofErr w:type="spellStart"/>
            <w:r w:rsidRPr="000C00B2">
              <w:rPr>
                <w:sz w:val="28"/>
                <w:szCs w:val="28"/>
                <w:lang w:eastAsia="ru-RU"/>
              </w:rPr>
              <w:t>страусник</w:t>
            </w:r>
            <w:proofErr w:type="spellEnd"/>
            <w:r w:rsidRPr="000C00B2">
              <w:rPr>
                <w:sz w:val="28"/>
                <w:szCs w:val="28"/>
                <w:lang w:eastAsia="ru-RU"/>
              </w:rPr>
              <w:t xml:space="preserve"> обыкновенный, </w:t>
            </w:r>
            <w:r>
              <w:rPr>
                <w:sz w:val="28"/>
                <w:szCs w:val="28"/>
                <w:lang w:eastAsia="ru-RU"/>
              </w:rPr>
              <w:t xml:space="preserve">белокрыльник болотный, лук медвежий, пролеска сибирская, </w:t>
            </w:r>
            <w:proofErr w:type="spellStart"/>
            <w:r>
              <w:rPr>
                <w:sz w:val="28"/>
                <w:szCs w:val="28"/>
                <w:lang w:eastAsia="ru-RU"/>
              </w:rPr>
              <w:t>дремлик</w:t>
            </w:r>
            <w:proofErr w:type="spellEnd"/>
            <w:r w:rsidR="008C62FE">
              <w:rPr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ru-RU"/>
              </w:rPr>
              <w:t>морозовидный</w:t>
            </w:r>
            <w:proofErr w:type="spellEnd"/>
            <w:r>
              <w:rPr>
                <w:sz w:val="28"/>
                <w:szCs w:val="28"/>
                <w:lang w:eastAsia="ru-RU"/>
              </w:rPr>
              <w:t xml:space="preserve">, </w:t>
            </w:r>
            <w:proofErr w:type="spellStart"/>
            <w:r>
              <w:rPr>
                <w:sz w:val="28"/>
                <w:szCs w:val="28"/>
                <w:lang w:eastAsia="ru-RU"/>
              </w:rPr>
              <w:t>любка</w:t>
            </w:r>
            <w:proofErr w:type="spellEnd"/>
            <w:r>
              <w:rPr>
                <w:sz w:val="28"/>
                <w:szCs w:val="28"/>
                <w:lang w:eastAsia="ru-RU"/>
              </w:rPr>
              <w:t xml:space="preserve"> двулистная, </w:t>
            </w:r>
            <w:proofErr w:type="spellStart"/>
            <w:r>
              <w:rPr>
                <w:sz w:val="28"/>
                <w:szCs w:val="28"/>
                <w:lang w:eastAsia="ru-RU"/>
              </w:rPr>
              <w:t>горичник</w:t>
            </w:r>
            <w:proofErr w:type="spellEnd"/>
            <w:r>
              <w:rPr>
                <w:sz w:val="28"/>
                <w:szCs w:val="28"/>
                <w:lang w:eastAsia="ru-RU"/>
              </w:rPr>
              <w:t xml:space="preserve"> олений</w:t>
            </w:r>
            <w:r w:rsidRPr="000C00B2">
              <w:rPr>
                <w:sz w:val="28"/>
                <w:szCs w:val="28"/>
                <w:lang w:eastAsia="ru-RU"/>
              </w:rPr>
              <w:t xml:space="preserve">, </w:t>
            </w:r>
            <w:r w:rsidRPr="00747808">
              <w:rPr>
                <w:sz w:val="28"/>
                <w:szCs w:val="28"/>
                <w:lang w:eastAsia="ru-RU"/>
              </w:rPr>
              <w:t>купальница европейская</w:t>
            </w:r>
            <w:r w:rsidRPr="000C00B2">
              <w:rPr>
                <w:sz w:val="28"/>
                <w:szCs w:val="28"/>
                <w:lang w:eastAsia="ru-RU"/>
              </w:rPr>
              <w:t xml:space="preserve">, </w:t>
            </w:r>
            <w:r w:rsidRPr="00747808">
              <w:rPr>
                <w:sz w:val="28"/>
                <w:szCs w:val="28"/>
                <w:lang w:eastAsia="ru-RU"/>
              </w:rPr>
              <w:t>лилия кудреватая</w:t>
            </w:r>
            <w:r>
              <w:rPr>
                <w:sz w:val="28"/>
                <w:szCs w:val="28"/>
                <w:lang w:eastAsia="ru-RU"/>
              </w:rPr>
              <w:t xml:space="preserve"> и</w:t>
            </w:r>
            <w:r w:rsidR="0009647A">
              <w:rPr>
                <w:sz w:val="28"/>
                <w:szCs w:val="28"/>
                <w:lang w:eastAsia="ru-RU"/>
              </w:rPr>
              <w:t xml:space="preserve"> </w:t>
            </w:r>
            <w:r>
              <w:rPr>
                <w:sz w:val="28"/>
                <w:szCs w:val="28"/>
                <w:lang w:eastAsia="ru-RU"/>
              </w:rPr>
              <w:t>колокольчик широколистный</w:t>
            </w:r>
            <w:r w:rsidRPr="000C00B2">
              <w:rPr>
                <w:sz w:val="28"/>
                <w:szCs w:val="28"/>
                <w:lang w:eastAsia="ru-RU"/>
              </w:rPr>
              <w:t>;</w:t>
            </w:r>
          </w:p>
          <w:p w:rsidR="00A87B87" w:rsidRPr="000C00B2" w:rsidRDefault="00A87B87" w:rsidP="00A87B87">
            <w:pPr>
              <w:ind w:firstLine="709"/>
              <w:jc w:val="both"/>
              <w:rPr>
                <w:sz w:val="28"/>
                <w:szCs w:val="28"/>
              </w:rPr>
            </w:pPr>
            <w:r w:rsidRPr="000C00B2">
              <w:rPr>
                <w:sz w:val="28"/>
                <w:szCs w:val="28"/>
                <w:lang w:eastAsia="ru-RU"/>
              </w:rPr>
              <w:t>1</w:t>
            </w:r>
            <w:r>
              <w:rPr>
                <w:sz w:val="28"/>
                <w:szCs w:val="28"/>
                <w:lang w:eastAsia="ru-RU"/>
              </w:rPr>
              <w:t>72</w:t>
            </w:r>
            <w:r w:rsidRPr="000C00B2">
              <w:rPr>
                <w:sz w:val="28"/>
                <w:szCs w:val="28"/>
                <w:lang w:eastAsia="ru-RU"/>
              </w:rPr>
              <w:t xml:space="preserve"> вид</w:t>
            </w:r>
            <w:r>
              <w:rPr>
                <w:sz w:val="28"/>
                <w:szCs w:val="28"/>
                <w:lang w:eastAsia="ru-RU"/>
              </w:rPr>
              <w:t>а</w:t>
            </w:r>
            <w:r w:rsidRPr="000C00B2">
              <w:rPr>
                <w:sz w:val="28"/>
                <w:szCs w:val="28"/>
                <w:lang w:eastAsia="ru-RU"/>
              </w:rPr>
              <w:t xml:space="preserve"> животных, из них </w:t>
            </w:r>
            <w:r>
              <w:rPr>
                <w:sz w:val="28"/>
                <w:szCs w:val="28"/>
                <w:lang w:eastAsia="ru-RU"/>
              </w:rPr>
              <w:t xml:space="preserve">6 </w:t>
            </w:r>
            <w:r w:rsidRPr="000C00B2">
              <w:rPr>
                <w:sz w:val="28"/>
                <w:szCs w:val="28"/>
              </w:rPr>
              <w:t>внесены в Красную книгу Российской Федерации (2021)</w:t>
            </w:r>
            <w:r w:rsidR="008C62FE">
              <w:rPr>
                <w:sz w:val="28"/>
                <w:szCs w:val="28"/>
              </w:rPr>
              <w:t xml:space="preserve"> </w:t>
            </w:r>
            <w:r w:rsidRPr="000C00B2">
              <w:rPr>
                <w:sz w:val="28"/>
                <w:szCs w:val="28"/>
              </w:rPr>
              <w:t>–</w:t>
            </w:r>
            <w:r w:rsidR="008C62F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жук-олень, черный аист, змееяд, малый подорлик, орлан-белохвост и русская выхухоль </w:t>
            </w:r>
            <w:r w:rsidRPr="000C00B2">
              <w:rPr>
                <w:sz w:val="28"/>
                <w:szCs w:val="28"/>
              </w:rPr>
              <w:t xml:space="preserve">и </w:t>
            </w:r>
            <w:r>
              <w:rPr>
                <w:sz w:val="28"/>
                <w:szCs w:val="28"/>
              </w:rPr>
              <w:t xml:space="preserve">32 </w:t>
            </w:r>
            <w:r w:rsidRPr="000C00B2">
              <w:rPr>
                <w:sz w:val="28"/>
                <w:szCs w:val="28"/>
              </w:rPr>
              <w:t>вид внесен</w:t>
            </w:r>
            <w:r>
              <w:rPr>
                <w:sz w:val="28"/>
                <w:szCs w:val="28"/>
              </w:rPr>
              <w:t>ы</w:t>
            </w:r>
            <w:r w:rsidRPr="000C00B2">
              <w:rPr>
                <w:sz w:val="28"/>
                <w:szCs w:val="28"/>
              </w:rPr>
              <w:t xml:space="preserve"> в Красную книгу Курской области</w:t>
            </w:r>
            <w:r>
              <w:rPr>
                <w:sz w:val="28"/>
                <w:szCs w:val="28"/>
              </w:rPr>
              <w:t xml:space="preserve"> (2017)</w:t>
            </w:r>
            <w:r w:rsidRPr="000C00B2">
              <w:rPr>
                <w:sz w:val="28"/>
                <w:szCs w:val="28"/>
              </w:rPr>
              <w:t xml:space="preserve"> –</w:t>
            </w:r>
            <w:r>
              <w:rPr>
                <w:sz w:val="28"/>
                <w:szCs w:val="28"/>
              </w:rPr>
              <w:t xml:space="preserve"> тритон гребенчатый, травяная лягушка, медянка, живородящая ящерица, </w:t>
            </w:r>
            <w:r w:rsidRPr="002C0699">
              <w:rPr>
                <w:sz w:val="28"/>
                <w:szCs w:val="28"/>
                <w:lang w:eastAsia="ru-RU"/>
              </w:rPr>
              <w:t xml:space="preserve">серая </w:t>
            </w:r>
            <w:r w:rsidRPr="002C0699">
              <w:rPr>
                <w:sz w:val="28"/>
                <w:szCs w:val="28"/>
              </w:rPr>
              <w:t xml:space="preserve">жаба, обыкновенный осоед, чеглок, </w:t>
            </w:r>
            <w:proofErr w:type="spellStart"/>
            <w:r>
              <w:rPr>
                <w:sz w:val="28"/>
                <w:szCs w:val="28"/>
              </w:rPr>
              <w:t>сплюшка</w:t>
            </w:r>
            <w:proofErr w:type="spellEnd"/>
            <w:r>
              <w:rPr>
                <w:sz w:val="28"/>
                <w:szCs w:val="28"/>
              </w:rPr>
              <w:t xml:space="preserve">, желна </w:t>
            </w:r>
            <w:r w:rsidRPr="000C00B2">
              <w:rPr>
                <w:sz w:val="28"/>
                <w:szCs w:val="28"/>
              </w:rPr>
              <w:t>и другие;</w:t>
            </w:r>
          </w:p>
          <w:p w:rsidR="00AB6D25" w:rsidRPr="004B52CB" w:rsidRDefault="00A87B87" w:rsidP="00B56FCE">
            <w:pPr>
              <w:ind w:firstLine="709"/>
              <w:jc w:val="both"/>
              <w:rPr>
                <w:sz w:val="28"/>
                <w:szCs w:val="28"/>
                <w:lang w:eastAsia="ru-RU"/>
              </w:rPr>
            </w:pPr>
            <w:r w:rsidRPr="000C00B2">
              <w:rPr>
                <w:sz w:val="28"/>
                <w:szCs w:val="28"/>
                <w:lang w:eastAsia="ru-RU"/>
              </w:rPr>
              <w:t>4</w:t>
            </w:r>
            <w:r>
              <w:rPr>
                <w:sz w:val="28"/>
                <w:szCs w:val="28"/>
                <w:lang w:eastAsia="ru-RU"/>
              </w:rPr>
              <w:t>9</w:t>
            </w:r>
            <w:r w:rsidRPr="000C00B2">
              <w:rPr>
                <w:sz w:val="28"/>
                <w:szCs w:val="28"/>
                <w:lang w:eastAsia="ru-RU"/>
              </w:rPr>
              <w:t xml:space="preserve"> видов лишайников и 88 видов грибов.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  <w:rPr>
                <w:sz w:val="28"/>
                <w:szCs w:val="28"/>
              </w:rPr>
            </w:pPr>
          </w:p>
        </w:tc>
      </w:tr>
      <w:tr w:rsidR="00AB6D25" w:rsidTr="00EE169B">
        <w:trPr>
          <w:trHeight w:val="557"/>
        </w:trPr>
        <w:tc>
          <w:tcPr>
            <w:tcW w:w="108" w:type="dxa"/>
            <w:shd w:val="clear" w:color="auto" w:fill="auto"/>
          </w:tcPr>
          <w:p w:rsidR="00AB6D25" w:rsidRDefault="00AB6D25">
            <w:pPr>
              <w:pStyle w:val="af8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pStyle w:val="15"/>
              <w:widowControl w:val="0"/>
              <w:spacing w:after="0" w:line="240" w:lineRule="auto"/>
              <w:ind w:left="0" w:firstLine="425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  <w:p w:rsidR="00AB6D25" w:rsidRDefault="00AB6D25">
            <w:pPr>
              <w:pStyle w:val="15"/>
              <w:widowControl w:val="0"/>
              <w:spacing w:after="0" w:line="240" w:lineRule="auto"/>
              <w:ind w:left="0" w:firstLine="42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AB6D25" w:rsidRDefault="00AB6D25">
            <w:pPr>
              <w:widowControl w:val="0"/>
              <w:jc w:val="both"/>
            </w:pPr>
            <w:r>
              <w:rPr>
                <w:b/>
                <w:sz w:val="28"/>
                <w:szCs w:val="28"/>
              </w:rPr>
              <w:t>Сведения о собственниках, пользователях, арендаторах земельных участков, на которых расположена особо охраняемая природная территория</w:t>
            </w:r>
          </w:p>
          <w:p w:rsidR="004B52CB" w:rsidRPr="00B56FCE" w:rsidRDefault="004B52CB" w:rsidP="004B52CB">
            <w:pPr>
              <w:pStyle w:val="15"/>
              <w:widowControl w:val="0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</w:rPr>
            </w:pPr>
            <w:r w:rsidRPr="00B56FCE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Памятник природы состоит из </w:t>
            </w:r>
            <w:r w:rsidR="00D55788" w:rsidRPr="00B56FCE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>одного</w:t>
            </w:r>
            <w:r w:rsidRPr="00B56FCE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участ</w:t>
            </w:r>
            <w:r w:rsidR="00D55788" w:rsidRPr="00B56FCE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>ка</w:t>
            </w:r>
            <w:r w:rsidRPr="00B56FCE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общей площадью</w:t>
            </w:r>
            <w:r w:rsidR="00DC63D6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r w:rsidR="00A87B87">
              <w:rPr>
                <w:rFonts w:ascii="Times New Roman" w:hAnsi="Times New Roman" w:cs="Times New Roman"/>
                <w:sz w:val="28"/>
                <w:szCs w:val="28"/>
              </w:rPr>
              <w:t>980,96</w:t>
            </w:r>
            <w:r w:rsidR="009E6AEE" w:rsidRPr="009E6A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</w:t>
            </w:r>
            <w:r w:rsidR="009E6A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444767" w:rsidRDefault="00B56FCE" w:rsidP="00444767">
            <w:pPr>
              <w:widowControl w:val="0"/>
              <w:ind w:firstLine="708"/>
              <w:jc w:val="both"/>
              <w:rPr>
                <w:color w:val="000000"/>
                <w:sz w:val="28"/>
                <w:szCs w:val="28"/>
              </w:rPr>
            </w:pPr>
            <w:r w:rsidRPr="00444767">
              <w:rPr>
                <w:color w:val="000000"/>
                <w:sz w:val="28"/>
                <w:szCs w:val="28"/>
                <w:highlight w:val="white"/>
              </w:rPr>
              <w:t xml:space="preserve">Памятник природы расположен </w:t>
            </w:r>
            <w:r w:rsidR="00444767" w:rsidRPr="00444767">
              <w:rPr>
                <w:color w:val="000000"/>
                <w:sz w:val="28"/>
                <w:szCs w:val="28"/>
                <w:highlight w:val="white"/>
              </w:rPr>
              <w:t>на з</w:t>
            </w:r>
            <w:r w:rsidR="00444767">
              <w:rPr>
                <w:color w:val="000000"/>
                <w:sz w:val="28"/>
                <w:szCs w:val="28"/>
              </w:rPr>
              <w:t xml:space="preserve">емлях лесного фонда </w:t>
            </w:r>
            <w:r w:rsidR="00444767" w:rsidRPr="00E41CA5">
              <w:rPr>
                <w:sz w:val="28"/>
                <w:szCs w:val="28"/>
              </w:rPr>
              <w:t>в границах кадастров</w:t>
            </w:r>
            <w:r w:rsidR="00444767">
              <w:rPr>
                <w:sz w:val="28"/>
                <w:szCs w:val="28"/>
              </w:rPr>
              <w:t>ых</w:t>
            </w:r>
            <w:r w:rsidR="00444767" w:rsidRPr="00E41CA5">
              <w:rPr>
                <w:sz w:val="28"/>
                <w:szCs w:val="28"/>
              </w:rPr>
              <w:t xml:space="preserve"> квартал</w:t>
            </w:r>
            <w:r w:rsidR="00444767">
              <w:rPr>
                <w:sz w:val="28"/>
                <w:szCs w:val="28"/>
              </w:rPr>
              <w:t>ов:</w:t>
            </w:r>
            <w:r w:rsidR="008C62FE">
              <w:rPr>
                <w:sz w:val="28"/>
                <w:szCs w:val="28"/>
              </w:rPr>
              <w:t xml:space="preserve"> </w:t>
            </w:r>
            <w:r w:rsidR="00444767" w:rsidRPr="006D6805">
              <w:rPr>
                <w:color w:val="000000"/>
                <w:sz w:val="28"/>
                <w:szCs w:val="28"/>
              </w:rPr>
              <w:t>46:26:</w:t>
            </w:r>
            <w:r w:rsidR="00444767">
              <w:rPr>
                <w:color w:val="000000"/>
                <w:sz w:val="28"/>
                <w:szCs w:val="28"/>
              </w:rPr>
              <w:t xml:space="preserve">080402, </w:t>
            </w:r>
            <w:r w:rsidR="00444767" w:rsidRPr="006D6805">
              <w:rPr>
                <w:color w:val="000000"/>
                <w:sz w:val="28"/>
                <w:szCs w:val="28"/>
              </w:rPr>
              <w:t>46:26:</w:t>
            </w:r>
            <w:r w:rsidR="00444767">
              <w:rPr>
                <w:color w:val="000000"/>
                <w:sz w:val="28"/>
                <w:szCs w:val="28"/>
              </w:rPr>
              <w:t xml:space="preserve">080404, </w:t>
            </w:r>
            <w:r w:rsidR="00444767" w:rsidRPr="006D6805">
              <w:rPr>
                <w:color w:val="000000"/>
                <w:sz w:val="28"/>
                <w:szCs w:val="28"/>
              </w:rPr>
              <w:t>46:26:</w:t>
            </w:r>
            <w:r w:rsidR="00444767">
              <w:rPr>
                <w:color w:val="000000"/>
                <w:sz w:val="28"/>
                <w:szCs w:val="28"/>
              </w:rPr>
              <w:t xml:space="preserve">090501, </w:t>
            </w:r>
            <w:r w:rsidR="00444767" w:rsidRPr="006D6805">
              <w:rPr>
                <w:color w:val="000000"/>
                <w:sz w:val="28"/>
                <w:szCs w:val="28"/>
              </w:rPr>
              <w:t>46:26:</w:t>
            </w:r>
            <w:r w:rsidR="00444767">
              <w:rPr>
                <w:color w:val="000000"/>
                <w:sz w:val="28"/>
                <w:szCs w:val="28"/>
              </w:rPr>
              <w:t xml:space="preserve">090610, </w:t>
            </w:r>
            <w:r w:rsidR="00444767" w:rsidRPr="006D6805">
              <w:rPr>
                <w:color w:val="000000"/>
                <w:sz w:val="28"/>
                <w:szCs w:val="28"/>
              </w:rPr>
              <w:t>46:26:</w:t>
            </w:r>
            <w:r w:rsidR="00444767">
              <w:rPr>
                <w:color w:val="000000"/>
                <w:sz w:val="28"/>
                <w:szCs w:val="28"/>
              </w:rPr>
              <w:t>090612</w:t>
            </w:r>
            <w:r w:rsidR="00444767" w:rsidRPr="006D6805">
              <w:rPr>
                <w:color w:val="000000"/>
                <w:sz w:val="28"/>
                <w:szCs w:val="28"/>
              </w:rPr>
              <w:t>.</w:t>
            </w:r>
          </w:p>
          <w:p w:rsidR="00AB6D25" w:rsidRPr="00444767" w:rsidRDefault="00444767" w:rsidP="009E6AEE">
            <w:pPr>
              <w:pStyle w:val="15"/>
              <w:widowControl w:val="0"/>
              <w:spacing w:after="0" w:line="240" w:lineRule="auto"/>
              <w:ind w:left="0" w:firstLine="709"/>
              <w:contextualSpacing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6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границы памятника природы попада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ет </w:t>
            </w:r>
            <w:r w:rsidRPr="0016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="008C62F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16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46: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26:080404:128</w:t>
            </w:r>
            <w:r w:rsidRPr="0016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земли сельскохозяйственного назначения</w:t>
            </w:r>
            <w:r w:rsidRPr="0016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вид разрешенного использования: для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сельскохозяйственного производства</w:t>
            </w:r>
            <w:r w:rsidRPr="0016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правообладатель: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Гончарук Юрий Антонович,</w:t>
            </w:r>
            <w:r w:rsidRPr="00D1076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вид зарегистрированного права: собственность</w:t>
            </w:r>
            <w:r w:rsidR="008C62F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16737B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(выписка из ЕГРН от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05.06</w:t>
            </w:r>
            <w:r w:rsidRPr="0016737B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</w:t>
            </w:r>
            <w:r w:rsidRPr="0016737B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№ КУВИ-001/202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3-130232298</w:t>
            </w:r>
            <w:r w:rsidRPr="0016737B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AB6D25" w:rsidRDefault="00AB6D25">
            <w:pPr>
              <w:snapToGrid w:val="0"/>
            </w:pPr>
          </w:p>
        </w:tc>
      </w:tr>
    </w:tbl>
    <w:p w:rsidR="001E61F2" w:rsidRDefault="001E61F2" w:rsidP="008609A6">
      <w:r>
        <w:br w:type="page"/>
      </w:r>
    </w:p>
    <w:p w:rsidR="008C62FE" w:rsidRDefault="008C62FE" w:rsidP="0078212C">
      <w:pPr>
        <w:keepNext/>
        <w:ind w:left="5108"/>
        <w:jc w:val="center"/>
        <w:rPr>
          <w:sz w:val="28"/>
          <w:szCs w:val="28"/>
        </w:rPr>
        <w:sectPr w:rsidR="008C62FE" w:rsidSect="001F0DB5">
          <w:footerReference w:type="first" r:id="rId25"/>
          <w:pgSz w:w="11906" w:h="16838"/>
          <w:pgMar w:top="1134" w:right="1134" w:bottom="1134" w:left="1701" w:header="567" w:footer="720" w:gutter="0"/>
          <w:pgNumType w:start="1"/>
          <w:cols w:space="720"/>
          <w:titlePg/>
          <w:docGrid w:linePitch="360"/>
        </w:sectPr>
      </w:pPr>
    </w:p>
    <w:tbl>
      <w:tblPr>
        <w:tblW w:w="9297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297"/>
      </w:tblGrid>
      <w:tr w:rsidR="00AB6D25" w:rsidTr="001E61F2">
        <w:trPr>
          <w:trHeight w:val="1417"/>
        </w:trPr>
        <w:tc>
          <w:tcPr>
            <w:tcW w:w="4369" w:type="dxa"/>
            <w:shd w:val="clear" w:color="auto" w:fill="auto"/>
          </w:tcPr>
          <w:p w:rsidR="0078212C" w:rsidRDefault="0078212C" w:rsidP="0078212C">
            <w:pPr>
              <w:keepNext/>
              <w:ind w:left="5108"/>
              <w:jc w:val="center"/>
            </w:pPr>
            <w:r>
              <w:rPr>
                <w:sz w:val="28"/>
                <w:szCs w:val="28"/>
              </w:rPr>
              <w:lastRenderedPageBreak/>
              <w:t>УТВЕРЖДЕНО</w:t>
            </w:r>
          </w:p>
          <w:p w:rsidR="0078212C" w:rsidRDefault="0078212C" w:rsidP="0078212C">
            <w:pPr>
              <w:keepNext/>
              <w:ind w:left="5108"/>
              <w:jc w:val="center"/>
            </w:pPr>
            <w:r>
              <w:rPr>
                <w:sz w:val="28"/>
                <w:szCs w:val="28"/>
              </w:rPr>
              <w:t xml:space="preserve">постановлением </w:t>
            </w:r>
            <w:r w:rsidR="00A87B87">
              <w:rPr>
                <w:sz w:val="28"/>
                <w:szCs w:val="28"/>
              </w:rPr>
              <w:t>Правительства</w:t>
            </w:r>
          </w:p>
          <w:p w:rsidR="0078212C" w:rsidRDefault="0078212C" w:rsidP="0078212C">
            <w:pPr>
              <w:keepNext/>
              <w:ind w:left="5108"/>
              <w:jc w:val="center"/>
            </w:pPr>
            <w:r>
              <w:rPr>
                <w:sz w:val="28"/>
                <w:szCs w:val="28"/>
              </w:rPr>
              <w:t>Курской области</w:t>
            </w:r>
          </w:p>
          <w:p w:rsidR="0078212C" w:rsidRDefault="0078212C" w:rsidP="0078212C">
            <w:pPr>
              <w:keepNext/>
              <w:ind w:left="5108"/>
              <w:jc w:val="center"/>
            </w:pPr>
            <w:r>
              <w:rPr>
                <w:sz w:val="28"/>
                <w:szCs w:val="28"/>
              </w:rPr>
              <w:t>от_____________ №__________</w:t>
            </w:r>
          </w:p>
          <w:p w:rsidR="00AB6D25" w:rsidRDefault="00AB6D25" w:rsidP="0078212C">
            <w:pPr>
              <w:jc w:val="right"/>
            </w:pPr>
          </w:p>
        </w:tc>
      </w:tr>
    </w:tbl>
    <w:p w:rsidR="0078212C" w:rsidRDefault="0078212C">
      <w:pPr>
        <w:jc w:val="center"/>
        <w:rPr>
          <w:b/>
          <w:sz w:val="28"/>
          <w:szCs w:val="28"/>
        </w:rPr>
      </w:pPr>
    </w:p>
    <w:p w:rsidR="00AB6D25" w:rsidRDefault="00AB6D25">
      <w:pPr>
        <w:jc w:val="center"/>
      </w:pPr>
      <w:r>
        <w:rPr>
          <w:b/>
          <w:sz w:val="28"/>
          <w:szCs w:val="28"/>
        </w:rPr>
        <w:t>ГРАНИЦЫ</w:t>
      </w:r>
    </w:p>
    <w:p w:rsidR="00AB6D25" w:rsidRDefault="00AB6D25">
      <w:pPr>
        <w:jc w:val="center"/>
      </w:pPr>
      <w:r>
        <w:rPr>
          <w:b/>
          <w:sz w:val="28"/>
          <w:szCs w:val="28"/>
        </w:rPr>
        <w:t xml:space="preserve">территории памятника природы регионального значения </w:t>
      </w:r>
    </w:p>
    <w:p w:rsidR="009E55F8" w:rsidRDefault="009E55F8" w:rsidP="009E55F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A87B87">
        <w:rPr>
          <w:b/>
          <w:sz w:val="28"/>
          <w:szCs w:val="28"/>
        </w:rPr>
        <w:t>Гнилуша</w:t>
      </w:r>
      <w:r>
        <w:rPr>
          <w:b/>
          <w:sz w:val="28"/>
          <w:szCs w:val="28"/>
        </w:rPr>
        <w:t>»</w:t>
      </w:r>
    </w:p>
    <w:p w:rsidR="008E4B95" w:rsidRDefault="008E4B95" w:rsidP="009E55F8">
      <w:pPr>
        <w:jc w:val="center"/>
      </w:pPr>
    </w:p>
    <w:p w:rsidR="001E61F2" w:rsidRPr="006126C6" w:rsidRDefault="00E52EDA" w:rsidP="006126C6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07380" cy="4328160"/>
            <wp:effectExtent l="19050" t="19050" r="7620" b="0"/>
            <wp:docPr id="10" name="Рисунок 10" descr="PkzoThemeRendered04494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kzoThemeRendered0449497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528" cy="433433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037FE" w:rsidRDefault="001C5E2B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085" cy="3047413"/>
            <wp:effectExtent l="19050" t="19050" r="0" b="635"/>
            <wp:docPr id="11" name="Рисунок 11" descr="PkzoThemeRendered04499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kzoThemeRendered0449947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C5E2B" w:rsidRDefault="001C5E2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Выносной лист № 1</w:t>
      </w:r>
    </w:p>
    <w:p w:rsidR="00FD0C75" w:rsidRDefault="00FD0C75">
      <w:pPr>
        <w:jc w:val="center"/>
        <w:rPr>
          <w:b/>
          <w:sz w:val="28"/>
          <w:szCs w:val="28"/>
        </w:rPr>
      </w:pPr>
    </w:p>
    <w:p w:rsidR="001C5E2B" w:rsidRDefault="001C5E2B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60085" cy="3047413"/>
            <wp:effectExtent l="19050" t="19050" r="0" b="635"/>
            <wp:docPr id="12" name="Рисунок 12" descr="PkzoThemeRendered04498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kzoThemeRendered0449854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C5E2B" w:rsidRDefault="001C5E2B" w:rsidP="001C5E2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Выносной лист № 2</w:t>
      </w:r>
    </w:p>
    <w:p w:rsidR="001C5E2B" w:rsidRDefault="00FD0C75">
      <w:pPr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60085" cy="3047413"/>
            <wp:effectExtent l="19050" t="19050" r="0" b="635"/>
            <wp:docPr id="3" name="Рисунок 3" descr="PkzoThemeRendered04497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kzoThemeRendered0449756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C5E2B" w:rsidRDefault="001C5E2B" w:rsidP="001C5E2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Выносной лист № 3</w:t>
      </w:r>
    </w:p>
    <w:p w:rsidR="00657386" w:rsidRDefault="00657386" w:rsidP="001C5E2B">
      <w:pPr>
        <w:jc w:val="center"/>
        <w:rPr>
          <w:b/>
          <w:sz w:val="28"/>
          <w:szCs w:val="28"/>
        </w:rPr>
      </w:pPr>
    </w:p>
    <w:p w:rsidR="001C5E2B" w:rsidRDefault="00FD0C75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759994" cy="3108960"/>
            <wp:effectExtent l="19050" t="19050" r="0" b="0"/>
            <wp:docPr id="8" name="Рисунок 8" descr="PkzoThemeRendered04496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kzoThemeRendered0449627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173" cy="3109596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57386" w:rsidRDefault="00657386" w:rsidP="0065738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Выносной лист № 4</w:t>
      </w:r>
    </w:p>
    <w:p w:rsidR="00657386" w:rsidRDefault="00657386">
      <w:pPr>
        <w:jc w:val="center"/>
        <w:rPr>
          <w:b/>
          <w:sz w:val="28"/>
          <w:szCs w:val="28"/>
        </w:rPr>
      </w:pPr>
    </w:p>
    <w:p w:rsidR="00646D88" w:rsidRDefault="00646D88">
      <w:pPr>
        <w:suppressAutoHyphens w:val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b"/>
        <w:keepNext/>
        <w:rPr>
          <w:rFonts w:eastAsia="MS Mincho"/>
          <w:b/>
          <w:sz w:val="28"/>
          <w:szCs w:val="28"/>
        </w:rPr>
      </w:pPr>
    </w:p>
    <w:p w:rsidR="00AB6D25" w:rsidRDefault="00AB6D25">
      <w:pPr>
        <w:pStyle w:val="afb"/>
        <w:keepNext/>
        <w:rPr>
          <w:rFonts w:eastAsia="MS Mincho"/>
          <w:b/>
          <w:sz w:val="28"/>
          <w:szCs w:val="28"/>
        </w:rPr>
      </w:pPr>
    </w:p>
    <w:p w:rsidR="00AB6D25" w:rsidRDefault="00AB6D25">
      <w:pPr>
        <w:pStyle w:val="afb"/>
        <w:keepNext/>
        <w:rPr>
          <w:rFonts w:eastAsia="MS Mincho"/>
          <w:b/>
          <w:sz w:val="28"/>
          <w:szCs w:val="28"/>
        </w:rPr>
      </w:pPr>
    </w:p>
    <w:tbl>
      <w:tblPr>
        <w:tblW w:w="5025" w:type="pct"/>
        <w:jc w:val="center"/>
        <w:tblLayout w:type="fixed"/>
        <w:tblCellMar>
          <w:left w:w="73" w:type="dxa"/>
          <w:right w:w="119" w:type="dxa"/>
        </w:tblCellMar>
        <w:tblLook w:val="0000" w:firstRow="0" w:lastRow="0" w:firstColumn="0" w:lastColumn="0" w:noHBand="0" w:noVBand="0"/>
      </w:tblPr>
      <w:tblGrid>
        <w:gridCol w:w="9309"/>
      </w:tblGrid>
      <w:tr w:rsidR="00AB6D25" w:rsidTr="0090154C">
        <w:trPr>
          <w:jc w:val="center"/>
        </w:trPr>
        <w:tc>
          <w:tcPr>
            <w:tcW w:w="9310" w:type="dxa"/>
            <w:tcBorders>
              <w:top w:val="double" w:sz="6" w:space="0" w:color="00000A"/>
              <w:left w:val="double" w:sz="6" w:space="0" w:color="00000A"/>
              <w:bottom w:val="single" w:sz="4" w:space="0" w:color="00000A"/>
              <w:right w:val="double" w:sz="6" w:space="0" w:color="00000A"/>
            </w:tcBorders>
            <w:shd w:val="clear" w:color="auto" w:fill="auto"/>
            <w:vAlign w:val="center"/>
          </w:tcPr>
          <w:p w:rsidR="00AB6D25" w:rsidRDefault="00D90CE4">
            <w:pPr>
              <w:pStyle w:val="afa"/>
            </w:pPr>
            <w:r>
              <w:rPr>
                <w:rFonts w:eastAsia="MS Mincho"/>
                <w:b w:val="0"/>
              </w:rPr>
              <w:br w:type="page"/>
            </w:r>
            <w:r w:rsidR="00AB6D25">
              <w:rPr>
                <w:caps/>
                <w:color w:val="00000A"/>
              </w:rPr>
              <w:t>КАРТА (ПЛАН)</w:t>
            </w:r>
          </w:p>
          <w:p w:rsidR="00AB6D25" w:rsidRDefault="002D7B8C">
            <w:pPr>
              <w:pStyle w:val="afa"/>
            </w:pPr>
            <w:r>
              <w:rPr>
                <w:iCs/>
                <w:color w:val="00000A"/>
                <w:sz w:val="24"/>
                <w:szCs w:val="24"/>
                <w:u w:val="single"/>
              </w:rPr>
              <w:t>Особо охраняемая природная территория регионального значения</w:t>
            </w:r>
          </w:p>
          <w:p w:rsidR="009E55F8" w:rsidRDefault="009E55F8" w:rsidP="009E55F8">
            <w:pPr>
              <w:jc w:val="center"/>
            </w:pPr>
            <w:r>
              <w:rPr>
                <w:b/>
                <w:sz w:val="28"/>
                <w:szCs w:val="28"/>
              </w:rPr>
              <w:t>«</w:t>
            </w:r>
            <w:r w:rsidR="00D10DC9">
              <w:rPr>
                <w:b/>
                <w:sz w:val="28"/>
                <w:szCs w:val="28"/>
              </w:rPr>
              <w:t>Гнилуша</w:t>
            </w:r>
            <w:r>
              <w:rPr>
                <w:b/>
                <w:sz w:val="28"/>
                <w:szCs w:val="28"/>
              </w:rPr>
              <w:t>»</w:t>
            </w:r>
          </w:p>
          <w:p w:rsidR="00AB6D25" w:rsidRDefault="00AB6D25">
            <w:pPr>
              <w:pStyle w:val="afa"/>
            </w:pPr>
            <w:bookmarkStart w:id="2" w:name="__UnoMark__1907_959734525"/>
            <w:bookmarkEnd w:id="2"/>
            <w:r>
              <w:rPr>
                <w:color w:val="00000A"/>
                <w:sz w:val="20"/>
                <w:vertAlign w:val="superscript"/>
              </w:rPr>
              <w:t xml:space="preserve"> (наименование объекта землеустройства)</w:t>
            </w:r>
          </w:p>
        </w:tc>
      </w:tr>
      <w:tr w:rsidR="00AB6D25" w:rsidTr="0090154C">
        <w:trPr>
          <w:jc w:val="center"/>
        </w:trPr>
        <w:tc>
          <w:tcPr>
            <w:tcW w:w="9310" w:type="dxa"/>
            <w:tcBorders>
              <w:top w:val="single" w:sz="4" w:space="0" w:color="00000A"/>
              <w:left w:val="double" w:sz="6" w:space="0" w:color="00000A"/>
              <w:bottom w:val="single" w:sz="4" w:space="0" w:color="00000A"/>
              <w:right w:val="double" w:sz="6" w:space="0" w:color="00000A"/>
            </w:tcBorders>
            <w:shd w:val="clear" w:color="auto" w:fill="auto"/>
            <w:vAlign w:val="center"/>
          </w:tcPr>
          <w:p w:rsidR="00AB6D25" w:rsidRDefault="00AB6D25">
            <w:pPr>
              <w:pStyle w:val="afa"/>
            </w:pPr>
            <w:r>
              <w:rPr>
                <w:color w:val="00000A"/>
              </w:rPr>
              <w:t>Сведения о местоположении границ объекта землеустройства</w:t>
            </w:r>
          </w:p>
        </w:tc>
      </w:tr>
    </w:tbl>
    <w:p w:rsidR="00AB6D25" w:rsidRDefault="00AB6D25">
      <w:pPr>
        <w:pStyle w:val="afb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79"/>
        <w:gridCol w:w="1276"/>
        <w:gridCol w:w="1421"/>
        <w:gridCol w:w="3399"/>
        <w:gridCol w:w="1536"/>
      </w:tblGrid>
      <w:tr w:rsidR="00DE690E" w:rsidTr="0090154C">
        <w:trPr>
          <w:cantSplit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BB6850" w:rsidRDefault="00DE690E" w:rsidP="00E30832">
            <w:pPr>
              <w:pStyle w:val="af9"/>
              <w:spacing w:before="60" w:after="60"/>
              <w:jc w:val="left"/>
              <w:rPr>
                <w:szCs w:val="24"/>
              </w:rPr>
            </w:pPr>
            <w:r w:rsidRPr="00DB3B7E">
              <w:t xml:space="preserve">1. </w:t>
            </w:r>
            <w:r>
              <w:t>Система координат</w:t>
            </w:r>
            <w:r>
              <w:rPr>
                <w:b w:val="0"/>
                <w:i/>
                <w:sz w:val="24"/>
                <w:szCs w:val="24"/>
              </w:rPr>
              <w:t>МСК-46</w:t>
            </w:r>
          </w:p>
        </w:tc>
      </w:tr>
      <w:tr w:rsidR="00DE690E" w:rsidTr="0090154C">
        <w:trPr>
          <w:cantSplit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4B0107" w:rsidRDefault="00DE690E" w:rsidP="00DE690E">
            <w:pPr>
              <w:pStyle w:val="af9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 землеустройства</w:t>
            </w:r>
          </w:p>
        </w:tc>
      </w:tr>
      <w:tr w:rsidR="0090154C" w:rsidTr="0090154C">
        <w:trPr>
          <w:cantSplit/>
          <w:tblHeader/>
          <w:jc w:val="center"/>
        </w:trPr>
        <w:tc>
          <w:tcPr>
            <w:tcW w:w="90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78298E" w:rsidRDefault="00DE690E" w:rsidP="00DE690E">
            <w:pPr>
              <w:pStyle w:val="afd"/>
            </w:pPr>
            <w:r>
              <w:t>Обозначение</w:t>
            </w:r>
            <w:r w:rsidR="0009647A">
              <w:t xml:space="preserve"> </w:t>
            </w:r>
            <w:r w:rsidRPr="008E5887">
              <w:t>характерных точек границ</w:t>
            </w:r>
            <w:r>
              <w:t>ы</w:t>
            </w:r>
          </w:p>
        </w:tc>
        <w:tc>
          <w:tcPr>
            <w:tcW w:w="14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d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18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4B0107" w:rsidRDefault="00DE690E" w:rsidP="00DE690E">
            <w:pPr>
              <w:pStyle w:val="afd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и 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82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607F9F" w:rsidRDefault="00DE690E" w:rsidP="00DE690E">
            <w:pPr>
              <w:pStyle w:val="afd"/>
              <w:rPr>
                <w:sz w:val="18"/>
                <w:szCs w:val="18"/>
              </w:rPr>
            </w:pPr>
            <w:r w:rsidRPr="008E5887">
              <w:t>Описание закрепления точки</w:t>
            </w:r>
          </w:p>
        </w:tc>
      </w:tr>
      <w:tr w:rsidR="0090154C" w:rsidTr="0090154C">
        <w:trPr>
          <w:cantSplit/>
          <w:tblHeader/>
          <w:jc w:val="center"/>
        </w:trPr>
        <w:tc>
          <w:tcPr>
            <w:tcW w:w="90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d"/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d"/>
            </w:pPr>
            <w:r w:rsidRPr="008E5887">
              <w:t>Х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d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18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607F9F" w:rsidRDefault="00DE690E" w:rsidP="00DE690E">
            <w:pPr>
              <w:pStyle w:val="afd"/>
              <w:rPr>
                <w:sz w:val="18"/>
                <w:szCs w:val="18"/>
              </w:rPr>
            </w:pPr>
          </w:p>
        </w:tc>
        <w:tc>
          <w:tcPr>
            <w:tcW w:w="82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607F9F" w:rsidRDefault="00DE690E" w:rsidP="00DE690E">
            <w:pPr>
              <w:pStyle w:val="afd"/>
              <w:rPr>
                <w:sz w:val="18"/>
                <w:szCs w:val="18"/>
              </w:rPr>
            </w:pPr>
          </w:p>
        </w:tc>
      </w:tr>
    </w:tbl>
    <w:p w:rsidR="00DE690E" w:rsidRDefault="00DE690E" w:rsidP="00DE690E">
      <w:pPr>
        <w:pStyle w:val="afb"/>
        <w:keepNext/>
        <w:rPr>
          <w:lang w:val="en-US"/>
        </w:rPr>
      </w:pPr>
    </w:p>
    <w:p w:rsidR="00DE690E" w:rsidRDefault="00DE690E" w:rsidP="00DE690E">
      <w:pPr>
        <w:pStyle w:val="afb"/>
        <w:spacing w:line="240" w:lineRule="auto"/>
        <w:rPr>
          <w:lang w:val="en-US"/>
        </w:rPr>
      </w:pPr>
    </w:p>
    <w:p w:rsidR="001D1C2A" w:rsidRPr="00E30832" w:rsidRDefault="001D1C2A">
      <w:pPr>
        <w:jc w:val="center"/>
        <w:rPr>
          <w:sz w:val="2"/>
          <w:szCs w:val="2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0"/>
        <w:gridCol w:w="1276"/>
        <w:gridCol w:w="1417"/>
        <w:gridCol w:w="3402"/>
        <w:gridCol w:w="1536"/>
      </w:tblGrid>
      <w:tr w:rsidR="00D74F16" w:rsidTr="00D74F16">
        <w:trPr>
          <w:cantSplit/>
          <w:tblHeader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8A9" w:rsidRPr="00607F9F" w:rsidRDefault="00D318A9" w:rsidP="00747808">
            <w:pPr>
              <w:pStyle w:val="af7"/>
            </w:pPr>
            <w: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8A9" w:rsidRPr="00607F9F" w:rsidRDefault="00D318A9" w:rsidP="00D10DC9">
            <w:pPr>
              <w:pStyle w:val="af7"/>
            </w:pPr>
            <w:r>
              <w:t>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8A9" w:rsidRPr="00607F9F" w:rsidRDefault="00D318A9" w:rsidP="00D10DC9">
            <w:pPr>
              <w:pStyle w:val="af7"/>
            </w:pPr>
            <w:r>
              <w:t>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8A9" w:rsidRPr="00607F9F" w:rsidRDefault="00D318A9" w:rsidP="00D10DC9">
            <w:pPr>
              <w:pStyle w:val="af7"/>
            </w:pPr>
            <w:r>
              <w:t>4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318A9" w:rsidRPr="00607F9F" w:rsidRDefault="00D318A9" w:rsidP="00D10DC9">
            <w:pPr>
              <w:pStyle w:val="af7"/>
            </w:pPr>
            <w:r>
              <w:t>5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429459,13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1210895,32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429534,29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1210908,83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429593,20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1210913,11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429664,91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1210930,56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429706,12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1210957,10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429743,58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1210991,86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429777,27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1211041,81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429813,08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1211072,09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429842,66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1211111,04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429865,59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1211176,68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429874,24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1211224,77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429882,96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1211253,68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429906,82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1211276,85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429973,46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1211307,54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430013,23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1211335,42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430040,78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1211370,10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430057,57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1211399,42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430067,52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1211438,92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430066,82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1211485,65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430058,39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1211512,22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430035,05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1211545,54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429939,43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1211665,03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429923,47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1211935,18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429962,51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1211983,24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430107,91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1212063,75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430120,93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1212090,65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430109,02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1212196,15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430041,45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1212200,63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430038,32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1212439,33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430208,03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1212463,49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430314,85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1212439,63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32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430356,02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1212454,76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430403,22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1212512,86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430404,01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1212558,76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430329,80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1212632,01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430225,09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1212694,84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429732,53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1212985,68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429668,69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1213120,75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429600,08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1213157,89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429550,83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1213225,77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429540,06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1213338,26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429762,89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1213641,70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429753,16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1213682,43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429541,38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1213767,94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429513,47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1213760,19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429524,33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1213706,39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429488,04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1213614,23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429408,06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1213563,15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429165,55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1213581,84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50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429017,90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1213639,47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429006,99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1213609,16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428939,46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1213591,75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428775,48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1213650,88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428710,14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1213697,90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428691,29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1213795,94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428746,86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1213885,39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428735,23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1213946,68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428702,39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1214000,96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428644,49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1214025,01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428367,79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1213992,12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428268,67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1213995,23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428057,01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1213927,85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427994,39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1213892,30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428027,80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1213834,88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427893,25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1213704,22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427862,70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1213593,49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427736,60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1213530,14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68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427526,28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1213533,97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427416,64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1213560,73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427360,52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1213647,97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427403,26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1213758,28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427383,29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1213886,40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427342,13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1213933,32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427284,90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1213946,89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427154,95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1213930,97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426949,72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1213898,50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426830,19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1213856,13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426789,34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1213816,39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426711,78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1213806,94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426652,40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1213869,80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426677,46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1213987,22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426667,79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1214073,22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426626,87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1214381,24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426599,28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1214452,06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426573,53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1214465,22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86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426527,45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1214460,34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426463,56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1214466,37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426356,83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1214549,50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426351,82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1214548,12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426350,06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1214500,14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426368,95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1214409,92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426378,44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1214191,10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426418,22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1214054,18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426370,89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1213952,42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426297,68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1213889,90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426214,77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1213862,36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426141,31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1213877,76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426088,47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1213951,25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426044,44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1213992,24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425938,12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1214077,20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425777,35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1214272,08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425750,21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1214285,56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425722,23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1214273,03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104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425705,47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1214239,50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425701,74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1214212,60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425743,91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1214127,24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425783,40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1213998,20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425811,60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1213826,49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425767,19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1213731,22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425704,17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1213730,27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425617,41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1213710,00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425541,33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1213653,97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425470,09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1213545,87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425344,33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1213511,60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425294,57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1213533,53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425277,66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1213532,63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425269,28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1213431,19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425232,95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1213349,07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425236,95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1213330,01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425329,80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1213261,24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425371,62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1213264,74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122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425413,13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1213308,05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425387,02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1213340,61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425367,94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1213408,42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425428,55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1213469,37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425501,24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1213481,88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425549,54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1213438,73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425644,28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1213314,52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425694,26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1213302,35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425746,19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1213246,77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425768,33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1213190,15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425608,42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1213020,21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425542,57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1212997,32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425488,77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1213010,95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425436,53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1213086,23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425413,96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1213094,48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425394,42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1213087,21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425385,21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1212975,85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425369,57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1212931,69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140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425378,71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1212924,55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425399,14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1212934,10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425485,78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1212941,42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425576,17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1212916,57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425632,09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1212873,40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425654,19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1212821,51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425650,90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1212754,64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425601,32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1212711,94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425480,75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1212702,85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425416,76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1212685,77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425363,98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1212638,88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425337,74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1212478,07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425307,14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1212407,72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425304,56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1212372,94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425321,16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1212353,24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425366,12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1212348,11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425380,63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1212295,19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425344,92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1212218,26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158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425295,35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1212200,52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425241,03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1212212,68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425220,05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1212198,49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425262,02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1212176,73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425285,94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1212083,06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425213,66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1212015,09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425214,54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1212006,59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425250,30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1212010,51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425268,16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1211942,45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425243,69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1211908,01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425178,12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1211882,31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425101,67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1211912,90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424910,42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1212073,11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424893,76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1212071,00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424882,66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1212039,54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424817,95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1211947,90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424810,74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1211877,18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424824,78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1211837,74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176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424842,48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1211827,33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424927,19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1211811,44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424988,75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1211774,75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425016,05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1211699,65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424996,63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1211652,52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424948,91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1211618,39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424876,29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1211616,26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424828,36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1211630,96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424738,37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1211676,79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424630,02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1211771,20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424601,18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1211768,50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424533,69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1211692,37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424537,01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1211660,46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424487,26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1211591,48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424519,03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1211542,28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424488,61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1211465,31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424452,67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1211460,07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424498,40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1211401,75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194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424557,70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1211432,96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424787,61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1211394,31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424834,26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1211404,09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424910,53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1211467,54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425037,37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1211417,68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424900,21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1211243,30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425016,02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1211208,29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425064,45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1211232,49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425095,29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1211141,36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425097,76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1211023,87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425492,05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1211246,95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425546,63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1211327,46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425639,31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1211376,61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425724,05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1211385,31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425810,31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1211336,01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425857,77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1211265,48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425865,67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1211237,47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426075,57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1211215,27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212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426282,35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1211292,31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426273,08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1211341,58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426362,48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1211397,79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426371,30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1211426,63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426361,58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1211503,75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426601,83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1211558,35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426622,48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1211550,25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426643,16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1211549,83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426775,44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1211575,85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426867,40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1211636,22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426891,09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1211622,46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427009,48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1211647,32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427132,11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1211730,71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427177,02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1211721,40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427298,73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1211764,61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427460,39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1211776,14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427476,98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1211728,64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427499,72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1211713,94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230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427534,70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1211703,21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427716,38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1211753,64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427752,00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1211895,63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427766,92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1211936,31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427787,07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1211951,87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427809,18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1211993,04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427830,72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1212043,72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427875,71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1212064,55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427935,45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1212086,93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427967,47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1212109,22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428011,05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1212145,37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428038,99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1212161,71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428055,60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1212194,64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428077,74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1212230,62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428130,39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1212267,70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428166,62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1212323,97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428378,41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1212262,43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428401,66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1212211,42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248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428407,22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1212166,36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428400,25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1212108,19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428381,30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1212040,68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428365,45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1212004,00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428379,73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1211977,98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428476,09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1211955,13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428506,44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1211934,62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428537,13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1211885,40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428611,64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1211829,77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428659,03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1211781,77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428696,55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1211773,79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428758,84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1211754,39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428821,28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1211702,04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428848,64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1211690,09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428880,64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1211693,14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428918,30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1211715,49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428922,67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1211741,22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428922,53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1211741,43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266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428854,12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1211769,84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428841,27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1211800,80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428822,56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1211894,07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428794,04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1211928,59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428776,82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1211983,00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428756,93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1212019,41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428740,38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1212057,42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428767,09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1212102,78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428806,27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1212188,63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428824,44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1212254,48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428821,23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1212328,31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428806,21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1212401,12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428760,48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1212469,60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428743,42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1212496,46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428735,63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1212542,45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429037,30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1212783,21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429082,60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1212775,62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429109,20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1212757,48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284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429167,75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1212697,69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429207,16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1212648,86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429243,01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1212630,63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429377,65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1212531,05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429401,32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1212480,44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429430,73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1212475,13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429409,38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1212535,40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429316,50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1212682,46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429244,15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1212749,30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429216,57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1212791,81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429224,95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1212822,15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429288,86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1212892,00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429316,83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1212886,38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429453,16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1212812,32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429532,49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1212771,86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429576,78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1212749,72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429602,38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1212720,92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429629,18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1212673,37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231A56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231A56">
            <w:pPr>
              <w:pStyle w:val="af6"/>
              <w:jc w:val="center"/>
              <w:rPr>
                <w:b/>
              </w:rPr>
            </w:pPr>
            <w:r>
              <w:lastRenderedPageBreak/>
              <w:t>302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429657,33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1212656,54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31A56" w:rsidRPr="006057B5" w:rsidRDefault="00231A56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429733,80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1212588,69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429811,91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1212547,36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429878,30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1212514,06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429888,41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1212490,98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429900,57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1212432,73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429912,46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1212407,85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429887,67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1212353,18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429749,08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1212358,16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429725,44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1212319,50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429729,75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1212285,94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429748,77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1212266,31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429753,32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1212219,27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429574,84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1212152,11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429467,42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1212133,70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429406,16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1212086,20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429404,38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1211998,70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429329,51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1211889,91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lastRenderedPageBreak/>
              <w:t>320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429319,09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1211861,52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429315,49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1211816,74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429318,97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1211810,10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429469,38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1211698,32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429537,66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1211641,94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429527,49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1211596,35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429311,64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1211514,38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429237,64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1211470,35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429198,12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1211435,10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429178,49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1211389,98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429173,20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1211334,78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429168,26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1211304,58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429161,01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1211203,62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333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429136,05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1211064,92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  <w:tr w:rsidR="00FB471B" w:rsidRPr="006057B5" w:rsidTr="00D74F16">
        <w:trPr>
          <w:cantSplit/>
          <w:jc w:val="center"/>
        </w:trPr>
        <w:tc>
          <w:tcPr>
            <w:tcW w:w="90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FB471B">
            <w:pPr>
              <w:pStyle w:val="af6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429459,13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1210895,32</w:t>
            </w:r>
          </w:p>
        </w:tc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Метод спутниковых геодезических измерений (определений); 0,20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B471B" w:rsidRPr="006057B5" w:rsidRDefault="00FB471B" w:rsidP="00D10DC9">
            <w:pPr>
              <w:pStyle w:val="af6"/>
              <w:jc w:val="center"/>
              <w:rPr>
                <w:b/>
              </w:rPr>
            </w:pPr>
            <w:r>
              <w:t>—</w:t>
            </w:r>
          </w:p>
        </w:tc>
      </w:tr>
    </w:tbl>
    <w:p w:rsidR="00E30832" w:rsidRDefault="00E30832">
      <w:pPr>
        <w:jc w:val="center"/>
      </w:pPr>
    </w:p>
    <w:sectPr w:rsidR="00E30832" w:rsidSect="001F0DB5">
      <w:pgSz w:w="11906" w:h="16838"/>
      <w:pgMar w:top="1134" w:right="1134" w:bottom="1134" w:left="1701" w:header="567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010EA" w:rsidRDefault="003010EA">
      <w:r>
        <w:separator/>
      </w:r>
    </w:p>
  </w:endnote>
  <w:endnote w:type="continuationSeparator" w:id="0">
    <w:p w:rsidR="003010EA" w:rsidRDefault="003010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libri"/>
    <w:charset w:val="01"/>
    <w:family w:val="auto"/>
    <w:pitch w:val="variable"/>
  </w:font>
  <w:font w:name="DejaVu Sans">
    <w:charset w:val="CC"/>
    <w:family w:val="swiss"/>
    <w:pitch w:val="variable"/>
    <w:sig w:usb0="E7002EFF" w:usb1="D200FDFF" w:usb2="0A24602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169B" w:rsidRDefault="00EE169B"/>
  <w:p w:rsidR="00EE169B" w:rsidRDefault="00EE169B"/>
  <w:p w:rsidR="00EE169B" w:rsidRDefault="00EE169B"/>
  <w:p w:rsidR="00EE169B" w:rsidRDefault="00EE169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010EA" w:rsidRDefault="003010EA">
      <w:r>
        <w:separator/>
      </w:r>
    </w:p>
  </w:footnote>
  <w:footnote w:type="continuationSeparator" w:id="0">
    <w:p w:rsidR="003010EA" w:rsidRDefault="003010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169B" w:rsidRDefault="00EE169B">
    <w:pPr>
      <w:pStyle w:val="af2"/>
      <w:jc w:val="center"/>
    </w:pPr>
    <w:r>
      <w:fldChar w:fldCharType="begin"/>
    </w:r>
    <w:r>
      <w:instrText xml:space="preserve"> PAGE </w:instrText>
    </w:r>
    <w:r>
      <w:fldChar w:fldCharType="separate"/>
    </w:r>
    <w:r>
      <w:t>0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169B" w:rsidRDefault="00EE169B">
    <w:pPr>
      <w:pStyle w:val="af2"/>
      <w:jc w:val="center"/>
    </w:pPr>
  </w:p>
  <w:p w:rsidR="00EE169B" w:rsidRDefault="00EE169B">
    <w:pPr>
      <w:pStyle w:val="af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169B" w:rsidRDefault="00EE169B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169B" w:rsidRDefault="00EE169B">
    <w:pPr>
      <w:pStyle w:val="af2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3</w:t>
    </w:r>
    <w:r>
      <w:rPr>
        <w:noProof/>
      </w:rPr>
      <w:fldChar w:fldCharType="end"/>
    </w:r>
  </w:p>
  <w:p w:rsidR="00EE169B" w:rsidRDefault="00EE169B">
    <w:pPr>
      <w:pStyle w:val="af2"/>
      <w:jc w:val="cent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169B" w:rsidRDefault="00EE169B">
    <w:pPr>
      <w:pStyle w:val="af2"/>
      <w:jc w:val="center"/>
    </w:pPr>
  </w:p>
  <w:p w:rsidR="00EE169B" w:rsidRDefault="00EE169B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"/>
      <w:lvlJc w:val="righ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203CC7"/>
    <w:multiLevelType w:val="hybridMultilevel"/>
    <w:tmpl w:val="CBDC560E"/>
    <w:lvl w:ilvl="0" w:tplc="ACFE0E6C">
      <w:start w:val="1"/>
      <w:numFmt w:val="decimal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86172A"/>
    <w:multiLevelType w:val="hybridMultilevel"/>
    <w:tmpl w:val="C18C9670"/>
    <w:lvl w:ilvl="0" w:tplc="D31A0F4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9"/>
  </w:num>
  <w:num w:numId="5">
    <w:abstractNumId w:val="11"/>
  </w:num>
  <w:num w:numId="6">
    <w:abstractNumId w:val="4"/>
  </w:num>
  <w:num w:numId="7">
    <w:abstractNumId w:val="2"/>
  </w:num>
  <w:num w:numId="8">
    <w:abstractNumId w:val="8"/>
  </w:num>
  <w:num w:numId="9">
    <w:abstractNumId w:val="6"/>
  </w:num>
  <w:num w:numId="10">
    <w:abstractNumId w:val="10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92AC9"/>
    <w:rsid w:val="000004ED"/>
    <w:rsid w:val="00001DAE"/>
    <w:rsid w:val="00011531"/>
    <w:rsid w:val="00032C23"/>
    <w:rsid w:val="0003319A"/>
    <w:rsid w:val="00036650"/>
    <w:rsid w:val="0004651E"/>
    <w:rsid w:val="0005282D"/>
    <w:rsid w:val="0005564B"/>
    <w:rsid w:val="00056BA0"/>
    <w:rsid w:val="00064817"/>
    <w:rsid w:val="00065082"/>
    <w:rsid w:val="00067525"/>
    <w:rsid w:val="00067971"/>
    <w:rsid w:val="00071907"/>
    <w:rsid w:val="0007576B"/>
    <w:rsid w:val="00075ABD"/>
    <w:rsid w:val="0007620D"/>
    <w:rsid w:val="00081B75"/>
    <w:rsid w:val="000834DA"/>
    <w:rsid w:val="00085717"/>
    <w:rsid w:val="000931AC"/>
    <w:rsid w:val="0009369B"/>
    <w:rsid w:val="0009607E"/>
    <w:rsid w:val="0009647A"/>
    <w:rsid w:val="000A62F6"/>
    <w:rsid w:val="000A7CF0"/>
    <w:rsid w:val="000B056C"/>
    <w:rsid w:val="000B2E2E"/>
    <w:rsid w:val="000B6142"/>
    <w:rsid w:val="000C00B2"/>
    <w:rsid w:val="000C1177"/>
    <w:rsid w:val="000C3F6C"/>
    <w:rsid w:val="000C45AA"/>
    <w:rsid w:val="000C49BA"/>
    <w:rsid w:val="000C5074"/>
    <w:rsid w:val="000D3ECB"/>
    <w:rsid w:val="000D4E96"/>
    <w:rsid w:val="000D644F"/>
    <w:rsid w:val="000E19CD"/>
    <w:rsid w:val="000E6777"/>
    <w:rsid w:val="000F188D"/>
    <w:rsid w:val="000F43FE"/>
    <w:rsid w:val="000F5624"/>
    <w:rsid w:val="000F6DC6"/>
    <w:rsid w:val="001010C8"/>
    <w:rsid w:val="00101A13"/>
    <w:rsid w:val="00105145"/>
    <w:rsid w:val="0010609D"/>
    <w:rsid w:val="0010751A"/>
    <w:rsid w:val="00110852"/>
    <w:rsid w:val="001122C4"/>
    <w:rsid w:val="001160C3"/>
    <w:rsid w:val="00116A4B"/>
    <w:rsid w:val="001230EF"/>
    <w:rsid w:val="00124137"/>
    <w:rsid w:val="00133D78"/>
    <w:rsid w:val="00134202"/>
    <w:rsid w:val="001354CA"/>
    <w:rsid w:val="00136EC7"/>
    <w:rsid w:val="0014054F"/>
    <w:rsid w:val="0014550A"/>
    <w:rsid w:val="00146A0F"/>
    <w:rsid w:val="00150142"/>
    <w:rsid w:val="0015219F"/>
    <w:rsid w:val="001532CC"/>
    <w:rsid w:val="001536FA"/>
    <w:rsid w:val="001554AD"/>
    <w:rsid w:val="0015610E"/>
    <w:rsid w:val="00157AEE"/>
    <w:rsid w:val="0017097B"/>
    <w:rsid w:val="0017139A"/>
    <w:rsid w:val="00175D28"/>
    <w:rsid w:val="00180664"/>
    <w:rsid w:val="001812AB"/>
    <w:rsid w:val="00184542"/>
    <w:rsid w:val="00193DAE"/>
    <w:rsid w:val="00195FF4"/>
    <w:rsid w:val="001972B7"/>
    <w:rsid w:val="001A0987"/>
    <w:rsid w:val="001A2274"/>
    <w:rsid w:val="001A3D7F"/>
    <w:rsid w:val="001A6459"/>
    <w:rsid w:val="001A673D"/>
    <w:rsid w:val="001B7E8A"/>
    <w:rsid w:val="001C2266"/>
    <w:rsid w:val="001C5E2B"/>
    <w:rsid w:val="001C70A9"/>
    <w:rsid w:val="001D1C2A"/>
    <w:rsid w:val="001E0AB4"/>
    <w:rsid w:val="001E2354"/>
    <w:rsid w:val="001E3951"/>
    <w:rsid w:val="001E4F56"/>
    <w:rsid w:val="001E51F9"/>
    <w:rsid w:val="001E59B4"/>
    <w:rsid w:val="001E61F2"/>
    <w:rsid w:val="001F0DB5"/>
    <w:rsid w:val="001F3FA1"/>
    <w:rsid w:val="001F5344"/>
    <w:rsid w:val="001F77A0"/>
    <w:rsid w:val="00200158"/>
    <w:rsid w:val="00201E33"/>
    <w:rsid w:val="00203883"/>
    <w:rsid w:val="00206A07"/>
    <w:rsid w:val="00215460"/>
    <w:rsid w:val="00223A84"/>
    <w:rsid w:val="00226B98"/>
    <w:rsid w:val="00231A56"/>
    <w:rsid w:val="00240F6D"/>
    <w:rsid w:val="00250DA6"/>
    <w:rsid w:val="00252781"/>
    <w:rsid w:val="00264333"/>
    <w:rsid w:val="00270974"/>
    <w:rsid w:val="00271413"/>
    <w:rsid w:val="00272AAA"/>
    <w:rsid w:val="0027305C"/>
    <w:rsid w:val="00281692"/>
    <w:rsid w:val="002816DC"/>
    <w:rsid w:val="00287A63"/>
    <w:rsid w:val="0029118A"/>
    <w:rsid w:val="00291587"/>
    <w:rsid w:val="00291633"/>
    <w:rsid w:val="002942D0"/>
    <w:rsid w:val="00297409"/>
    <w:rsid w:val="002A41FC"/>
    <w:rsid w:val="002C0699"/>
    <w:rsid w:val="002C2B8F"/>
    <w:rsid w:val="002C6840"/>
    <w:rsid w:val="002C729D"/>
    <w:rsid w:val="002D026A"/>
    <w:rsid w:val="002D1BE4"/>
    <w:rsid w:val="002D3E78"/>
    <w:rsid w:val="002D69A2"/>
    <w:rsid w:val="002D6CBA"/>
    <w:rsid w:val="002D7B8C"/>
    <w:rsid w:val="002E6DD0"/>
    <w:rsid w:val="002E7284"/>
    <w:rsid w:val="002E7FA0"/>
    <w:rsid w:val="002F5FBF"/>
    <w:rsid w:val="003010EA"/>
    <w:rsid w:val="00311F8A"/>
    <w:rsid w:val="00326C55"/>
    <w:rsid w:val="003310C8"/>
    <w:rsid w:val="00336171"/>
    <w:rsid w:val="00337FF3"/>
    <w:rsid w:val="00344151"/>
    <w:rsid w:val="00350D19"/>
    <w:rsid w:val="00353C0F"/>
    <w:rsid w:val="00355ECF"/>
    <w:rsid w:val="00362C6C"/>
    <w:rsid w:val="00366850"/>
    <w:rsid w:val="003724D9"/>
    <w:rsid w:val="00372E48"/>
    <w:rsid w:val="00383CF9"/>
    <w:rsid w:val="00393205"/>
    <w:rsid w:val="00395263"/>
    <w:rsid w:val="003A25C0"/>
    <w:rsid w:val="003A26E8"/>
    <w:rsid w:val="003A4651"/>
    <w:rsid w:val="003A476E"/>
    <w:rsid w:val="003A5086"/>
    <w:rsid w:val="003B2A5B"/>
    <w:rsid w:val="003B4586"/>
    <w:rsid w:val="003B7800"/>
    <w:rsid w:val="003C291F"/>
    <w:rsid w:val="003E0E6D"/>
    <w:rsid w:val="003E781D"/>
    <w:rsid w:val="003F0EDB"/>
    <w:rsid w:val="00400F97"/>
    <w:rsid w:val="004075CC"/>
    <w:rsid w:val="00407E1D"/>
    <w:rsid w:val="00413356"/>
    <w:rsid w:val="00413C46"/>
    <w:rsid w:val="00416C2B"/>
    <w:rsid w:val="00420A27"/>
    <w:rsid w:val="00421B73"/>
    <w:rsid w:val="004238AA"/>
    <w:rsid w:val="00433633"/>
    <w:rsid w:val="00434AA6"/>
    <w:rsid w:val="00437E32"/>
    <w:rsid w:val="004431D2"/>
    <w:rsid w:val="00444767"/>
    <w:rsid w:val="0045626B"/>
    <w:rsid w:val="00457FC3"/>
    <w:rsid w:val="00461D98"/>
    <w:rsid w:val="004620BD"/>
    <w:rsid w:val="004654DF"/>
    <w:rsid w:val="00465EB3"/>
    <w:rsid w:val="004730ED"/>
    <w:rsid w:val="00482A55"/>
    <w:rsid w:val="00491904"/>
    <w:rsid w:val="004A7309"/>
    <w:rsid w:val="004B52CB"/>
    <w:rsid w:val="004B6314"/>
    <w:rsid w:val="004C23C8"/>
    <w:rsid w:val="004C5FB6"/>
    <w:rsid w:val="004C7570"/>
    <w:rsid w:val="004D2833"/>
    <w:rsid w:val="004D3FF3"/>
    <w:rsid w:val="004D4C3E"/>
    <w:rsid w:val="004D5F00"/>
    <w:rsid w:val="004E1730"/>
    <w:rsid w:val="004E31BE"/>
    <w:rsid w:val="004E3E9B"/>
    <w:rsid w:val="004F141B"/>
    <w:rsid w:val="004F1730"/>
    <w:rsid w:val="004F38D2"/>
    <w:rsid w:val="004F4BD4"/>
    <w:rsid w:val="004F5598"/>
    <w:rsid w:val="0050180F"/>
    <w:rsid w:val="00502569"/>
    <w:rsid w:val="005079BC"/>
    <w:rsid w:val="005110AD"/>
    <w:rsid w:val="00513842"/>
    <w:rsid w:val="0051726A"/>
    <w:rsid w:val="00517544"/>
    <w:rsid w:val="005177C6"/>
    <w:rsid w:val="00523535"/>
    <w:rsid w:val="0052418E"/>
    <w:rsid w:val="00525F22"/>
    <w:rsid w:val="00526209"/>
    <w:rsid w:val="0055344D"/>
    <w:rsid w:val="00553DA3"/>
    <w:rsid w:val="0055540F"/>
    <w:rsid w:val="00564753"/>
    <w:rsid w:val="005719AD"/>
    <w:rsid w:val="005732F9"/>
    <w:rsid w:val="00575968"/>
    <w:rsid w:val="00576ED0"/>
    <w:rsid w:val="005812D7"/>
    <w:rsid w:val="00595036"/>
    <w:rsid w:val="00596E87"/>
    <w:rsid w:val="005A05C1"/>
    <w:rsid w:val="005A05F3"/>
    <w:rsid w:val="005A2C29"/>
    <w:rsid w:val="005B6C3E"/>
    <w:rsid w:val="005B6E09"/>
    <w:rsid w:val="005B7A17"/>
    <w:rsid w:val="005C08A8"/>
    <w:rsid w:val="005C565A"/>
    <w:rsid w:val="005C63DA"/>
    <w:rsid w:val="005D31AC"/>
    <w:rsid w:val="005D6FD8"/>
    <w:rsid w:val="005F23FB"/>
    <w:rsid w:val="005F2CE4"/>
    <w:rsid w:val="005F515B"/>
    <w:rsid w:val="005F7DB3"/>
    <w:rsid w:val="0060125F"/>
    <w:rsid w:val="00606415"/>
    <w:rsid w:val="006071CB"/>
    <w:rsid w:val="006126C6"/>
    <w:rsid w:val="00612C63"/>
    <w:rsid w:val="00613441"/>
    <w:rsid w:val="00613EB1"/>
    <w:rsid w:val="00615920"/>
    <w:rsid w:val="00617343"/>
    <w:rsid w:val="00621AD7"/>
    <w:rsid w:val="0062225B"/>
    <w:rsid w:val="00626D9D"/>
    <w:rsid w:val="00630E4E"/>
    <w:rsid w:val="00632009"/>
    <w:rsid w:val="006362DA"/>
    <w:rsid w:val="00636F5E"/>
    <w:rsid w:val="00644FD3"/>
    <w:rsid w:val="00646D88"/>
    <w:rsid w:val="00651319"/>
    <w:rsid w:val="00655D75"/>
    <w:rsid w:val="006572C0"/>
    <w:rsid w:val="00657386"/>
    <w:rsid w:val="00673B4B"/>
    <w:rsid w:val="00676AD4"/>
    <w:rsid w:val="0067799D"/>
    <w:rsid w:val="00681B4E"/>
    <w:rsid w:val="00682F1C"/>
    <w:rsid w:val="00685752"/>
    <w:rsid w:val="00685F94"/>
    <w:rsid w:val="00686DD4"/>
    <w:rsid w:val="00687048"/>
    <w:rsid w:val="006872CF"/>
    <w:rsid w:val="0069562D"/>
    <w:rsid w:val="00696DD6"/>
    <w:rsid w:val="006A627B"/>
    <w:rsid w:val="006A6B14"/>
    <w:rsid w:val="006B0245"/>
    <w:rsid w:val="006B17E9"/>
    <w:rsid w:val="006B1FA2"/>
    <w:rsid w:val="006C05A2"/>
    <w:rsid w:val="006D026E"/>
    <w:rsid w:val="006D2B26"/>
    <w:rsid w:val="006D6805"/>
    <w:rsid w:val="006D6D24"/>
    <w:rsid w:val="006D769A"/>
    <w:rsid w:val="006E10FF"/>
    <w:rsid w:val="006E45FB"/>
    <w:rsid w:val="006E513F"/>
    <w:rsid w:val="006F4FEC"/>
    <w:rsid w:val="00702981"/>
    <w:rsid w:val="00710DA3"/>
    <w:rsid w:val="00713A3B"/>
    <w:rsid w:val="007154E5"/>
    <w:rsid w:val="007178E2"/>
    <w:rsid w:val="00720873"/>
    <w:rsid w:val="007208B2"/>
    <w:rsid w:val="00724183"/>
    <w:rsid w:val="0073562A"/>
    <w:rsid w:val="007369A3"/>
    <w:rsid w:val="00743F96"/>
    <w:rsid w:val="0074758B"/>
    <w:rsid w:val="00747808"/>
    <w:rsid w:val="00760C97"/>
    <w:rsid w:val="007625A6"/>
    <w:rsid w:val="00765304"/>
    <w:rsid w:val="007729E7"/>
    <w:rsid w:val="00772BC2"/>
    <w:rsid w:val="0078212C"/>
    <w:rsid w:val="007825C8"/>
    <w:rsid w:val="00793317"/>
    <w:rsid w:val="0079710E"/>
    <w:rsid w:val="007A116D"/>
    <w:rsid w:val="007A2F9C"/>
    <w:rsid w:val="007A491C"/>
    <w:rsid w:val="007A54D8"/>
    <w:rsid w:val="007A5FAA"/>
    <w:rsid w:val="007B4F7D"/>
    <w:rsid w:val="007B5423"/>
    <w:rsid w:val="007B7266"/>
    <w:rsid w:val="007D22B6"/>
    <w:rsid w:val="007E0528"/>
    <w:rsid w:val="007E0F2B"/>
    <w:rsid w:val="007E6077"/>
    <w:rsid w:val="007F6742"/>
    <w:rsid w:val="00804BBC"/>
    <w:rsid w:val="008076A0"/>
    <w:rsid w:val="008102B9"/>
    <w:rsid w:val="00813654"/>
    <w:rsid w:val="00816D95"/>
    <w:rsid w:val="00820D40"/>
    <w:rsid w:val="00822BE5"/>
    <w:rsid w:val="00822DFC"/>
    <w:rsid w:val="00823806"/>
    <w:rsid w:val="0082480D"/>
    <w:rsid w:val="008251B2"/>
    <w:rsid w:val="00825ADD"/>
    <w:rsid w:val="008308A0"/>
    <w:rsid w:val="0083188C"/>
    <w:rsid w:val="00833841"/>
    <w:rsid w:val="00842D22"/>
    <w:rsid w:val="008456BA"/>
    <w:rsid w:val="008516D1"/>
    <w:rsid w:val="00852921"/>
    <w:rsid w:val="00853637"/>
    <w:rsid w:val="0085377F"/>
    <w:rsid w:val="00856335"/>
    <w:rsid w:val="008608BB"/>
    <w:rsid w:val="008609A6"/>
    <w:rsid w:val="00865BF0"/>
    <w:rsid w:val="00867721"/>
    <w:rsid w:val="00867B04"/>
    <w:rsid w:val="0087447F"/>
    <w:rsid w:val="0088228B"/>
    <w:rsid w:val="0088248E"/>
    <w:rsid w:val="008828C7"/>
    <w:rsid w:val="00885E8F"/>
    <w:rsid w:val="008869C6"/>
    <w:rsid w:val="00886E54"/>
    <w:rsid w:val="008913A6"/>
    <w:rsid w:val="008914EA"/>
    <w:rsid w:val="00892AC9"/>
    <w:rsid w:val="00893311"/>
    <w:rsid w:val="00895727"/>
    <w:rsid w:val="008963AF"/>
    <w:rsid w:val="00896535"/>
    <w:rsid w:val="00896FBE"/>
    <w:rsid w:val="008A0015"/>
    <w:rsid w:val="008A66DA"/>
    <w:rsid w:val="008B0439"/>
    <w:rsid w:val="008B3752"/>
    <w:rsid w:val="008B5230"/>
    <w:rsid w:val="008B6C2A"/>
    <w:rsid w:val="008B7583"/>
    <w:rsid w:val="008C154A"/>
    <w:rsid w:val="008C62FE"/>
    <w:rsid w:val="008C647F"/>
    <w:rsid w:val="008D1B27"/>
    <w:rsid w:val="008D1CF3"/>
    <w:rsid w:val="008D25F7"/>
    <w:rsid w:val="008D28C9"/>
    <w:rsid w:val="008D3DED"/>
    <w:rsid w:val="008D45C5"/>
    <w:rsid w:val="008D7002"/>
    <w:rsid w:val="008E473C"/>
    <w:rsid w:val="008E49AE"/>
    <w:rsid w:val="008E4B95"/>
    <w:rsid w:val="008E4F0D"/>
    <w:rsid w:val="008E6417"/>
    <w:rsid w:val="008F2A89"/>
    <w:rsid w:val="008F4056"/>
    <w:rsid w:val="0090154C"/>
    <w:rsid w:val="00906B29"/>
    <w:rsid w:val="00912D59"/>
    <w:rsid w:val="00913A70"/>
    <w:rsid w:val="009153F4"/>
    <w:rsid w:val="00916470"/>
    <w:rsid w:val="0092461F"/>
    <w:rsid w:val="009253FC"/>
    <w:rsid w:val="009301C8"/>
    <w:rsid w:val="00931BAE"/>
    <w:rsid w:val="00931E10"/>
    <w:rsid w:val="0093302E"/>
    <w:rsid w:val="009343B1"/>
    <w:rsid w:val="00942423"/>
    <w:rsid w:val="009424DE"/>
    <w:rsid w:val="00942FAC"/>
    <w:rsid w:val="00947611"/>
    <w:rsid w:val="00947C85"/>
    <w:rsid w:val="009521DE"/>
    <w:rsid w:val="00953AA4"/>
    <w:rsid w:val="00964CE5"/>
    <w:rsid w:val="00985846"/>
    <w:rsid w:val="009939F3"/>
    <w:rsid w:val="009953C6"/>
    <w:rsid w:val="00995DB2"/>
    <w:rsid w:val="009A1BF0"/>
    <w:rsid w:val="009A40DD"/>
    <w:rsid w:val="009A60A8"/>
    <w:rsid w:val="009A7C85"/>
    <w:rsid w:val="009B1EE3"/>
    <w:rsid w:val="009B3928"/>
    <w:rsid w:val="009B6289"/>
    <w:rsid w:val="009C3791"/>
    <w:rsid w:val="009C41A0"/>
    <w:rsid w:val="009C7330"/>
    <w:rsid w:val="009C7B9A"/>
    <w:rsid w:val="009D3D0B"/>
    <w:rsid w:val="009E214C"/>
    <w:rsid w:val="009E55F8"/>
    <w:rsid w:val="009E6AEE"/>
    <w:rsid w:val="009F250C"/>
    <w:rsid w:val="009F5AC8"/>
    <w:rsid w:val="00A0635C"/>
    <w:rsid w:val="00A108F8"/>
    <w:rsid w:val="00A15FB2"/>
    <w:rsid w:val="00A16D68"/>
    <w:rsid w:val="00A206BE"/>
    <w:rsid w:val="00A223FA"/>
    <w:rsid w:val="00A22442"/>
    <w:rsid w:val="00A23151"/>
    <w:rsid w:val="00A364FC"/>
    <w:rsid w:val="00A3660A"/>
    <w:rsid w:val="00A42711"/>
    <w:rsid w:val="00A56AA5"/>
    <w:rsid w:val="00A63610"/>
    <w:rsid w:val="00A63AD4"/>
    <w:rsid w:val="00A64A5C"/>
    <w:rsid w:val="00A659EE"/>
    <w:rsid w:val="00A758C7"/>
    <w:rsid w:val="00A828D3"/>
    <w:rsid w:val="00A83E44"/>
    <w:rsid w:val="00A858AE"/>
    <w:rsid w:val="00A85FBE"/>
    <w:rsid w:val="00A86375"/>
    <w:rsid w:val="00A8679F"/>
    <w:rsid w:val="00A87B87"/>
    <w:rsid w:val="00A92C52"/>
    <w:rsid w:val="00A934CA"/>
    <w:rsid w:val="00A96B2D"/>
    <w:rsid w:val="00AA13EE"/>
    <w:rsid w:val="00AB023F"/>
    <w:rsid w:val="00AB5041"/>
    <w:rsid w:val="00AB6D25"/>
    <w:rsid w:val="00AC0D7B"/>
    <w:rsid w:val="00AC52A6"/>
    <w:rsid w:val="00AC687E"/>
    <w:rsid w:val="00AC7707"/>
    <w:rsid w:val="00AD03FB"/>
    <w:rsid w:val="00AD5DE7"/>
    <w:rsid w:val="00AE556B"/>
    <w:rsid w:val="00AE78B1"/>
    <w:rsid w:val="00AF4FF1"/>
    <w:rsid w:val="00AF6BF9"/>
    <w:rsid w:val="00AF778D"/>
    <w:rsid w:val="00B003DD"/>
    <w:rsid w:val="00B037FE"/>
    <w:rsid w:val="00B03E94"/>
    <w:rsid w:val="00B04629"/>
    <w:rsid w:val="00B052A9"/>
    <w:rsid w:val="00B06A44"/>
    <w:rsid w:val="00B1385E"/>
    <w:rsid w:val="00B15773"/>
    <w:rsid w:val="00B15840"/>
    <w:rsid w:val="00B27835"/>
    <w:rsid w:val="00B34B5C"/>
    <w:rsid w:val="00B411A0"/>
    <w:rsid w:val="00B4278C"/>
    <w:rsid w:val="00B437EE"/>
    <w:rsid w:val="00B450E4"/>
    <w:rsid w:val="00B4546A"/>
    <w:rsid w:val="00B47F8A"/>
    <w:rsid w:val="00B56FCE"/>
    <w:rsid w:val="00B6049B"/>
    <w:rsid w:val="00B6284B"/>
    <w:rsid w:val="00B70253"/>
    <w:rsid w:val="00B75646"/>
    <w:rsid w:val="00B81F3B"/>
    <w:rsid w:val="00B82B0A"/>
    <w:rsid w:val="00B84D39"/>
    <w:rsid w:val="00B9266B"/>
    <w:rsid w:val="00BB1890"/>
    <w:rsid w:val="00BB29B3"/>
    <w:rsid w:val="00BB2BCE"/>
    <w:rsid w:val="00BB45A8"/>
    <w:rsid w:val="00BC6866"/>
    <w:rsid w:val="00BC6A5A"/>
    <w:rsid w:val="00BC6BD7"/>
    <w:rsid w:val="00BC73D7"/>
    <w:rsid w:val="00BD1E20"/>
    <w:rsid w:val="00BD3B2F"/>
    <w:rsid w:val="00BD78B9"/>
    <w:rsid w:val="00BD7A26"/>
    <w:rsid w:val="00BE33DE"/>
    <w:rsid w:val="00BE43C4"/>
    <w:rsid w:val="00BE68A4"/>
    <w:rsid w:val="00BE6E07"/>
    <w:rsid w:val="00BE6F1A"/>
    <w:rsid w:val="00BF0811"/>
    <w:rsid w:val="00BF350F"/>
    <w:rsid w:val="00BF7869"/>
    <w:rsid w:val="00C013B9"/>
    <w:rsid w:val="00C077AC"/>
    <w:rsid w:val="00C12D56"/>
    <w:rsid w:val="00C34A7C"/>
    <w:rsid w:val="00C40216"/>
    <w:rsid w:val="00C40DD9"/>
    <w:rsid w:val="00C41B46"/>
    <w:rsid w:val="00C563D5"/>
    <w:rsid w:val="00C57123"/>
    <w:rsid w:val="00C5754C"/>
    <w:rsid w:val="00C70F5A"/>
    <w:rsid w:val="00C744D7"/>
    <w:rsid w:val="00C75A6D"/>
    <w:rsid w:val="00C83E85"/>
    <w:rsid w:val="00C87030"/>
    <w:rsid w:val="00C9372C"/>
    <w:rsid w:val="00C94048"/>
    <w:rsid w:val="00CA23F6"/>
    <w:rsid w:val="00CA644B"/>
    <w:rsid w:val="00CB6555"/>
    <w:rsid w:val="00CB6AC5"/>
    <w:rsid w:val="00CC30DA"/>
    <w:rsid w:val="00CC42D3"/>
    <w:rsid w:val="00CC6455"/>
    <w:rsid w:val="00CD19D0"/>
    <w:rsid w:val="00CD4F57"/>
    <w:rsid w:val="00CE0415"/>
    <w:rsid w:val="00CE38DA"/>
    <w:rsid w:val="00CE6DFA"/>
    <w:rsid w:val="00CF1573"/>
    <w:rsid w:val="00CF1A96"/>
    <w:rsid w:val="00CF304E"/>
    <w:rsid w:val="00CF3495"/>
    <w:rsid w:val="00D00906"/>
    <w:rsid w:val="00D01EA6"/>
    <w:rsid w:val="00D03B83"/>
    <w:rsid w:val="00D04CE1"/>
    <w:rsid w:val="00D0730A"/>
    <w:rsid w:val="00D1076C"/>
    <w:rsid w:val="00D10DC9"/>
    <w:rsid w:val="00D23304"/>
    <w:rsid w:val="00D23FC7"/>
    <w:rsid w:val="00D249DE"/>
    <w:rsid w:val="00D318A9"/>
    <w:rsid w:val="00D33330"/>
    <w:rsid w:val="00D34530"/>
    <w:rsid w:val="00D366EE"/>
    <w:rsid w:val="00D535CF"/>
    <w:rsid w:val="00D55788"/>
    <w:rsid w:val="00D609BB"/>
    <w:rsid w:val="00D6171A"/>
    <w:rsid w:val="00D64F1D"/>
    <w:rsid w:val="00D6662D"/>
    <w:rsid w:val="00D67D90"/>
    <w:rsid w:val="00D71BFA"/>
    <w:rsid w:val="00D7484D"/>
    <w:rsid w:val="00D74F16"/>
    <w:rsid w:val="00D81CD7"/>
    <w:rsid w:val="00D859D9"/>
    <w:rsid w:val="00D87F20"/>
    <w:rsid w:val="00D90CE4"/>
    <w:rsid w:val="00D93C49"/>
    <w:rsid w:val="00D97A3B"/>
    <w:rsid w:val="00D97A4C"/>
    <w:rsid w:val="00DA0257"/>
    <w:rsid w:val="00DA1F0E"/>
    <w:rsid w:val="00DA3DDA"/>
    <w:rsid w:val="00DC1EC2"/>
    <w:rsid w:val="00DC42C5"/>
    <w:rsid w:val="00DC4E49"/>
    <w:rsid w:val="00DC63D6"/>
    <w:rsid w:val="00DD1BEB"/>
    <w:rsid w:val="00DE10EE"/>
    <w:rsid w:val="00DE1FA8"/>
    <w:rsid w:val="00DE3D10"/>
    <w:rsid w:val="00DE690E"/>
    <w:rsid w:val="00DF1C46"/>
    <w:rsid w:val="00DF4359"/>
    <w:rsid w:val="00DF4CE6"/>
    <w:rsid w:val="00E03AD6"/>
    <w:rsid w:val="00E0756B"/>
    <w:rsid w:val="00E07C5E"/>
    <w:rsid w:val="00E11ADA"/>
    <w:rsid w:val="00E21D1D"/>
    <w:rsid w:val="00E2503C"/>
    <w:rsid w:val="00E260D3"/>
    <w:rsid w:val="00E30832"/>
    <w:rsid w:val="00E31C63"/>
    <w:rsid w:val="00E35D1F"/>
    <w:rsid w:val="00E37FB5"/>
    <w:rsid w:val="00E41803"/>
    <w:rsid w:val="00E41CA5"/>
    <w:rsid w:val="00E50048"/>
    <w:rsid w:val="00E525C6"/>
    <w:rsid w:val="00E52EDA"/>
    <w:rsid w:val="00E52F20"/>
    <w:rsid w:val="00E558EF"/>
    <w:rsid w:val="00E600BB"/>
    <w:rsid w:val="00E706EE"/>
    <w:rsid w:val="00E7130D"/>
    <w:rsid w:val="00E72EA8"/>
    <w:rsid w:val="00E74825"/>
    <w:rsid w:val="00E7724B"/>
    <w:rsid w:val="00E81FD8"/>
    <w:rsid w:val="00E825B8"/>
    <w:rsid w:val="00E85024"/>
    <w:rsid w:val="00E85105"/>
    <w:rsid w:val="00E85611"/>
    <w:rsid w:val="00E921C7"/>
    <w:rsid w:val="00E95EBF"/>
    <w:rsid w:val="00EB14C4"/>
    <w:rsid w:val="00EB4912"/>
    <w:rsid w:val="00EB76C1"/>
    <w:rsid w:val="00EC09B3"/>
    <w:rsid w:val="00EC44F4"/>
    <w:rsid w:val="00EC4F03"/>
    <w:rsid w:val="00ED3DE0"/>
    <w:rsid w:val="00EE169B"/>
    <w:rsid w:val="00EE33EE"/>
    <w:rsid w:val="00EE3ADD"/>
    <w:rsid w:val="00EE618C"/>
    <w:rsid w:val="00EE625C"/>
    <w:rsid w:val="00EF1E79"/>
    <w:rsid w:val="00EF451A"/>
    <w:rsid w:val="00F00C15"/>
    <w:rsid w:val="00F01DCD"/>
    <w:rsid w:val="00F03A61"/>
    <w:rsid w:val="00F22758"/>
    <w:rsid w:val="00F32C74"/>
    <w:rsid w:val="00F340F4"/>
    <w:rsid w:val="00F42976"/>
    <w:rsid w:val="00F43200"/>
    <w:rsid w:val="00F44EAC"/>
    <w:rsid w:val="00F4510F"/>
    <w:rsid w:val="00F47D2E"/>
    <w:rsid w:val="00F51B35"/>
    <w:rsid w:val="00F54705"/>
    <w:rsid w:val="00F56923"/>
    <w:rsid w:val="00F620F4"/>
    <w:rsid w:val="00F64037"/>
    <w:rsid w:val="00F66F97"/>
    <w:rsid w:val="00F70D10"/>
    <w:rsid w:val="00F73E37"/>
    <w:rsid w:val="00F73EE6"/>
    <w:rsid w:val="00F773A4"/>
    <w:rsid w:val="00F81DD3"/>
    <w:rsid w:val="00F86B26"/>
    <w:rsid w:val="00F9289B"/>
    <w:rsid w:val="00F93312"/>
    <w:rsid w:val="00F93343"/>
    <w:rsid w:val="00F94399"/>
    <w:rsid w:val="00F94A42"/>
    <w:rsid w:val="00F952A0"/>
    <w:rsid w:val="00FA08FD"/>
    <w:rsid w:val="00FA145A"/>
    <w:rsid w:val="00FA584D"/>
    <w:rsid w:val="00FB03E3"/>
    <w:rsid w:val="00FB471B"/>
    <w:rsid w:val="00FB70AD"/>
    <w:rsid w:val="00FB7170"/>
    <w:rsid w:val="00FC2A57"/>
    <w:rsid w:val="00FC34F3"/>
    <w:rsid w:val="00FD0C75"/>
    <w:rsid w:val="00FD702D"/>
    <w:rsid w:val="00FE0EC1"/>
    <w:rsid w:val="00FE4557"/>
    <w:rsid w:val="00FF1C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5CC9222D"/>
  <w15:docId w15:val="{32B4FF76-33F0-4A22-8543-479FB24F5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65BF0"/>
    <w:pPr>
      <w:suppressAutoHyphens/>
    </w:pPr>
    <w:rPr>
      <w:sz w:val="24"/>
      <w:szCs w:val="24"/>
      <w:lang w:eastAsia="zh-CN"/>
    </w:rPr>
  </w:style>
  <w:style w:type="paragraph" w:styleId="2">
    <w:name w:val="heading 2"/>
    <w:basedOn w:val="20"/>
    <w:next w:val="a0"/>
    <w:qFormat/>
    <w:rsid w:val="00865BF0"/>
    <w:pPr>
      <w:tabs>
        <w:tab w:val="num" w:pos="0"/>
      </w:tabs>
      <w:spacing w:before="200"/>
      <w:outlineLvl w:val="1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20">
    <w:name w:val="Заголовок2"/>
    <w:basedOn w:val="a"/>
    <w:next w:val="a0"/>
    <w:rsid w:val="00865BF0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0">
    <w:name w:val="Body Text"/>
    <w:basedOn w:val="a"/>
    <w:rsid w:val="00865BF0"/>
    <w:pPr>
      <w:spacing w:after="140" w:line="288" w:lineRule="auto"/>
    </w:pPr>
  </w:style>
  <w:style w:type="character" w:customStyle="1" w:styleId="WW8Num1z0">
    <w:name w:val="WW8Num1z0"/>
    <w:rsid w:val="00865BF0"/>
  </w:style>
  <w:style w:type="character" w:customStyle="1" w:styleId="WW8Num1z1">
    <w:name w:val="WW8Num1z1"/>
    <w:rsid w:val="00865BF0"/>
  </w:style>
  <w:style w:type="character" w:customStyle="1" w:styleId="WW8Num1z2">
    <w:name w:val="WW8Num1z2"/>
    <w:rsid w:val="00865BF0"/>
  </w:style>
  <w:style w:type="character" w:customStyle="1" w:styleId="WW8Num1z3">
    <w:name w:val="WW8Num1z3"/>
    <w:rsid w:val="00865BF0"/>
  </w:style>
  <w:style w:type="character" w:customStyle="1" w:styleId="WW8Num1z4">
    <w:name w:val="WW8Num1z4"/>
    <w:rsid w:val="00865BF0"/>
  </w:style>
  <w:style w:type="character" w:customStyle="1" w:styleId="WW8Num1z5">
    <w:name w:val="WW8Num1z5"/>
    <w:rsid w:val="00865BF0"/>
  </w:style>
  <w:style w:type="character" w:customStyle="1" w:styleId="WW8Num1z6">
    <w:name w:val="WW8Num1z6"/>
    <w:rsid w:val="00865BF0"/>
  </w:style>
  <w:style w:type="character" w:customStyle="1" w:styleId="WW8Num1z7">
    <w:name w:val="WW8Num1z7"/>
    <w:rsid w:val="00865BF0"/>
  </w:style>
  <w:style w:type="character" w:customStyle="1" w:styleId="WW8Num1z8">
    <w:name w:val="WW8Num1z8"/>
    <w:rsid w:val="00865BF0"/>
  </w:style>
  <w:style w:type="character" w:customStyle="1" w:styleId="WW8Num2z0">
    <w:name w:val="WW8Num2z0"/>
    <w:rsid w:val="00865BF0"/>
  </w:style>
  <w:style w:type="character" w:customStyle="1" w:styleId="WW8Num3z0">
    <w:name w:val="WW8Num3z0"/>
    <w:rsid w:val="00865BF0"/>
  </w:style>
  <w:style w:type="character" w:customStyle="1" w:styleId="WW8Num3z1">
    <w:name w:val="WW8Num3z1"/>
    <w:rsid w:val="00865BF0"/>
  </w:style>
  <w:style w:type="character" w:customStyle="1" w:styleId="WW8Num3z2">
    <w:name w:val="WW8Num3z2"/>
    <w:rsid w:val="00865BF0"/>
  </w:style>
  <w:style w:type="character" w:customStyle="1" w:styleId="WW8Num3z3">
    <w:name w:val="WW8Num3z3"/>
    <w:rsid w:val="00865BF0"/>
  </w:style>
  <w:style w:type="character" w:customStyle="1" w:styleId="WW8Num3z4">
    <w:name w:val="WW8Num3z4"/>
    <w:rsid w:val="00865BF0"/>
  </w:style>
  <w:style w:type="character" w:customStyle="1" w:styleId="WW8Num3z5">
    <w:name w:val="WW8Num3z5"/>
    <w:rsid w:val="00865BF0"/>
  </w:style>
  <w:style w:type="character" w:customStyle="1" w:styleId="WW8Num3z6">
    <w:name w:val="WW8Num3z6"/>
    <w:rsid w:val="00865BF0"/>
  </w:style>
  <w:style w:type="character" w:customStyle="1" w:styleId="WW8Num3z7">
    <w:name w:val="WW8Num3z7"/>
    <w:rsid w:val="00865BF0"/>
  </w:style>
  <w:style w:type="character" w:customStyle="1" w:styleId="WW8Num3z8">
    <w:name w:val="WW8Num3z8"/>
    <w:rsid w:val="00865BF0"/>
  </w:style>
  <w:style w:type="character" w:customStyle="1" w:styleId="WW8Num4z0">
    <w:name w:val="WW8Num4z0"/>
    <w:rsid w:val="00865BF0"/>
  </w:style>
  <w:style w:type="character" w:customStyle="1" w:styleId="WW8Num4z1">
    <w:name w:val="WW8Num4z1"/>
    <w:rsid w:val="00865BF0"/>
  </w:style>
  <w:style w:type="character" w:customStyle="1" w:styleId="WW8Num4z2">
    <w:name w:val="WW8Num4z2"/>
    <w:rsid w:val="00865BF0"/>
  </w:style>
  <w:style w:type="character" w:customStyle="1" w:styleId="WW8Num4z3">
    <w:name w:val="WW8Num4z3"/>
    <w:rsid w:val="00865BF0"/>
  </w:style>
  <w:style w:type="character" w:customStyle="1" w:styleId="WW8Num4z4">
    <w:name w:val="WW8Num4z4"/>
    <w:rsid w:val="00865BF0"/>
  </w:style>
  <w:style w:type="character" w:customStyle="1" w:styleId="WW8Num4z5">
    <w:name w:val="WW8Num4z5"/>
    <w:rsid w:val="00865BF0"/>
  </w:style>
  <w:style w:type="character" w:customStyle="1" w:styleId="WW8Num4z6">
    <w:name w:val="WW8Num4z6"/>
    <w:rsid w:val="00865BF0"/>
  </w:style>
  <w:style w:type="character" w:customStyle="1" w:styleId="WW8Num4z7">
    <w:name w:val="WW8Num4z7"/>
    <w:rsid w:val="00865BF0"/>
  </w:style>
  <w:style w:type="character" w:customStyle="1" w:styleId="WW8Num4z8">
    <w:name w:val="WW8Num4z8"/>
    <w:rsid w:val="00865BF0"/>
  </w:style>
  <w:style w:type="character" w:customStyle="1" w:styleId="WW8Num5z0">
    <w:name w:val="WW8Num5z0"/>
    <w:rsid w:val="00865BF0"/>
  </w:style>
  <w:style w:type="character" w:customStyle="1" w:styleId="WW8Num5z1">
    <w:name w:val="WW8Num5z1"/>
    <w:rsid w:val="00865BF0"/>
  </w:style>
  <w:style w:type="character" w:customStyle="1" w:styleId="WW8Num5z2">
    <w:name w:val="WW8Num5z2"/>
    <w:rsid w:val="00865BF0"/>
  </w:style>
  <w:style w:type="character" w:customStyle="1" w:styleId="WW8Num5z3">
    <w:name w:val="WW8Num5z3"/>
    <w:rsid w:val="00865BF0"/>
  </w:style>
  <w:style w:type="character" w:customStyle="1" w:styleId="WW8Num5z4">
    <w:name w:val="WW8Num5z4"/>
    <w:rsid w:val="00865BF0"/>
  </w:style>
  <w:style w:type="character" w:customStyle="1" w:styleId="WW8Num5z5">
    <w:name w:val="WW8Num5z5"/>
    <w:rsid w:val="00865BF0"/>
  </w:style>
  <w:style w:type="character" w:customStyle="1" w:styleId="WW8Num5z6">
    <w:name w:val="WW8Num5z6"/>
    <w:rsid w:val="00865BF0"/>
  </w:style>
  <w:style w:type="character" w:customStyle="1" w:styleId="WW8Num5z7">
    <w:name w:val="WW8Num5z7"/>
    <w:rsid w:val="00865BF0"/>
  </w:style>
  <w:style w:type="character" w:customStyle="1" w:styleId="WW8Num5z8">
    <w:name w:val="WW8Num5z8"/>
    <w:rsid w:val="00865BF0"/>
  </w:style>
  <w:style w:type="character" w:customStyle="1" w:styleId="WW8Num6z0">
    <w:name w:val="WW8Num6z0"/>
    <w:rsid w:val="00865BF0"/>
  </w:style>
  <w:style w:type="character" w:customStyle="1" w:styleId="WW8Num6z1">
    <w:name w:val="WW8Num6z1"/>
    <w:rsid w:val="00865BF0"/>
  </w:style>
  <w:style w:type="character" w:customStyle="1" w:styleId="WW8Num6z2">
    <w:name w:val="WW8Num6z2"/>
    <w:rsid w:val="00865BF0"/>
  </w:style>
  <w:style w:type="character" w:customStyle="1" w:styleId="WW8Num6z3">
    <w:name w:val="WW8Num6z3"/>
    <w:rsid w:val="00865BF0"/>
  </w:style>
  <w:style w:type="character" w:customStyle="1" w:styleId="WW8Num6z4">
    <w:name w:val="WW8Num6z4"/>
    <w:rsid w:val="00865BF0"/>
  </w:style>
  <w:style w:type="character" w:customStyle="1" w:styleId="WW8Num6z5">
    <w:name w:val="WW8Num6z5"/>
    <w:rsid w:val="00865BF0"/>
  </w:style>
  <w:style w:type="character" w:customStyle="1" w:styleId="WW8Num6z6">
    <w:name w:val="WW8Num6z6"/>
    <w:rsid w:val="00865BF0"/>
  </w:style>
  <w:style w:type="character" w:customStyle="1" w:styleId="WW8Num6z7">
    <w:name w:val="WW8Num6z7"/>
    <w:rsid w:val="00865BF0"/>
  </w:style>
  <w:style w:type="character" w:customStyle="1" w:styleId="WW8Num6z8">
    <w:name w:val="WW8Num6z8"/>
    <w:rsid w:val="00865BF0"/>
  </w:style>
  <w:style w:type="character" w:customStyle="1" w:styleId="WW8Num7z0">
    <w:name w:val="WW8Num7z0"/>
    <w:rsid w:val="00865BF0"/>
  </w:style>
  <w:style w:type="character" w:customStyle="1" w:styleId="WW8Num7z1">
    <w:name w:val="WW8Num7z1"/>
    <w:rsid w:val="00865BF0"/>
  </w:style>
  <w:style w:type="character" w:customStyle="1" w:styleId="WW8Num7z2">
    <w:name w:val="WW8Num7z2"/>
    <w:rsid w:val="00865BF0"/>
  </w:style>
  <w:style w:type="character" w:customStyle="1" w:styleId="WW8Num7z3">
    <w:name w:val="WW8Num7z3"/>
    <w:rsid w:val="00865BF0"/>
  </w:style>
  <w:style w:type="character" w:customStyle="1" w:styleId="WW8Num7z4">
    <w:name w:val="WW8Num7z4"/>
    <w:rsid w:val="00865BF0"/>
  </w:style>
  <w:style w:type="character" w:customStyle="1" w:styleId="WW8Num7z5">
    <w:name w:val="WW8Num7z5"/>
    <w:rsid w:val="00865BF0"/>
  </w:style>
  <w:style w:type="character" w:customStyle="1" w:styleId="WW8Num7z6">
    <w:name w:val="WW8Num7z6"/>
    <w:rsid w:val="00865BF0"/>
  </w:style>
  <w:style w:type="character" w:customStyle="1" w:styleId="WW8Num7z7">
    <w:name w:val="WW8Num7z7"/>
    <w:rsid w:val="00865BF0"/>
  </w:style>
  <w:style w:type="character" w:customStyle="1" w:styleId="WW8Num7z8">
    <w:name w:val="WW8Num7z8"/>
    <w:rsid w:val="00865BF0"/>
  </w:style>
  <w:style w:type="character" w:customStyle="1" w:styleId="WW8Num8z0">
    <w:name w:val="WW8Num8z0"/>
    <w:rsid w:val="00865BF0"/>
  </w:style>
  <w:style w:type="character" w:customStyle="1" w:styleId="WW8Num8z1">
    <w:name w:val="WW8Num8z1"/>
    <w:rsid w:val="00865BF0"/>
  </w:style>
  <w:style w:type="character" w:customStyle="1" w:styleId="WW8Num8z2">
    <w:name w:val="WW8Num8z2"/>
    <w:rsid w:val="00865BF0"/>
  </w:style>
  <w:style w:type="character" w:customStyle="1" w:styleId="WW8Num8z3">
    <w:name w:val="WW8Num8z3"/>
    <w:rsid w:val="00865BF0"/>
  </w:style>
  <w:style w:type="character" w:customStyle="1" w:styleId="WW8Num8z4">
    <w:name w:val="WW8Num8z4"/>
    <w:rsid w:val="00865BF0"/>
  </w:style>
  <w:style w:type="character" w:customStyle="1" w:styleId="WW8Num8z5">
    <w:name w:val="WW8Num8z5"/>
    <w:rsid w:val="00865BF0"/>
  </w:style>
  <w:style w:type="character" w:customStyle="1" w:styleId="WW8Num8z6">
    <w:name w:val="WW8Num8z6"/>
    <w:rsid w:val="00865BF0"/>
  </w:style>
  <w:style w:type="character" w:customStyle="1" w:styleId="WW8Num8z7">
    <w:name w:val="WW8Num8z7"/>
    <w:rsid w:val="00865BF0"/>
  </w:style>
  <w:style w:type="character" w:customStyle="1" w:styleId="WW8Num8z8">
    <w:name w:val="WW8Num8z8"/>
    <w:rsid w:val="00865BF0"/>
  </w:style>
  <w:style w:type="character" w:customStyle="1" w:styleId="WW8Num9z0">
    <w:name w:val="WW8Num9z0"/>
    <w:rsid w:val="00865BF0"/>
  </w:style>
  <w:style w:type="character" w:customStyle="1" w:styleId="WW8Num9z1">
    <w:name w:val="WW8Num9z1"/>
    <w:rsid w:val="00865BF0"/>
  </w:style>
  <w:style w:type="character" w:customStyle="1" w:styleId="WW8Num9z2">
    <w:name w:val="WW8Num9z2"/>
    <w:rsid w:val="00865BF0"/>
  </w:style>
  <w:style w:type="character" w:customStyle="1" w:styleId="WW8Num9z3">
    <w:name w:val="WW8Num9z3"/>
    <w:rsid w:val="00865BF0"/>
  </w:style>
  <w:style w:type="character" w:customStyle="1" w:styleId="WW8Num9z4">
    <w:name w:val="WW8Num9z4"/>
    <w:rsid w:val="00865BF0"/>
  </w:style>
  <w:style w:type="character" w:customStyle="1" w:styleId="WW8Num9z5">
    <w:name w:val="WW8Num9z5"/>
    <w:rsid w:val="00865BF0"/>
  </w:style>
  <w:style w:type="character" w:customStyle="1" w:styleId="WW8Num9z6">
    <w:name w:val="WW8Num9z6"/>
    <w:rsid w:val="00865BF0"/>
  </w:style>
  <w:style w:type="character" w:customStyle="1" w:styleId="WW8Num9z7">
    <w:name w:val="WW8Num9z7"/>
    <w:rsid w:val="00865BF0"/>
  </w:style>
  <w:style w:type="character" w:customStyle="1" w:styleId="WW8Num9z8">
    <w:name w:val="WW8Num9z8"/>
    <w:rsid w:val="00865BF0"/>
  </w:style>
  <w:style w:type="character" w:customStyle="1" w:styleId="WW8Num10z0">
    <w:name w:val="WW8Num10z0"/>
    <w:rsid w:val="00865BF0"/>
  </w:style>
  <w:style w:type="character" w:customStyle="1" w:styleId="WW8Num10z1">
    <w:name w:val="WW8Num10z1"/>
    <w:rsid w:val="00865BF0"/>
  </w:style>
  <w:style w:type="character" w:customStyle="1" w:styleId="WW8Num10z2">
    <w:name w:val="WW8Num10z2"/>
    <w:rsid w:val="00865BF0"/>
  </w:style>
  <w:style w:type="character" w:customStyle="1" w:styleId="WW8Num10z3">
    <w:name w:val="WW8Num10z3"/>
    <w:rsid w:val="00865BF0"/>
  </w:style>
  <w:style w:type="character" w:customStyle="1" w:styleId="WW8Num10z4">
    <w:name w:val="WW8Num10z4"/>
    <w:rsid w:val="00865BF0"/>
  </w:style>
  <w:style w:type="character" w:customStyle="1" w:styleId="WW8Num10z5">
    <w:name w:val="WW8Num10z5"/>
    <w:rsid w:val="00865BF0"/>
  </w:style>
  <w:style w:type="character" w:customStyle="1" w:styleId="WW8Num10z6">
    <w:name w:val="WW8Num10z6"/>
    <w:rsid w:val="00865BF0"/>
  </w:style>
  <w:style w:type="character" w:customStyle="1" w:styleId="WW8Num10z7">
    <w:name w:val="WW8Num10z7"/>
    <w:rsid w:val="00865BF0"/>
  </w:style>
  <w:style w:type="character" w:customStyle="1" w:styleId="WW8Num10z8">
    <w:name w:val="WW8Num10z8"/>
    <w:rsid w:val="00865BF0"/>
  </w:style>
  <w:style w:type="character" w:customStyle="1" w:styleId="WW8Num11z0">
    <w:name w:val="WW8Num11z0"/>
    <w:rsid w:val="00865BF0"/>
  </w:style>
  <w:style w:type="character" w:customStyle="1" w:styleId="WW8Num11z1">
    <w:name w:val="WW8Num11z1"/>
    <w:rsid w:val="00865BF0"/>
  </w:style>
  <w:style w:type="character" w:customStyle="1" w:styleId="WW8Num11z2">
    <w:name w:val="WW8Num11z2"/>
    <w:rsid w:val="00865BF0"/>
  </w:style>
  <w:style w:type="character" w:customStyle="1" w:styleId="WW8Num11z3">
    <w:name w:val="WW8Num11z3"/>
    <w:rsid w:val="00865BF0"/>
  </w:style>
  <w:style w:type="character" w:customStyle="1" w:styleId="WW8Num11z4">
    <w:name w:val="WW8Num11z4"/>
    <w:rsid w:val="00865BF0"/>
  </w:style>
  <w:style w:type="character" w:customStyle="1" w:styleId="WW8Num11z5">
    <w:name w:val="WW8Num11z5"/>
    <w:rsid w:val="00865BF0"/>
  </w:style>
  <w:style w:type="character" w:customStyle="1" w:styleId="WW8Num11z6">
    <w:name w:val="WW8Num11z6"/>
    <w:rsid w:val="00865BF0"/>
  </w:style>
  <w:style w:type="character" w:customStyle="1" w:styleId="WW8Num11z7">
    <w:name w:val="WW8Num11z7"/>
    <w:rsid w:val="00865BF0"/>
  </w:style>
  <w:style w:type="character" w:customStyle="1" w:styleId="WW8Num11z8">
    <w:name w:val="WW8Num11z8"/>
    <w:rsid w:val="00865BF0"/>
  </w:style>
  <w:style w:type="character" w:customStyle="1" w:styleId="5">
    <w:name w:val="Основной шрифт абзаца5"/>
    <w:rsid w:val="00865BF0"/>
  </w:style>
  <w:style w:type="character" w:customStyle="1" w:styleId="WW8Num2z1">
    <w:name w:val="WW8Num2z1"/>
    <w:rsid w:val="00865BF0"/>
  </w:style>
  <w:style w:type="character" w:customStyle="1" w:styleId="WW8Num2z2">
    <w:name w:val="WW8Num2z2"/>
    <w:rsid w:val="00865BF0"/>
  </w:style>
  <w:style w:type="character" w:customStyle="1" w:styleId="WW8Num2z3">
    <w:name w:val="WW8Num2z3"/>
    <w:rsid w:val="00865BF0"/>
  </w:style>
  <w:style w:type="character" w:customStyle="1" w:styleId="WW8Num2z4">
    <w:name w:val="WW8Num2z4"/>
    <w:rsid w:val="00865BF0"/>
  </w:style>
  <w:style w:type="character" w:customStyle="1" w:styleId="WW8Num2z5">
    <w:name w:val="WW8Num2z5"/>
    <w:rsid w:val="00865BF0"/>
  </w:style>
  <w:style w:type="character" w:customStyle="1" w:styleId="WW8Num2z6">
    <w:name w:val="WW8Num2z6"/>
    <w:rsid w:val="00865BF0"/>
  </w:style>
  <w:style w:type="character" w:customStyle="1" w:styleId="WW8Num2z7">
    <w:name w:val="WW8Num2z7"/>
    <w:rsid w:val="00865BF0"/>
  </w:style>
  <w:style w:type="character" w:customStyle="1" w:styleId="WW8Num2z8">
    <w:name w:val="WW8Num2z8"/>
    <w:rsid w:val="00865BF0"/>
  </w:style>
  <w:style w:type="character" w:customStyle="1" w:styleId="4">
    <w:name w:val="Основной шрифт абзаца4"/>
    <w:rsid w:val="00865BF0"/>
  </w:style>
  <w:style w:type="character" w:customStyle="1" w:styleId="3">
    <w:name w:val="Основной шрифт абзаца3"/>
    <w:rsid w:val="00865BF0"/>
  </w:style>
  <w:style w:type="character" w:customStyle="1" w:styleId="21">
    <w:name w:val="Основной шрифт абзаца2"/>
    <w:rsid w:val="00865BF0"/>
  </w:style>
  <w:style w:type="character" w:customStyle="1" w:styleId="1">
    <w:name w:val="Основной шрифт абзаца1"/>
    <w:rsid w:val="00865BF0"/>
  </w:style>
  <w:style w:type="character" w:customStyle="1" w:styleId="a4">
    <w:name w:val="Верхний колонтитул Знак"/>
    <w:rsid w:val="00865BF0"/>
    <w:rPr>
      <w:sz w:val="24"/>
      <w:szCs w:val="24"/>
      <w:lang w:eastAsia="zh-CN"/>
    </w:rPr>
  </w:style>
  <w:style w:type="character" w:customStyle="1" w:styleId="a5">
    <w:name w:val="Нижний колонтитул Знак"/>
    <w:rsid w:val="00865BF0"/>
    <w:rPr>
      <w:sz w:val="24"/>
      <w:szCs w:val="24"/>
      <w:lang w:eastAsia="zh-CN"/>
    </w:rPr>
  </w:style>
  <w:style w:type="character" w:customStyle="1" w:styleId="40">
    <w:name w:val="Знак Знак4"/>
    <w:rsid w:val="00865BF0"/>
    <w:rPr>
      <w:sz w:val="24"/>
      <w:szCs w:val="24"/>
      <w:lang w:eastAsia="zh-CN"/>
    </w:rPr>
  </w:style>
  <w:style w:type="character" w:styleId="a6">
    <w:name w:val="page number"/>
    <w:basedOn w:val="1"/>
    <w:rsid w:val="00865BF0"/>
  </w:style>
  <w:style w:type="character" w:customStyle="1" w:styleId="30">
    <w:name w:val="Знак Знак3"/>
    <w:rsid w:val="00865BF0"/>
    <w:rPr>
      <w:sz w:val="24"/>
      <w:szCs w:val="24"/>
      <w:lang w:eastAsia="zh-CN"/>
    </w:rPr>
  </w:style>
  <w:style w:type="character" w:customStyle="1" w:styleId="10">
    <w:name w:val="Знак примечания1"/>
    <w:rsid w:val="00865BF0"/>
    <w:rPr>
      <w:sz w:val="16"/>
      <w:szCs w:val="16"/>
    </w:rPr>
  </w:style>
  <w:style w:type="character" w:customStyle="1" w:styleId="22">
    <w:name w:val="Знак Знак2"/>
    <w:basedOn w:val="1"/>
    <w:rsid w:val="00865BF0"/>
  </w:style>
  <w:style w:type="character" w:customStyle="1" w:styleId="11">
    <w:name w:val="Знак Знак1"/>
    <w:rsid w:val="00865BF0"/>
    <w:rPr>
      <w:rFonts w:ascii="Tahoma" w:hAnsi="Tahoma" w:cs="Tahoma"/>
      <w:sz w:val="16"/>
      <w:szCs w:val="16"/>
    </w:rPr>
  </w:style>
  <w:style w:type="character" w:customStyle="1" w:styleId="a7">
    <w:name w:val="Знак Знак"/>
    <w:rsid w:val="00865BF0"/>
    <w:rPr>
      <w:rFonts w:ascii="Tahoma" w:hAnsi="Tahoma" w:cs="Tahoma"/>
      <w:highlight w:val="darkBlue"/>
    </w:rPr>
  </w:style>
  <w:style w:type="character" w:customStyle="1" w:styleId="a8">
    <w:name w:val="Текст концевой сноски Знак"/>
    <w:rsid w:val="00865BF0"/>
    <w:rPr>
      <w:lang w:eastAsia="zh-CN"/>
    </w:rPr>
  </w:style>
  <w:style w:type="character" w:customStyle="1" w:styleId="a9">
    <w:name w:val="Основной текст_"/>
    <w:rsid w:val="00865BF0"/>
    <w:rPr>
      <w:rFonts w:ascii="Calibri" w:hAnsi="Calibri" w:cs="Calibri"/>
      <w:color w:val="00000A"/>
      <w:spacing w:val="3"/>
      <w:sz w:val="22"/>
      <w:szCs w:val="22"/>
      <w:highlight w:val="white"/>
      <w:lang w:eastAsia="zh-CN"/>
    </w:rPr>
  </w:style>
  <w:style w:type="character" w:customStyle="1" w:styleId="aa">
    <w:name w:val="Текст выноски Знак"/>
    <w:rsid w:val="00865BF0"/>
    <w:rPr>
      <w:rFonts w:ascii="Tahoma" w:hAnsi="Tahoma" w:cs="Tahoma"/>
      <w:sz w:val="16"/>
      <w:szCs w:val="16"/>
      <w:lang w:eastAsia="zh-CN"/>
    </w:rPr>
  </w:style>
  <w:style w:type="character" w:customStyle="1" w:styleId="23">
    <w:name w:val="Знак примечания2"/>
    <w:rsid w:val="00865BF0"/>
    <w:rPr>
      <w:sz w:val="16"/>
      <w:szCs w:val="16"/>
    </w:rPr>
  </w:style>
  <w:style w:type="character" w:customStyle="1" w:styleId="ab">
    <w:name w:val="Текст примечания Знак"/>
    <w:basedOn w:val="5"/>
    <w:link w:val="ac"/>
    <w:rsid w:val="00865BF0"/>
  </w:style>
  <w:style w:type="paragraph" w:styleId="ac">
    <w:name w:val="annotation text"/>
    <w:basedOn w:val="a"/>
    <w:link w:val="ab"/>
    <w:semiHidden/>
    <w:rsid w:val="002D7B8C"/>
    <w:pPr>
      <w:suppressAutoHyphens w:val="0"/>
    </w:pPr>
    <w:rPr>
      <w:sz w:val="20"/>
      <w:szCs w:val="20"/>
    </w:rPr>
  </w:style>
  <w:style w:type="character" w:customStyle="1" w:styleId="ad">
    <w:name w:val="Схема документа Знак"/>
    <w:link w:val="ae"/>
    <w:rsid w:val="00865BF0"/>
    <w:rPr>
      <w:rFonts w:ascii="Tahoma" w:hAnsi="Tahoma" w:cs="Tahoma"/>
      <w:highlight w:val="darkBlue"/>
    </w:rPr>
  </w:style>
  <w:style w:type="paragraph" w:styleId="ae">
    <w:name w:val="Document Map"/>
    <w:basedOn w:val="a"/>
    <w:link w:val="ad"/>
    <w:semiHidden/>
    <w:rsid w:val="002D7B8C"/>
    <w:pPr>
      <w:shd w:val="clear" w:color="auto" w:fill="000080"/>
      <w:suppressAutoHyphens w:val="0"/>
    </w:pPr>
    <w:rPr>
      <w:rFonts w:ascii="Tahoma" w:hAnsi="Tahoma"/>
      <w:sz w:val="20"/>
      <w:szCs w:val="20"/>
      <w:highlight w:val="darkBlue"/>
    </w:rPr>
  </w:style>
  <w:style w:type="paragraph" w:styleId="af">
    <w:name w:val="List"/>
    <w:basedOn w:val="a0"/>
    <w:rsid w:val="00865BF0"/>
    <w:rPr>
      <w:rFonts w:cs="Mangal"/>
    </w:rPr>
  </w:style>
  <w:style w:type="paragraph" w:styleId="af0">
    <w:name w:val="caption"/>
    <w:basedOn w:val="a"/>
    <w:qFormat/>
    <w:rsid w:val="00865BF0"/>
    <w:pPr>
      <w:suppressLineNumbers/>
      <w:spacing w:before="120" w:after="120"/>
    </w:pPr>
    <w:rPr>
      <w:rFonts w:cs="Arial"/>
      <w:i/>
      <w:iCs/>
    </w:rPr>
  </w:style>
  <w:style w:type="paragraph" w:customStyle="1" w:styleId="50">
    <w:name w:val="Указатель5"/>
    <w:basedOn w:val="a"/>
    <w:rsid w:val="00865BF0"/>
    <w:pPr>
      <w:suppressLineNumbers/>
    </w:pPr>
    <w:rPr>
      <w:rFonts w:cs="Arial"/>
    </w:rPr>
  </w:style>
  <w:style w:type="paragraph" w:customStyle="1" w:styleId="41">
    <w:name w:val="Название объекта4"/>
    <w:basedOn w:val="a"/>
    <w:rsid w:val="00865BF0"/>
    <w:pPr>
      <w:suppressLineNumbers/>
      <w:spacing w:before="120" w:after="120"/>
    </w:pPr>
    <w:rPr>
      <w:rFonts w:cs="Lohit Devanagari"/>
      <w:i/>
      <w:iCs/>
    </w:rPr>
  </w:style>
  <w:style w:type="paragraph" w:customStyle="1" w:styleId="42">
    <w:name w:val="Указатель4"/>
    <w:basedOn w:val="a"/>
    <w:rsid w:val="00865BF0"/>
    <w:pPr>
      <w:suppressLineNumbers/>
    </w:pPr>
    <w:rPr>
      <w:rFonts w:cs="Lohit Devanagari"/>
    </w:rPr>
  </w:style>
  <w:style w:type="paragraph" w:customStyle="1" w:styleId="31">
    <w:name w:val="Название объекта3"/>
    <w:basedOn w:val="a"/>
    <w:rsid w:val="00865BF0"/>
    <w:pPr>
      <w:suppressLineNumbers/>
      <w:spacing w:before="120" w:after="120"/>
    </w:pPr>
    <w:rPr>
      <w:rFonts w:cs="Arial"/>
      <w:i/>
      <w:iCs/>
    </w:rPr>
  </w:style>
  <w:style w:type="paragraph" w:customStyle="1" w:styleId="32">
    <w:name w:val="Указатель3"/>
    <w:basedOn w:val="a"/>
    <w:rsid w:val="00865BF0"/>
    <w:pPr>
      <w:suppressLineNumbers/>
    </w:pPr>
    <w:rPr>
      <w:rFonts w:cs="Arial"/>
    </w:rPr>
  </w:style>
  <w:style w:type="paragraph" w:customStyle="1" w:styleId="12">
    <w:name w:val="Заголовок1"/>
    <w:basedOn w:val="a"/>
    <w:next w:val="a0"/>
    <w:rsid w:val="00865BF0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24">
    <w:name w:val="Название объекта2"/>
    <w:basedOn w:val="a"/>
    <w:rsid w:val="00865BF0"/>
    <w:pPr>
      <w:suppressLineNumbers/>
      <w:spacing w:before="120" w:after="120"/>
    </w:pPr>
    <w:rPr>
      <w:rFonts w:cs="DejaVu Sans"/>
      <w:i/>
      <w:iCs/>
    </w:rPr>
  </w:style>
  <w:style w:type="paragraph" w:customStyle="1" w:styleId="25">
    <w:name w:val="Указатель2"/>
    <w:basedOn w:val="a"/>
    <w:rsid w:val="00865BF0"/>
    <w:pPr>
      <w:suppressLineNumbers/>
    </w:pPr>
    <w:rPr>
      <w:rFonts w:cs="DejaVu Sans"/>
    </w:rPr>
  </w:style>
  <w:style w:type="paragraph" w:customStyle="1" w:styleId="13">
    <w:name w:val="Название объекта1"/>
    <w:basedOn w:val="a"/>
    <w:rsid w:val="00865BF0"/>
    <w:pPr>
      <w:suppressLineNumbers/>
      <w:spacing w:before="120" w:after="120"/>
    </w:pPr>
    <w:rPr>
      <w:rFonts w:cs="Mangal"/>
      <w:i/>
      <w:iCs/>
    </w:rPr>
  </w:style>
  <w:style w:type="paragraph" w:customStyle="1" w:styleId="14">
    <w:name w:val="Указатель1"/>
    <w:basedOn w:val="a"/>
    <w:rsid w:val="00865BF0"/>
    <w:pPr>
      <w:suppressLineNumbers/>
    </w:pPr>
    <w:rPr>
      <w:rFonts w:cs="Mangal"/>
    </w:rPr>
  </w:style>
  <w:style w:type="paragraph" w:styleId="af1">
    <w:name w:val="Balloon Text"/>
    <w:basedOn w:val="a"/>
    <w:rsid w:val="00865BF0"/>
    <w:rPr>
      <w:rFonts w:ascii="Tahoma" w:hAnsi="Tahoma" w:cs="Tahoma"/>
      <w:sz w:val="16"/>
      <w:szCs w:val="16"/>
    </w:rPr>
  </w:style>
  <w:style w:type="paragraph" w:styleId="af2">
    <w:name w:val="header"/>
    <w:basedOn w:val="a"/>
    <w:rsid w:val="00865BF0"/>
    <w:pPr>
      <w:tabs>
        <w:tab w:val="center" w:pos="4677"/>
        <w:tab w:val="right" w:pos="9355"/>
      </w:tabs>
    </w:pPr>
  </w:style>
  <w:style w:type="paragraph" w:styleId="af3">
    <w:name w:val="footer"/>
    <w:basedOn w:val="a"/>
    <w:rsid w:val="00865BF0"/>
    <w:pPr>
      <w:tabs>
        <w:tab w:val="center" w:pos="4677"/>
        <w:tab w:val="right" w:pos="9355"/>
      </w:tabs>
    </w:pPr>
  </w:style>
  <w:style w:type="paragraph" w:styleId="af4">
    <w:name w:val="Normal (Web)"/>
    <w:basedOn w:val="a"/>
    <w:rsid w:val="00865BF0"/>
    <w:pPr>
      <w:spacing w:before="280" w:after="280"/>
    </w:pPr>
    <w:rPr>
      <w:color w:val="00000A"/>
    </w:rPr>
  </w:style>
  <w:style w:type="paragraph" w:styleId="af5">
    <w:name w:val="List Paragraph"/>
    <w:basedOn w:val="a"/>
    <w:qFormat/>
    <w:rsid w:val="00865BF0"/>
    <w:pPr>
      <w:spacing w:after="200" w:line="276" w:lineRule="auto"/>
      <w:ind w:left="720"/>
      <w:contextualSpacing/>
    </w:pPr>
    <w:rPr>
      <w:rFonts w:ascii="Calibri" w:eastAsia="Calibri" w:hAnsi="Calibri" w:cs="Calibri"/>
      <w:color w:val="00000A"/>
      <w:sz w:val="22"/>
      <w:szCs w:val="22"/>
    </w:rPr>
  </w:style>
  <w:style w:type="paragraph" w:customStyle="1" w:styleId="ConsPlusNormal">
    <w:name w:val="ConsPlusNormal"/>
    <w:qFormat/>
    <w:rsid w:val="00865BF0"/>
    <w:pPr>
      <w:suppressAutoHyphens/>
    </w:pPr>
    <w:rPr>
      <w:color w:val="00000A"/>
      <w:sz w:val="28"/>
      <w:szCs w:val="28"/>
      <w:lang w:eastAsia="zh-CN"/>
    </w:rPr>
  </w:style>
  <w:style w:type="paragraph" w:customStyle="1" w:styleId="15">
    <w:name w:val="Абзац списка1"/>
    <w:basedOn w:val="a"/>
    <w:qFormat/>
    <w:rsid w:val="00865BF0"/>
    <w:pPr>
      <w:spacing w:after="200" w:line="276" w:lineRule="auto"/>
      <w:ind w:left="720"/>
      <w:contextualSpacing/>
    </w:pPr>
    <w:rPr>
      <w:rFonts w:ascii="Calibri" w:hAnsi="Calibri" w:cs="Calibri"/>
      <w:color w:val="00000A"/>
      <w:sz w:val="22"/>
      <w:szCs w:val="22"/>
    </w:rPr>
  </w:style>
  <w:style w:type="paragraph" w:customStyle="1" w:styleId="33">
    <w:name w:val="Основной текст3"/>
    <w:basedOn w:val="a"/>
    <w:rsid w:val="00865BF0"/>
    <w:pPr>
      <w:widowControl w:val="0"/>
      <w:spacing w:after="1320"/>
      <w:ind w:hanging="1720"/>
      <w:jc w:val="both"/>
    </w:pPr>
    <w:rPr>
      <w:rFonts w:ascii="Calibri" w:hAnsi="Calibri" w:cs="Calibri"/>
      <w:color w:val="00000A"/>
      <w:spacing w:val="3"/>
      <w:sz w:val="22"/>
      <w:szCs w:val="22"/>
      <w:highlight w:val="white"/>
    </w:rPr>
  </w:style>
  <w:style w:type="paragraph" w:customStyle="1" w:styleId="26">
    <w:name w:val="Основной текст (2)"/>
    <w:basedOn w:val="a"/>
    <w:rsid w:val="00865BF0"/>
    <w:pPr>
      <w:widowControl w:val="0"/>
      <w:spacing w:before="1320" w:after="240" w:line="307" w:lineRule="exact"/>
      <w:ind w:hanging="1960"/>
      <w:jc w:val="both"/>
    </w:pPr>
    <w:rPr>
      <w:b/>
      <w:bCs/>
      <w:color w:val="00000A"/>
      <w:spacing w:val="6"/>
      <w:sz w:val="20"/>
      <w:szCs w:val="20"/>
      <w:highlight w:val="white"/>
    </w:rPr>
  </w:style>
  <w:style w:type="paragraph" w:customStyle="1" w:styleId="16">
    <w:name w:val="Верхний колонтитул1"/>
    <w:basedOn w:val="a"/>
    <w:rsid w:val="00865BF0"/>
    <w:pPr>
      <w:tabs>
        <w:tab w:val="center" w:pos="4677"/>
        <w:tab w:val="right" w:pos="9355"/>
      </w:tabs>
      <w:suppressAutoHyphens w:val="0"/>
    </w:pPr>
    <w:rPr>
      <w:rFonts w:ascii="Calibri" w:eastAsia="Calibri" w:hAnsi="Calibri" w:cs="Calibri"/>
      <w:color w:val="00000A"/>
      <w:sz w:val="22"/>
      <w:szCs w:val="22"/>
    </w:rPr>
  </w:style>
  <w:style w:type="paragraph" w:customStyle="1" w:styleId="af6">
    <w:name w:val="Текст таблицы"/>
    <w:basedOn w:val="a"/>
    <w:rsid w:val="00865BF0"/>
    <w:rPr>
      <w:rFonts w:eastAsia="Calibri"/>
      <w:sz w:val="22"/>
      <w:szCs w:val="20"/>
    </w:rPr>
  </w:style>
  <w:style w:type="paragraph" w:customStyle="1" w:styleId="af7">
    <w:name w:val="Заголовок таблицы повторяющийся"/>
    <w:basedOn w:val="a"/>
    <w:rsid w:val="00865BF0"/>
    <w:pPr>
      <w:jc w:val="center"/>
    </w:pPr>
    <w:rPr>
      <w:rFonts w:eastAsia="Calibri"/>
      <w:b/>
      <w:sz w:val="22"/>
      <w:szCs w:val="20"/>
    </w:rPr>
  </w:style>
  <w:style w:type="paragraph" w:customStyle="1" w:styleId="af8">
    <w:name w:val="Содержимое таблицы"/>
    <w:basedOn w:val="a"/>
    <w:rsid w:val="00865BF0"/>
    <w:pPr>
      <w:suppressLineNumbers/>
    </w:pPr>
  </w:style>
  <w:style w:type="paragraph" w:customStyle="1" w:styleId="af9">
    <w:name w:val="Название подраздела"/>
    <w:basedOn w:val="a"/>
    <w:rsid w:val="00865BF0"/>
    <w:pPr>
      <w:keepNext/>
      <w:spacing w:before="240"/>
      <w:jc w:val="center"/>
    </w:pPr>
    <w:rPr>
      <w:rFonts w:eastAsia="Calibri"/>
      <w:b/>
      <w:sz w:val="22"/>
      <w:szCs w:val="20"/>
    </w:rPr>
  </w:style>
  <w:style w:type="paragraph" w:customStyle="1" w:styleId="afa">
    <w:name w:val="Название раздела"/>
    <w:basedOn w:val="a"/>
    <w:rsid w:val="00865BF0"/>
    <w:pPr>
      <w:suppressAutoHyphens w:val="0"/>
      <w:jc w:val="center"/>
    </w:pPr>
    <w:rPr>
      <w:b/>
      <w:sz w:val="28"/>
      <w:szCs w:val="28"/>
    </w:rPr>
  </w:style>
  <w:style w:type="paragraph" w:customStyle="1" w:styleId="afb">
    <w:name w:val="Разделитель таблиц"/>
    <w:basedOn w:val="a"/>
    <w:rsid w:val="00865BF0"/>
    <w:pPr>
      <w:suppressAutoHyphens w:val="0"/>
      <w:spacing w:line="14" w:lineRule="exact"/>
    </w:pPr>
    <w:rPr>
      <w:sz w:val="2"/>
      <w:szCs w:val="20"/>
    </w:rPr>
  </w:style>
  <w:style w:type="paragraph" w:styleId="afc">
    <w:name w:val="endnote text"/>
    <w:basedOn w:val="a"/>
    <w:rsid w:val="00865BF0"/>
    <w:rPr>
      <w:sz w:val="20"/>
      <w:szCs w:val="20"/>
    </w:rPr>
  </w:style>
  <w:style w:type="paragraph" w:customStyle="1" w:styleId="afd">
    <w:name w:val="Заголовок таблицы"/>
    <w:basedOn w:val="a"/>
    <w:rsid w:val="00865BF0"/>
    <w:pPr>
      <w:keepNext/>
      <w:jc w:val="center"/>
    </w:pPr>
    <w:rPr>
      <w:rFonts w:eastAsia="Calibri"/>
      <w:b/>
      <w:sz w:val="22"/>
      <w:szCs w:val="20"/>
    </w:rPr>
  </w:style>
  <w:style w:type="paragraph" w:customStyle="1" w:styleId="17">
    <w:name w:val="Обычный1"/>
    <w:rsid w:val="00865BF0"/>
    <w:pPr>
      <w:suppressAutoHyphens/>
    </w:pPr>
    <w:rPr>
      <w:sz w:val="24"/>
      <w:lang w:eastAsia="zh-CN"/>
    </w:rPr>
  </w:style>
  <w:style w:type="paragraph" w:customStyle="1" w:styleId="18">
    <w:name w:val="Текст примечания1"/>
    <w:basedOn w:val="a"/>
    <w:rsid w:val="00865BF0"/>
    <w:pPr>
      <w:suppressAutoHyphens w:val="0"/>
    </w:pPr>
    <w:rPr>
      <w:sz w:val="20"/>
      <w:szCs w:val="20"/>
    </w:rPr>
  </w:style>
  <w:style w:type="paragraph" w:customStyle="1" w:styleId="afe">
    <w:name w:val="Автонумератор в таблице"/>
    <w:basedOn w:val="17"/>
    <w:rsid w:val="00865BF0"/>
    <w:pPr>
      <w:tabs>
        <w:tab w:val="num" w:pos="0"/>
      </w:tabs>
      <w:snapToGrid w:val="0"/>
      <w:ind w:left="720" w:hanging="360"/>
      <w:jc w:val="center"/>
    </w:pPr>
    <w:rPr>
      <w:sz w:val="22"/>
    </w:rPr>
  </w:style>
  <w:style w:type="paragraph" w:customStyle="1" w:styleId="19">
    <w:name w:val="Схема документа1"/>
    <w:basedOn w:val="a"/>
    <w:rsid w:val="00865BF0"/>
    <w:pPr>
      <w:suppressAutoHyphens w:val="0"/>
    </w:pPr>
    <w:rPr>
      <w:rFonts w:ascii="Tahoma" w:hAnsi="Tahoma" w:cs="Tahoma"/>
      <w:sz w:val="20"/>
      <w:szCs w:val="20"/>
    </w:rPr>
  </w:style>
  <w:style w:type="paragraph" w:customStyle="1" w:styleId="ConsPlusCell">
    <w:name w:val="ConsPlusCell"/>
    <w:rsid w:val="00865BF0"/>
    <w:pPr>
      <w:widowControl w:val="0"/>
      <w:suppressAutoHyphens/>
      <w:autoSpaceDE w:val="0"/>
    </w:pPr>
    <w:rPr>
      <w:rFonts w:ascii="Courier New" w:hAnsi="Courier New" w:cs="Courier New"/>
      <w:lang w:eastAsia="zh-CN"/>
    </w:rPr>
  </w:style>
  <w:style w:type="paragraph" w:customStyle="1" w:styleId="aff">
    <w:name w:val="Содержимое врезки"/>
    <w:basedOn w:val="a"/>
    <w:rsid w:val="00865BF0"/>
  </w:style>
  <w:style w:type="paragraph" w:customStyle="1" w:styleId="27">
    <w:name w:val="Текст примечания2"/>
    <w:basedOn w:val="a"/>
    <w:rsid w:val="00865BF0"/>
    <w:pPr>
      <w:suppressAutoHyphens w:val="0"/>
    </w:pPr>
    <w:rPr>
      <w:sz w:val="20"/>
      <w:szCs w:val="20"/>
    </w:rPr>
  </w:style>
  <w:style w:type="paragraph" w:customStyle="1" w:styleId="28">
    <w:name w:val="Схема документа2"/>
    <w:basedOn w:val="a"/>
    <w:rsid w:val="00865BF0"/>
    <w:pPr>
      <w:suppressAutoHyphens w:val="0"/>
    </w:pPr>
    <w:rPr>
      <w:rFonts w:ascii="Tahoma" w:hAnsi="Tahoma" w:cs="Tahoma"/>
      <w:sz w:val="20"/>
      <w:szCs w:val="20"/>
    </w:rPr>
  </w:style>
  <w:style w:type="character" w:styleId="aff0">
    <w:name w:val="annotation reference"/>
    <w:semiHidden/>
    <w:rsid w:val="002D7B8C"/>
    <w:rPr>
      <w:sz w:val="16"/>
      <w:szCs w:val="16"/>
    </w:rPr>
  </w:style>
  <w:style w:type="character" w:customStyle="1" w:styleId="1a">
    <w:name w:val="Текст примечания Знак1"/>
    <w:uiPriority w:val="99"/>
    <w:semiHidden/>
    <w:rsid w:val="002D7B8C"/>
    <w:rPr>
      <w:lang w:eastAsia="zh-CN"/>
    </w:rPr>
  </w:style>
  <w:style w:type="character" w:customStyle="1" w:styleId="1b">
    <w:name w:val="Схема документа Знак1"/>
    <w:uiPriority w:val="99"/>
    <w:semiHidden/>
    <w:rsid w:val="002D7B8C"/>
    <w:rPr>
      <w:rFonts w:ascii="Tahoma" w:hAnsi="Tahoma" w:cs="Tahoma"/>
      <w:sz w:val="16"/>
      <w:szCs w:val="16"/>
      <w:lang w:eastAsia="zh-CN"/>
    </w:rPr>
  </w:style>
  <w:style w:type="table" w:styleId="aff1">
    <w:name w:val="Table Grid"/>
    <w:basedOn w:val="a2"/>
    <w:rsid w:val="000C3F6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lk">
    <w:name w:val="blk"/>
    <w:basedOn w:val="a1"/>
    <w:rsid w:val="00C013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395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7.jpeg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6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eader" Target="header5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eader" Target="header4.xml"/><Relationship Id="rId28" Type="http://schemas.openxmlformats.org/officeDocument/2006/relationships/image" Target="media/image13.emf"/><Relationship Id="rId10" Type="http://schemas.openxmlformats.org/officeDocument/2006/relationships/image" Target="media/image1.emf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header" Target="header3.xml"/><Relationship Id="rId27" Type="http://schemas.openxmlformats.org/officeDocument/2006/relationships/image" Target="media/image12.emf"/><Relationship Id="rId30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F9578B-10CE-4F45-8B94-6F8726029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</Pages>
  <Words>8280</Words>
  <Characters>47197</Characters>
  <Application>Microsoft Office Word</Application>
  <DocSecurity>0</DocSecurity>
  <Lines>393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 создании особо охраняемой</vt:lpstr>
    </vt:vector>
  </TitlesOfParts>
  <Company/>
  <LinksUpToDate>false</LinksUpToDate>
  <CharactersWithSpaces>55367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создании особо охраняемой</dc:title>
  <dc:creator>user</dc:creator>
  <cp:lastModifiedBy>Елена</cp:lastModifiedBy>
  <cp:revision>10</cp:revision>
  <cp:lastPrinted>2023-06-08T08:42:00Z</cp:lastPrinted>
  <dcterms:created xsi:type="dcterms:W3CDTF">2023-06-07T09:08:00Z</dcterms:created>
  <dcterms:modified xsi:type="dcterms:W3CDTF">2023-06-30T07:26:00Z</dcterms:modified>
</cp:coreProperties>
</file>