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7C" w:rsidRPr="00DE287C" w:rsidRDefault="00DE287C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42282" w:rsidRPr="007F66EB" w:rsidRDefault="00B42282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color w:val="000000"/>
          <w:sz w:val="32"/>
          <w:szCs w:val="28"/>
          <w:lang w:val="ru-RU"/>
        </w:rPr>
      </w:pPr>
    </w:p>
    <w:p w:rsidR="00DE287C" w:rsidRPr="007F66EB" w:rsidRDefault="00DE287C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32"/>
          <w:szCs w:val="28"/>
        </w:rPr>
      </w:pPr>
      <w:bookmarkStart w:id="1" w:name="Par33"/>
      <w:bookmarkStart w:id="2" w:name="Par36"/>
      <w:bookmarkEnd w:id="1"/>
      <w:bookmarkEnd w:id="2"/>
    </w:p>
    <w:p w:rsidR="009220F2" w:rsidRPr="007F66EB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>ПАСПОРТ</w:t>
      </w:r>
    </w:p>
    <w:p w:rsidR="009220F2" w:rsidRPr="007F66EB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 xml:space="preserve">государственной программы Курской области </w:t>
      </w:r>
      <w:r w:rsidR="00074B68"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>«</w:t>
      </w:r>
      <w:r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 xml:space="preserve">Развитие </w:t>
      </w:r>
      <w:proofErr w:type="gramStart"/>
      <w:r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>лесного</w:t>
      </w:r>
      <w:proofErr w:type="gramEnd"/>
    </w:p>
    <w:p w:rsidR="009220F2" w:rsidRPr="007F66EB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>хозяйства в Курской области</w:t>
      </w:r>
      <w:r w:rsidR="00074B68" w:rsidRPr="007F66EB">
        <w:rPr>
          <w:rFonts w:ascii="Times New Roman" w:hAnsi="Times New Roman"/>
          <w:b/>
          <w:color w:val="000000"/>
          <w:sz w:val="32"/>
          <w:szCs w:val="28"/>
          <w:lang w:val="ru-RU"/>
        </w:rPr>
        <w:t xml:space="preserve">» </w:t>
      </w:r>
    </w:p>
    <w:p w:rsidR="009220F2" w:rsidRPr="007F66EB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</w:p>
    <w:tbl>
      <w:tblPr>
        <w:tblW w:w="5000" w:type="pct"/>
        <w:tblLook w:val="04A0"/>
      </w:tblPr>
      <w:tblGrid>
        <w:gridCol w:w="2239"/>
        <w:gridCol w:w="445"/>
        <w:gridCol w:w="7170"/>
      </w:tblGrid>
      <w:tr w:rsidR="009220F2" w:rsidRPr="005E7DC3" w:rsidTr="000A0D12">
        <w:trPr>
          <w:trHeight w:val="1040"/>
        </w:trPr>
        <w:tc>
          <w:tcPr>
            <w:tcW w:w="1136" w:type="pct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226" w:type="pct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9" w:type="pct"/>
            <w:shd w:val="clear" w:color="auto" w:fill="auto"/>
          </w:tcPr>
          <w:p w:rsidR="009220F2" w:rsidRPr="00DE7AA5" w:rsidRDefault="009220F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0A0D12">
        <w:tc>
          <w:tcPr>
            <w:tcW w:w="1136" w:type="pct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26" w:type="pct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0A0D12">
        <w:tc>
          <w:tcPr>
            <w:tcW w:w="1136" w:type="pct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226" w:type="pct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7F66EB" w:rsidTr="000A0D12">
        <w:tc>
          <w:tcPr>
            <w:tcW w:w="1136" w:type="pct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226" w:type="pct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D745E2" w:rsidRPr="00DE7AA5" w:rsidRDefault="005F7282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5F7282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0A0D12">
        <w:tc>
          <w:tcPr>
            <w:tcW w:w="1136" w:type="pct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226" w:type="pct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7F66EB" w:rsidTr="000A0D12">
        <w:tc>
          <w:tcPr>
            <w:tcW w:w="1136" w:type="pct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екты Программы</w:t>
            </w:r>
          </w:p>
        </w:tc>
        <w:tc>
          <w:tcPr>
            <w:tcW w:w="226" w:type="pct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7F66EB" w:rsidTr="000A0D12">
        <w:tc>
          <w:tcPr>
            <w:tcW w:w="1136" w:type="pct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226" w:type="pct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</w:t>
            </w: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>повышение вклада лесов в социально-экономическое развитие Курской области, стабильное удовлетворение общественных п</w:t>
            </w:r>
            <w:r w:rsidRPr="00344C93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C93">
              <w:rPr>
                <w:rFonts w:ascii="Times New Roman" w:hAnsi="Times New Roman"/>
                <w:sz w:val="24"/>
                <w:szCs w:val="24"/>
              </w:rPr>
              <w:t xml:space="preserve">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</w:t>
            </w:r>
            <w:r w:rsidRPr="00344C93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C93">
              <w:rPr>
                <w:rFonts w:ascii="Times New Roman" w:hAnsi="Times New Roman"/>
                <w:sz w:val="24"/>
                <w:szCs w:val="24"/>
              </w:rPr>
              <w:t>логического разнообразия</w:t>
            </w:r>
            <w:bookmarkEnd w:id="3"/>
          </w:p>
        </w:tc>
      </w:tr>
      <w:tr w:rsidR="0054503B" w:rsidRPr="007F66EB" w:rsidTr="000A0D12">
        <w:tc>
          <w:tcPr>
            <w:tcW w:w="1136" w:type="pct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226" w:type="pct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</w:t>
            </w: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низмов, эффективное использование лесов при сохранении защи</w:t>
            </w: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7F66EB" w:rsidTr="000A0D12">
        <w:tc>
          <w:tcPr>
            <w:tcW w:w="1136" w:type="pct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226" w:type="pct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</w:t>
            </w: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ленному допустимому объему изъятия древесины, проценты</w:t>
            </w:r>
          </w:p>
        </w:tc>
      </w:tr>
      <w:tr w:rsidR="0054503B" w:rsidRPr="007F66EB" w:rsidTr="000A0D12">
        <w:tc>
          <w:tcPr>
            <w:tcW w:w="1136" w:type="pct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226" w:type="pct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3639" w:type="pct"/>
            <w:shd w:val="clear" w:color="auto" w:fill="auto"/>
          </w:tcPr>
          <w:p w:rsidR="005805B4" w:rsidRPr="005805B4" w:rsidRDefault="00182E18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</w:t>
            </w:r>
            <w:r w:rsidRPr="00563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5805B4"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первый этап: 2014 - 2018 годы;</w:t>
            </w:r>
          </w:p>
          <w:p w:rsidR="0054503B" w:rsidRPr="00DE7AA5" w:rsidRDefault="00182E18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Pr="00563B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805B4"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5805B4" w:rsidRPr="007F66EB" w:rsidTr="000A0D12">
        <w:tc>
          <w:tcPr>
            <w:tcW w:w="1136" w:type="pct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Объемы бюдже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26" w:type="pct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5805B4" w:rsidRPr="005805B4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общий объем средств, предусмотренных на реализацию Програ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мы, –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>435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919,791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170 051,976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2023 год –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59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472,877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63BE5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319,212 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182E18" w:rsidRPr="009B3646" w:rsidRDefault="00182E18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3B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5150">
              <w:rPr>
                <w:rFonts w:ascii="Times New Roman" w:hAnsi="Times New Roman"/>
                <w:sz w:val="24"/>
                <w:szCs w:val="24"/>
                <w:lang w:val="ru-RU"/>
              </w:rPr>
              <w:t>069,312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="009B364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средства областного бюджета, всего –</w:t>
            </w:r>
            <w:r w:rsidR="00883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447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83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634,354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57 052,976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2023 год –</w:t>
            </w:r>
            <w:r w:rsidR="00883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59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83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194,477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64 931,112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182E18" w:rsidRPr="009B3646" w:rsidRDefault="00182E18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65 031,112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</w:t>
            </w:r>
            <w:r w:rsidR="00C40F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рублей</w:t>
            </w:r>
            <w:r w:rsidR="009B364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>всего –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988 285,437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</w:t>
            </w:r>
            <w:r w:rsidR="006271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2016 год – </w:t>
            </w:r>
            <w:r w:rsidR="006271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CD4CB7">
            <w:pPr>
              <w:pStyle w:val="a9"/>
              <w:ind w:left="1871" w:hanging="18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2018 год – </w:t>
            </w:r>
            <w:r w:rsidR="006271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112 999,000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2023 год –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278,400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E18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4 388,100 </w:t>
            </w:r>
            <w:r w:rsidRPr="00182E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тыс. </w:t>
            </w:r>
            <w:r w:rsidR="00182E1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182E18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82E18" w:rsidRPr="00182E18" w:rsidRDefault="00182E18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</w:t>
            </w:r>
            <w:r w:rsidRPr="00182E18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0E19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7 038,200 </w:t>
            </w:r>
            <w:r w:rsidR="00563BE5" w:rsidRPr="00182E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тыс. </w:t>
            </w:r>
            <w:r w:rsidR="00563BE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563BE5" w:rsidRPr="00182E18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9B364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8404C" w:rsidRPr="00182E18" w:rsidTr="000A0D12">
        <w:tc>
          <w:tcPr>
            <w:tcW w:w="1136" w:type="pct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налоговых расходов Курской области в рамках реализации гос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дарственной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граммы (всего)</w:t>
            </w:r>
          </w:p>
        </w:tc>
        <w:tc>
          <w:tcPr>
            <w:tcW w:w="226" w:type="pct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3639" w:type="pct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7F66EB" w:rsidTr="000A0D12">
        <w:tc>
          <w:tcPr>
            <w:tcW w:w="1136" w:type="pct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26" w:type="pct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639" w:type="pct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49,7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объемов платежей в бюджетную систему Российской Федерации от использования лесов, расположенных на землях ле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ного фонда, в расчете на 1 гектар земель лесного фонда до </w:t>
            </w:r>
            <w:r w:rsidR="00AA61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563BE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сины, проценты</w:t>
            </w:r>
          </w:p>
          <w:p w:rsidR="00182E18" w:rsidRPr="00563BE5" w:rsidRDefault="00182E18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E18" w:rsidRPr="00563BE5" w:rsidRDefault="00182E18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E18" w:rsidRPr="00563BE5" w:rsidRDefault="00182E18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E18" w:rsidRPr="00563BE5" w:rsidRDefault="00182E18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2E18" w:rsidRPr="00563BE5" w:rsidRDefault="00182E18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35820" w:rsidRPr="000A09B1" w:rsidRDefault="00935820" w:rsidP="00F078BC">
      <w:pPr>
        <w:pStyle w:val="a9"/>
        <w:ind w:left="286" w:hanging="1562"/>
        <w:rPr>
          <w:rFonts w:ascii="Times New Roman" w:hAnsi="Times New Roman"/>
          <w:b/>
          <w:sz w:val="24"/>
          <w:szCs w:val="24"/>
          <w:lang w:val="ru-RU"/>
        </w:rPr>
      </w:pPr>
      <w:bookmarkStart w:id="4" w:name="Par174"/>
      <w:bookmarkEnd w:id="4"/>
      <w:bookmarkEnd w:id="0"/>
    </w:p>
    <w:sectPr w:rsidR="00935820" w:rsidRPr="000A09B1" w:rsidSect="000A0D12">
      <w:headerReference w:type="even" r:id="rId8"/>
      <w:headerReference w:type="first" r:id="rId9"/>
      <w:pgSz w:w="11906" w:h="16838"/>
      <w:pgMar w:top="1276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9C4" w:rsidRDefault="000E19C4" w:rsidP="006716F4">
      <w:r>
        <w:separator/>
      </w:r>
    </w:p>
  </w:endnote>
  <w:endnote w:type="continuationSeparator" w:id="0">
    <w:p w:rsidR="000E19C4" w:rsidRDefault="000E19C4" w:rsidP="0067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9C4" w:rsidRDefault="000E19C4" w:rsidP="006716F4">
      <w:r>
        <w:separator/>
      </w:r>
    </w:p>
  </w:footnote>
  <w:footnote w:type="continuationSeparator" w:id="0">
    <w:p w:rsidR="000E19C4" w:rsidRDefault="000E19C4" w:rsidP="00671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C4" w:rsidRDefault="005F7282">
    <w:pPr>
      <w:pStyle w:val="af4"/>
      <w:jc w:val="center"/>
    </w:pPr>
    <w:fldSimple w:instr="PAGE   \* MERGEFORMAT">
      <w:r w:rsidR="000E19C4">
        <w:t>2</w:t>
      </w:r>
    </w:fldSimple>
  </w:p>
  <w:p w:rsidR="000E19C4" w:rsidRDefault="000E19C4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C4" w:rsidRPr="00C108E5" w:rsidRDefault="000E19C4" w:rsidP="00C108E5">
    <w:pPr>
      <w:pStyle w:val="af4"/>
      <w:jc w:val="center"/>
      <w:rPr>
        <w:lang w:val="ru-RU"/>
      </w:rPr>
    </w:pPr>
    <w:r>
      <w:rPr>
        <w:lang w:val="ru-RU"/>
      </w:rPr>
      <w:t>63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3C08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D12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A9"/>
    <w:rsid w:val="000C01F6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19C4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C48"/>
    <w:rsid w:val="00104CAF"/>
    <w:rsid w:val="00104E7A"/>
    <w:rsid w:val="00105B4F"/>
    <w:rsid w:val="00106372"/>
    <w:rsid w:val="001068F3"/>
    <w:rsid w:val="00106BAC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AF4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2E18"/>
    <w:rsid w:val="001831FB"/>
    <w:rsid w:val="00183704"/>
    <w:rsid w:val="00183A39"/>
    <w:rsid w:val="00183ACE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A5B"/>
    <w:rsid w:val="002E5F62"/>
    <w:rsid w:val="002E62F1"/>
    <w:rsid w:val="002E66C7"/>
    <w:rsid w:val="002E67D3"/>
    <w:rsid w:val="002E699E"/>
    <w:rsid w:val="002E6B60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582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6C6"/>
    <w:rsid w:val="0035081D"/>
    <w:rsid w:val="00350AB2"/>
    <w:rsid w:val="00350D49"/>
    <w:rsid w:val="00350E07"/>
    <w:rsid w:val="00351497"/>
    <w:rsid w:val="00351A3F"/>
    <w:rsid w:val="00351C89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513C"/>
    <w:rsid w:val="0038537A"/>
    <w:rsid w:val="00385FC2"/>
    <w:rsid w:val="00387A7E"/>
    <w:rsid w:val="00390074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9E9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CA2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E67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95E"/>
    <w:rsid w:val="004E5B2F"/>
    <w:rsid w:val="004E5C8E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3B06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11E"/>
    <w:rsid w:val="00562225"/>
    <w:rsid w:val="00562E37"/>
    <w:rsid w:val="005634D4"/>
    <w:rsid w:val="00563B1A"/>
    <w:rsid w:val="00563BB0"/>
    <w:rsid w:val="00563BE5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A02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77B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282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039"/>
    <w:rsid w:val="0061516D"/>
    <w:rsid w:val="00615276"/>
    <w:rsid w:val="006152BB"/>
    <w:rsid w:val="00615704"/>
    <w:rsid w:val="0061574F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1D2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BE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405E"/>
    <w:rsid w:val="0069427F"/>
    <w:rsid w:val="00694454"/>
    <w:rsid w:val="00694A38"/>
    <w:rsid w:val="006957A5"/>
    <w:rsid w:val="00695C88"/>
    <w:rsid w:val="00696EDC"/>
    <w:rsid w:val="00697907"/>
    <w:rsid w:val="0069792B"/>
    <w:rsid w:val="006979CF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B01F9"/>
    <w:rsid w:val="006B0D99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31C"/>
    <w:rsid w:val="006C4FE8"/>
    <w:rsid w:val="006C5AF7"/>
    <w:rsid w:val="006C5F9E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7521"/>
    <w:rsid w:val="006D756A"/>
    <w:rsid w:val="006D7AFD"/>
    <w:rsid w:val="006D7BF7"/>
    <w:rsid w:val="006D7E1E"/>
    <w:rsid w:val="006E04B2"/>
    <w:rsid w:val="006E0B50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6410"/>
    <w:rsid w:val="0070648B"/>
    <w:rsid w:val="00706F88"/>
    <w:rsid w:val="00707576"/>
    <w:rsid w:val="0070758E"/>
    <w:rsid w:val="00707CD1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1D43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1DBB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634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506D"/>
    <w:rsid w:val="007C59E4"/>
    <w:rsid w:val="007C5D0A"/>
    <w:rsid w:val="007C6342"/>
    <w:rsid w:val="007C66E8"/>
    <w:rsid w:val="007C7E02"/>
    <w:rsid w:val="007D14B3"/>
    <w:rsid w:val="007D18B5"/>
    <w:rsid w:val="007D352B"/>
    <w:rsid w:val="007D35F4"/>
    <w:rsid w:val="007D3609"/>
    <w:rsid w:val="007D3BC7"/>
    <w:rsid w:val="007D4BFB"/>
    <w:rsid w:val="007D4C42"/>
    <w:rsid w:val="007D4D04"/>
    <w:rsid w:val="007D4E91"/>
    <w:rsid w:val="007D5B3E"/>
    <w:rsid w:val="007D5C8F"/>
    <w:rsid w:val="007D662D"/>
    <w:rsid w:val="007D6877"/>
    <w:rsid w:val="007D6A94"/>
    <w:rsid w:val="007D7077"/>
    <w:rsid w:val="007D78E3"/>
    <w:rsid w:val="007D7A5C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6EB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5C4"/>
    <w:rsid w:val="0085274D"/>
    <w:rsid w:val="008533F7"/>
    <w:rsid w:val="00853730"/>
    <w:rsid w:val="00853B2F"/>
    <w:rsid w:val="00853F55"/>
    <w:rsid w:val="008562E3"/>
    <w:rsid w:val="0085699A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0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3FF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726E"/>
    <w:rsid w:val="0091797C"/>
    <w:rsid w:val="009202F3"/>
    <w:rsid w:val="009203BC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2E63"/>
    <w:rsid w:val="009535FE"/>
    <w:rsid w:val="0095360D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F2B"/>
    <w:rsid w:val="0096017E"/>
    <w:rsid w:val="00960C23"/>
    <w:rsid w:val="0096112E"/>
    <w:rsid w:val="0096147C"/>
    <w:rsid w:val="00962B30"/>
    <w:rsid w:val="00962B6B"/>
    <w:rsid w:val="009631D3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7A9"/>
    <w:rsid w:val="009753B6"/>
    <w:rsid w:val="00975468"/>
    <w:rsid w:val="00975D46"/>
    <w:rsid w:val="00975FCE"/>
    <w:rsid w:val="00976902"/>
    <w:rsid w:val="00976B4E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234D"/>
    <w:rsid w:val="009B2717"/>
    <w:rsid w:val="009B2F70"/>
    <w:rsid w:val="009B3646"/>
    <w:rsid w:val="009B3A12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1D0"/>
    <w:rsid w:val="009E59C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7D"/>
    <w:rsid w:val="009F39BC"/>
    <w:rsid w:val="009F3E6D"/>
    <w:rsid w:val="009F43B8"/>
    <w:rsid w:val="009F4723"/>
    <w:rsid w:val="009F647B"/>
    <w:rsid w:val="009F6C03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3FCA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E99"/>
    <w:rsid w:val="00A35F8B"/>
    <w:rsid w:val="00A362B4"/>
    <w:rsid w:val="00A36665"/>
    <w:rsid w:val="00A36AE0"/>
    <w:rsid w:val="00A36E2C"/>
    <w:rsid w:val="00A36E72"/>
    <w:rsid w:val="00A37A5B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5DE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B87"/>
    <w:rsid w:val="00A64C90"/>
    <w:rsid w:val="00A64D79"/>
    <w:rsid w:val="00A64DF7"/>
    <w:rsid w:val="00A64FFA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29C"/>
    <w:rsid w:val="00A72308"/>
    <w:rsid w:val="00A72316"/>
    <w:rsid w:val="00A72377"/>
    <w:rsid w:val="00A73B07"/>
    <w:rsid w:val="00A754BC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2FC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410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447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282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513"/>
    <w:rsid w:val="00B87E98"/>
    <w:rsid w:val="00B900BD"/>
    <w:rsid w:val="00B90448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15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9C5"/>
    <w:rsid w:val="00BC2FA2"/>
    <w:rsid w:val="00BC2FBC"/>
    <w:rsid w:val="00BC2FE4"/>
    <w:rsid w:val="00BC30F8"/>
    <w:rsid w:val="00BC33F7"/>
    <w:rsid w:val="00BC347F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65FE"/>
    <w:rsid w:val="00C269E8"/>
    <w:rsid w:val="00C27138"/>
    <w:rsid w:val="00C27EAD"/>
    <w:rsid w:val="00C27FE3"/>
    <w:rsid w:val="00C303D5"/>
    <w:rsid w:val="00C304FC"/>
    <w:rsid w:val="00C30F52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14"/>
    <w:rsid w:val="00C40FCE"/>
    <w:rsid w:val="00C4125F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4CB7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838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DE8"/>
    <w:rsid w:val="00D31EE5"/>
    <w:rsid w:val="00D32543"/>
    <w:rsid w:val="00D328AB"/>
    <w:rsid w:val="00D32C4B"/>
    <w:rsid w:val="00D32EDB"/>
    <w:rsid w:val="00D32EE2"/>
    <w:rsid w:val="00D33266"/>
    <w:rsid w:val="00D33619"/>
    <w:rsid w:val="00D33C1B"/>
    <w:rsid w:val="00D33F8B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1FA1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DFE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D9D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87C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57B4"/>
    <w:rsid w:val="00E263F5"/>
    <w:rsid w:val="00E264E5"/>
    <w:rsid w:val="00E273C6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0B83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6F1A"/>
    <w:rsid w:val="00EC6F45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6E3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36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55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B4A"/>
    <w:rsid w:val="00F86DA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41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6E02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1992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F740-8E9D-4EF4-B71A-F4B37978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4573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Р.А.</dc:creator>
  <cp:lastModifiedBy>Ирина В. Терехова</cp:lastModifiedBy>
  <cp:revision>12</cp:revision>
  <cp:lastPrinted>2022-10-19T15:05:00Z</cp:lastPrinted>
  <dcterms:created xsi:type="dcterms:W3CDTF">2022-10-10T15:01:00Z</dcterms:created>
  <dcterms:modified xsi:type="dcterms:W3CDTF">2022-10-19T15:06:00Z</dcterms:modified>
</cp:coreProperties>
</file>