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19500" w14:textId="77777777" w:rsidR="008E4665" w:rsidRDefault="00B05D6A">
      <w:pPr>
        <w:tabs>
          <w:tab w:val="left" w:pos="540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2BB7772B" wp14:editId="386381BE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7E5DD705" w14:textId="77777777" w:rsidR="008E4665" w:rsidRDefault="00B05D6A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 КУРСКОЙ ОБЛАСТИ</w:t>
      </w:r>
    </w:p>
    <w:p w14:paraId="710ED998" w14:textId="77777777" w:rsidR="008E4665" w:rsidRDefault="008E4665">
      <w:pPr>
        <w:ind w:right="-1"/>
        <w:jc w:val="center"/>
        <w:rPr>
          <w:b/>
          <w:sz w:val="32"/>
          <w:szCs w:val="32"/>
        </w:rPr>
      </w:pPr>
    </w:p>
    <w:p w14:paraId="61BE82F2" w14:textId="77777777" w:rsidR="008E4665" w:rsidRDefault="00B05D6A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64B258F3" w14:textId="77777777" w:rsidR="008E4665" w:rsidRDefault="008E4665">
      <w:pPr>
        <w:ind w:right="-1"/>
        <w:jc w:val="center"/>
      </w:pPr>
    </w:p>
    <w:p w14:paraId="290B56B8" w14:textId="657E5658" w:rsidR="008E4665" w:rsidRDefault="00B05D6A" w:rsidP="000C4D05">
      <w:pPr>
        <w:shd w:val="clear" w:color="FFFFFF" w:fill="FFFFFF"/>
        <w:ind w:left="-142"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C4D05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="00E5121E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                                                                № 01-12/_____</w:t>
      </w:r>
    </w:p>
    <w:p w14:paraId="330A8EA9" w14:textId="77777777" w:rsidR="008E4665" w:rsidRDefault="00B05D6A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370FBD9D" w14:textId="77777777" w:rsidR="008E4665" w:rsidRDefault="008E4665">
      <w:pPr>
        <w:ind w:right="-1"/>
        <w:jc w:val="center"/>
        <w:rPr>
          <w:b/>
          <w:sz w:val="28"/>
          <w:szCs w:val="28"/>
        </w:rPr>
      </w:pPr>
    </w:p>
    <w:p w14:paraId="71EA102A" w14:textId="3ADBEDB8" w:rsidR="008E4665" w:rsidRPr="00E5121E" w:rsidRDefault="00B05D6A">
      <w:pPr>
        <w:spacing w:line="252" w:lineRule="auto"/>
        <w:jc w:val="center"/>
        <w:rPr>
          <w:b/>
          <w:sz w:val="28"/>
          <w:szCs w:val="28"/>
        </w:rPr>
      </w:pPr>
      <w:r w:rsidRPr="00E5121E">
        <w:rPr>
          <w:b/>
          <w:sz w:val="28"/>
          <w:szCs w:val="28"/>
        </w:rPr>
        <w:t>О внесении изменени</w:t>
      </w:r>
      <w:r w:rsidR="00E5121E">
        <w:rPr>
          <w:b/>
          <w:sz w:val="28"/>
          <w:szCs w:val="28"/>
        </w:rPr>
        <w:t>я</w:t>
      </w:r>
      <w:r w:rsidRPr="00E5121E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r w:rsidR="00E5121E">
        <w:rPr>
          <w:b/>
          <w:sz w:val="28"/>
          <w:szCs w:val="28"/>
        </w:rPr>
        <w:t>Донской</w:t>
      </w:r>
      <w:r w:rsidRPr="00E5121E">
        <w:rPr>
          <w:b/>
          <w:sz w:val="28"/>
          <w:szCs w:val="28"/>
        </w:rPr>
        <w:t xml:space="preserve"> сельсовет» </w:t>
      </w:r>
    </w:p>
    <w:p w14:paraId="3B7B1D2F" w14:textId="3566E08E" w:rsidR="008E4665" w:rsidRPr="00E5121E" w:rsidRDefault="00E5121E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Золотухинского</w:t>
      </w:r>
      <w:r w:rsidR="00B05D6A" w:rsidRPr="00E5121E">
        <w:rPr>
          <w:b/>
          <w:sz w:val="28"/>
          <w:szCs w:val="28"/>
        </w:rPr>
        <w:t xml:space="preserve"> района Курской области</w:t>
      </w:r>
    </w:p>
    <w:p w14:paraId="7D1B6CB6" w14:textId="77777777" w:rsidR="008E4665" w:rsidRPr="00E5121E" w:rsidRDefault="008E4665">
      <w:pPr>
        <w:shd w:val="clear" w:color="FFFFFF" w:fill="FFFFFF"/>
        <w:ind w:right="142"/>
        <w:rPr>
          <w:sz w:val="28"/>
          <w:szCs w:val="28"/>
        </w:rPr>
      </w:pPr>
    </w:p>
    <w:p w14:paraId="20267DC0" w14:textId="77777777" w:rsidR="008E4665" w:rsidRPr="00E5121E" w:rsidRDefault="008E4665">
      <w:pPr>
        <w:shd w:val="clear" w:color="FFFFFF" w:fill="FFFFFF"/>
        <w:ind w:right="142"/>
        <w:rPr>
          <w:sz w:val="28"/>
          <w:szCs w:val="28"/>
        </w:rPr>
      </w:pPr>
    </w:p>
    <w:p w14:paraId="7FB2FD7F" w14:textId="32F46DCF" w:rsidR="008E4665" w:rsidRPr="00E5121E" w:rsidRDefault="00B05D6A">
      <w:pPr>
        <w:ind w:firstLine="708"/>
        <w:jc w:val="both"/>
        <w:rPr>
          <w:sz w:val="28"/>
          <w:szCs w:val="28"/>
        </w:rPr>
      </w:pPr>
      <w:bookmarkStart w:id="0" w:name="_Hlk102570865"/>
      <w:r w:rsidRPr="00E5121E">
        <w:rPr>
          <w:sz w:val="28"/>
          <w:szCs w:val="28"/>
        </w:rPr>
        <w:t>В соответствии с частью 3</w:t>
      </w:r>
      <w:r w:rsidRPr="00E5121E">
        <w:rPr>
          <w:sz w:val="28"/>
          <w:szCs w:val="28"/>
          <w:vertAlign w:val="superscript"/>
        </w:rPr>
        <w:t>3</w:t>
      </w:r>
      <w:r w:rsidRPr="00E5121E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 «Об утверждении Положения о порядке подготовки и утверждения </w:t>
      </w:r>
      <w:bookmarkStart w:id="1" w:name="_Hlk90887877"/>
      <w:r w:rsidRPr="00E5121E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Pr="00E5121E">
        <w:rPr>
          <w:sz w:val="28"/>
          <w:szCs w:val="28"/>
        </w:rPr>
        <w:t>» комитет архитектуры</w:t>
      </w:r>
      <w:r w:rsidR="00E5121E">
        <w:rPr>
          <w:sz w:val="28"/>
          <w:szCs w:val="28"/>
        </w:rPr>
        <w:t xml:space="preserve"> </w:t>
      </w:r>
      <w:r w:rsidRPr="00E5121E">
        <w:rPr>
          <w:sz w:val="28"/>
          <w:szCs w:val="28"/>
        </w:rPr>
        <w:t>и градостроительства Курской области</w:t>
      </w:r>
      <w:r w:rsidRPr="00E5121E">
        <w:rPr>
          <w:rFonts w:eastAsia="Calibri"/>
          <w:sz w:val="28"/>
          <w:szCs w:val="28"/>
          <w:lang w:eastAsia="en-US"/>
        </w:rPr>
        <w:t xml:space="preserve"> </w:t>
      </w:r>
      <w:r w:rsidRPr="00E5121E">
        <w:rPr>
          <w:sz w:val="28"/>
          <w:szCs w:val="28"/>
        </w:rPr>
        <w:t>РЕШИЛ:</w:t>
      </w:r>
    </w:p>
    <w:p w14:paraId="31B51D21" w14:textId="56B4E626" w:rsidR="001F4B1B" w:rsidRDefault="00B05D6A">
      <w:pPr>
        <w:pStyle w:val="afb"/>
        <w:ind w:firstLine="709"/>
        <w:jc w:val="both"/>
        <w:rPr>
          <w:sz w:val="24"/>
          <w:szCs w:val="28"/>
          <w:shd w:val="clear" w:color="auto" w:fill="FFFFFF"/>
        </w:rPr>
      </w:pPr>
      <w:r w:rsidRPr="00E5121E">
        <w:rPr>
          <w:szCs w:val="28"/>
          <w:shd w:val="clear" w:color="FFFFFF" w:fill="FFFFFF"/>
        </w:rPr>
        <w:t>Утвердить прилагаем</w:t>
      </w:r>
      <w:r w:rsidR="00E5121E">
        <w:rPr>
          <w:szCs w:val="28"/>
          <w:shd w:val="clear" w:color="FFFFFF" w:fill="FFFFFF"/>
        </w:rPr>
        <w:t>ое</w:t>
      </w:r>
      <w:r w:rsidRPr="00E5121E">
        <w:rPr>
          <w:szCs w:val="28"/>
          <w:shd w:val="clear" w:color="FFFFFF" w:fill="FFFFFF"/>
        </w:rPr>
        <w:t xml:space="preserve"> изменени</w:t>
      </w:r>
      <w:r w:rsidR="00E5121E">
        <w:rPr>
          <w:szCs w:val="28"/>
          <w:shd w:val="clear" w:color="FFFFFF" w:fill="FFFFFF"/>
        </w:rPr>
        <w:t>е</w:t>
      </w:r>
      <w:r w:rsidRPr="00E5121E">
        <w:rPr>
          <w:szCs w:val="28"/>
          <w:shd w:val="clear" w:color="FFFFFF" w:fill="FFFFFF"/>
        </w:rPr>
        <w:t>, котор</w:t>
      </w:r>
      <w:r w:rsidR="00E5121E">
        <w:rPr>
          <w:szCs w:val="28"/>
          <w:shd w:val="clear" w:color="FFFFFF" w:fill="FFFFFF"/>
        </w:rPr>
        <w:t>о</w:t>
      </w:r>
      <w:r w:rsidRPr="00E5121E">
        <w:rPr>
          <w:szCs w:val="28"/>
          <w:shd w:val="clear" w:color="FFFFFF" w:fill="FFFFFF"/>
        </w:rPr>
        <w:t>е внос</w:t>
      </w:r>
      <w:r w:rsidR="00E5121E">
        <w:rPr>
          <w:szCs w:val="28"/>
          <w:shd w:val="clear" w:color="FFFFFF" w:fill="FFFFFF"/>
        </w:rPr>
        <w:t>и</w:t>
      </w:r>
      <w:r w:rsidRPr="00E5121E">
        <w:rPr>
          <w:szCs w:val="28"/>
          <w:shd w:val="clear" w:color="FFFFFF" w:fill="FFFFFF"/>
        </w:rPr>
        <w:t xml:space="preserve">тся в Правила землепользования и </w:t>
      </w:r>
      <w:r w:rsidRPr="007B6043">
        <w:rPr>
          <w:szCs w:val="28"/>
          <w:shd w:val="clear" w:color="FFFFFF" w:fill="FFFFFF"/>
        </w:rPr>
        <w:t>застройки муниципального образования «</w:t>
      </w:r>
      <w:r w:rsidR="00E5121E" w:rsidRPr="007B6043">
        <w:rPr>
          <w:szCs w:val="28"/>
          <w:shd w:val="clear" w:color="FFFFFF" w:fill="FFFFFF"/>
        </w:rPr>
        <w:t>Донской</w:t>
      </w:r>
      <w:r w:rsidRPr="007B6043">
        <w:rPr>
          <w:szCs w:val="28"/>
          <w:shd w:val="clear" w:color="FFFFFF" w:fill="FFFFFF"/>
        </w:rPr>
        <w:t xml:space="preserve"> сельсовет» </w:t>
      </w:r>
      <w:r w:rsidR="00E5121E" w:rsidRPr="007B6043">
        <w:rPr>
          <w:szCs w:val="28"/>
          <w:shd w:val="clear" w:color="FFFFFF" w:fill="FFFFFF"/>
        </w:rPr>
        <w:t>Золотухинского</w:t>
      </w:r>
      <w:r w:rsidRPr="007B6043">
        <w:rPr>
          <w:szCs w:val="28"/>
          <w:shd w:val="clear" w:color="FFFFFF" w:fill="FFFFFF"/>
        </w:rPr>
        <w:t xml:space="preserve"> района Курской области,</w:t>
      </w:r>
      <w:r w:rsidRPr="007B6043">
        <w:rPr>
          <w:szCs w:val="28"/>
        </w:rPr>
        <w:t xml:space="preserve"> утвержденные </w:t>
      </w:r>
      <w:bookmarkStart w:id="2" w:name="_Hlk143695584"/>
      <w:r w:rsidR="001F4B1B" w:rsidRPr="007B6043">
        <w:rPr>
          <w:szCs w:val="28"/>
          <w:shd w:val="clear" w:color="auto" w:fill="FFFFFF"/>
        </w:rPr>
        <w:t xml:space="preserve">решением Собрания депутатов Донского сельсовета Золотухинского района Курской области от 06.12.2011 г. № 40 </w:t>
      </w:r>
      <w:bookmarkEnd w:id="2"/>
      <w:r w:rsidR="001F4B1B" w:rsidRPr="007B6043">
        <w:rPr>
          <w:szCs w:val="28"/>
          <w:shd w:val="clear" w:color="auto" w:fill="FFFFFF"/>
        </w:rPr>
        <w:t>(в редакции решений Собрания депутатов Донского сельсовета Золотухинского района Курской области от 23.01.2015 г. № 2, от 30 декабря 2016 года № 47</w:t>
      </w:r>
      <w:r w:rsidR="007B6043" w:rsidRPr="007B6043">
        <w:rPr>
          <w:szCs w:val="28"/>
          <w:shd w:val="clear" w:color="auto" w:fill="FFFFFF"/>
        </w:rPr>
        <w:t xml:space="preserve">, </w:t>
      </w:r>
      <w:r w:rsidR="007B6043" w:rsidRPr="007B6043">
        <w:rPr>
          <w:szCs w:val="28"/>
        </w:rPr>
        <w:t>решения комитета архитектуры и градостроительства Курской области</w:t>
      </w:r>
      <w:r w:rsidR="007B6043" w:rsidRPr="00E5121E">
        <w:rPr>
          <w:szCs w:val="28"/>
        </w:rPr>
        <w:t xml:space="preserve"> </w:t>
      </w:r>
      <w:r w:rsidR="007B6043">
        <w:rPr>
          <w:szCs w:val="28"/>
        </w:rPr>
        <w:br/>
      </w:r>
      <w:r w:rsidR="007B6043" w:rsidRPr="00E5121E">
        <w:rPr>
          <w:szCs w:val="28"/>
        </w:rPr>
        <w:t xml:space="preserve">от </w:t>
      </w:r>
      <w:r w:rsidR="007B6043">
        <w:rPr>
          <w:szCs w:val="28"/>
        </w:rPr>
        <w:t>27</w:t>
      </w:r>
      <w:r w:rsidR="007B6043" w:rsidRPr="00E5121E">
        <w:rPr>
          <w:szCs w:val="28"/>
        </w:rPr>
        <w:t xml:space="preserve"> февраля 2023 года № 01-12/</w:t>
      </w:r>
      <w:r w:rsidR="007B6043">
        <w:rPr>
          <w:szCs w:val="28"/>
        </w:rPr>
        <w:t>67</w:t>
      </w:r>
      <w:r w:rsidR="001F4B1B" w:rsidRPr="001F4B1B">
        <w:rPr>
          <w:sz w:val="24"/>
          <w:szCs w:val="28"/>
          <w:shd w:val="clear" w:color="auto" w:fill="FFFFFF"/>
        </w:rPr>
        <w:t>)</w:t>
      </w:r>
      <w:r w:rsidR="007B6043">
        <w:rPr>
          <w:sz w:val="24"/>
          <w:szCs w:val="28"/>
          <w:shd w:val="clear" w:color="auto" w:fill="FFFFFF"/>
        </w:rPr>
        <w:t>.</w:t>
      </w:r>
    </w:p>
    <w:p w14:paraId="61B18EC3" w14:textId="77777777" w:rsidR="008E4665" w:rsidRPr="00E5121E" w:rsidRDefault="008E4665">
      <w:pPr>
        <w:pStyle w:val="afb"/>
        <w:jc w:val="both"/>
        <w:rPr>
          <w:szCs w:val="28"/>
          <w:shd w:val="clear" w:color="FFFFFF" w:fill="FFFFFF"/>
        </w:rPr>
      </w:pPr>
    </w:p>
    <w:p w14:paraId="73BEC047" w14:textId="77777777" w:rsidR="008E4665" w:rsidRPr="00E5121E" w:rsidRDefault="008E4665">
      <w:pPr>
        <w:pStyle w:val="afb"/>
        <w:jc w:val="both"/>
        <w:rPr>
          <w:szCs w:val="28"/>
          <w:shd w:val="clear" w:color="FFFFFF" w:fill="FFFFFF"/>
        </w:rPr>
      </w:pPr>
    </w:p>
    <w:p w14:paraId="77E36424" w14:textId="77777777" w:rsidR="008E4665" w:rsidRPr="00E5121E" w:rsidRDefault="00B05D6A">
      <w:pPr>
        <w:jc w:val="both"/>
        <w:rPr>
          <w:sz w:val="28"/>
          <w:szCs w:val="28"/>
        </w:rPr>
      </w:pPr>
      <w:proofErr w:type="spellStart"/>
      <w:r w:rsidRPr="00E5121E">
        <w:rPr>
          <w:sz w:val="28"/>
          <w:szCs w:val="28"/>
        </w:rPr>
        <w:t>И.о</w:t>
      </w:r>
      <w:proofErr w:type="spellEnd"/>
      <w:r w:rsidRPr="00E5121E">
        <w:rPr>
          <w:sz w:val="28"/>
          <w:szCs w:val="28"/>
        </w:rPr>
        <w:t>. председателя комитета,</w:t>
      </w:r>
    </w:p>
    <w:p w14:paraId="6985BF1F" w14:textId="77777777" w:rsidR="008E4665" w:rsidRPr="00E5121E" w:rsidRDefault="00B05D6A">
      <w:pPr>
        <w:jc w:val="both"/>
        <w:rPr>
          <w:sz w:val="28"/>
          <w:szCs w:val="28"/>
        </w:rPr>
      </w:pPr>
      <w:r w:rsidRPr="00E5121E">
        <w:rPr>
          <w:sz w:val="28"/>
          <w:szCs w:val="28"/>
        </w:rPr>
        <w:t xml:space="preserve">главного архитектора Курской области                               Г.А. </w:t>
      </w:r>
      <w:proofErr w:type="spellStart"/>
      <w:r w:rsidRPr="00E5121E">
        <w:rPr>
          <w:sz w:val="28"/>
          <w:szCs w:val="28"/>
        </w:rPr>
        <w:t>Концедалова</w:t>
      </w:r>
      <w:bookmarkEnd w:id="0"/>
      <w:proofErr w:type="spellEnd"/>
    </w:p>
    <w:p w14:paraId="4B0206D1" w14:textId="77777777" w:rsidR="008E4665" w:rsidRPr="00E5121E" w:rsidRDefault="008E4665">
      <w:pPr>
        <w:jc w:val="both"/>
        <w:rPr>
          <w:sz w:val="28"/>
          <w:szCs w:val="28"/>
        </w:rPr>
      </w:pPr>
    </w:p>
    <w:p w14:paraId="3CF8D586" w14:textId="77777777" w:rsidR="007B6043" w:rsidRDefault="007B6043">
      <w:pPr>
        <w:ind w:left="4253"/>
        <w:jc w:val="center"/>
        <w:rPr>
          <w:sz w:val="28"/>
          <w:szCs w:val="28"/>
        </w:rPr>
      </w:pPr>
    </w:p>
    <w:p w14:paraId="27CC51C0" w14:textId="5A08679B" w:rsidR="008E4665" w:rsidRDefault="00B05D6A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7B6043">
        <w:rPr>
          <w:sz w:val="28"/>
          <w:szCs w:val="28"/>
        </w:rPr>
        <w:t>О</w:t>
      </w:r>
    </w:p>
    <w:p w14:paraId="6468F3B6" w14:textId="77777777" w:rsidR="008E4665" w:rsidRDefault="00B05D6A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295A7977" w14:textId="27040625" w:rsidR="008E4665" w:rsidRDefault="00B05D6A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 w:rsidR="007B6043">
        <w:rPr>
          <w:sz w:val="28"/>
          <w:szCs w:val="28"/>
        </w:rPr>
        <w:t>августа</w:t>
      </w:r>
      <w:r>
        <w:rPr>
          <w:sz w:val="28"/>
          <w:szCs w:val="28"/>
        </w:rPr>
        <w:t>2023 года № 01-12/____</w:t>
      </w:r>
    </w:p>
    <w:p w14:paraId="0EF296BC" w14:textId="77777777" w:rsidR="008E4665" w:rsidRDefault="008E4665">
      <w:pPr>
        <w:jc w:val="both"/>
        <w:rPr>
          <w:sz w:val="28"/>
          <w:szCs w:val="28"/>
        </w:rPr>
      </w:pPr>
    </w:p>
    <w:p w14:paraId="0B8D6F3C" w14:textId="77777777" w:rsidR="008E4665" w:rsidRDefault="008E4665">
      <w:pPr>
        <w:jc w:val="center"/>
        <w:rPr>
          <w:sz w:val="28"/>
          <w:szCs w:val="28"/>
        </w:rPr>
      </w:pPr>
    </w:p>
    <w:p w14:paraId="4BF10878" w14:textId="6449ADCB" w:rsidR="008E4665" w:rsidRDefault="00B05D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</w:t>
      </w:r>
      <w:r w:rsidR="007B6043">
        <w:rPr>
          <w:b/>
          <w:bCs/>
          <w:sz w:val="28"/>
          <w:szCs w:val="28"/>
        </w:rPr>
        <w:t>Е</w:t>
      </w:r>
      <w:r>
        <w:rPr>
          <w:b/>
          <w:bCs/>
          <w:sz w:val="28"/>
          <w:szCs w:val="28"/>
        </w:rPr>
        <w:t>,</w:t>
      </w:r>
    </w:p>
    <w:p w14:paraId="6280CDB7" w14:textId="77777777" w:rsidR="007B6043" w:rsidRDefault="00B05D6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</w:t>
      </w:r>
      <w:r w:rsidR="007B6043">
        <w:rPr>
          <w:b/>
          <w:bCs/>
          <w:sz w:val="28"/>
          <w:szCs w:val="28"/>
        </w:rPr>
        <w:t>о</w:t>
      </w:r>
      <w:r>
        <w:rPr>
          <w:b/>
          <w:bCs/>
          <w:sz w:val="28"/>
          <w:szCs w:val="28"/>
        </w:rPr>
        <w:t>е внос</w:t>
      </w:r>
      <w:r w:rsidR="007B6043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7B6043">
        <w:rPr>
          <w:b/>
          <w:bCs/>
          <w:sz w:val="28"/>
          <w:szCs w:val="28"/>
        </w:rPr>
        <w:t>Донской</w:t>
      </w:r>
      <w:r>
        <w:rPr>
          <w:b/>
          <w:bCs/>
          <w:sz w:val="28"/>
          <w:szCs w:val="28"/>
        </w:rPr>
        <w:t xml:space="preserve"> сельсовет» </w:t>
      </w:r>
    </w:p>
    <w:p w14:paraId="2D69630A" w14:textId="3F094AA1" w:rsidR="007B6043" w:rsidRPr="007B6043" w:rsidRDefault="007B6043">
      <w:pPr>
        <w:jc w:val="center"/>
        <w:rPr>
          <w:b/>
          <w:bCs/>
          <w:sz w:val="28"/>
          <w:szCs w:val="28"/>
          <w:shd w:val="clear" w:color="auto" w:fill="FFFFFF"/>
        </w:rPr>
      </w:pPr>
      <w:r>
        <w:rPr>
          <w:b/>
          <w:bCs/>
          <w:sz w:val="28"/>
          <w:szCs w:val="28"/>
        </w:rPr>
        <w:t>Золотухинского</w:t>
      </w:r>
      <w:r w:rsidR="00B05D6A">
        <w:rPr>
          <w:b/>
          <w:bCs/>
          <w:sz w:val="28"/>
          <w:szCs w:val="28"/>
        </w:rPr>
        <w:t xml:space="preserve"> </w:t>
      </w:r>
      <w:r w:rsidR="00B05D6A" w:rsidRPr="007B6043">
        <w:rPr>
          <w:b/>
          <w:bCs/>
          <w:sz w:val="28"/>
          <w:szCs w:val="28"/>
        </w:rPr>
        <w:t xml:space="preserve">района Курской области, утвержденные </w:t>
      </w:r>
      <w:r w:rsidRPr="007B6043">
        <w:rPr>
          <w:b/>
          <w:bCs/>
          <w:sz w:val="28"/>
          <w:szCs w:val="28"/>
          <w:shd w:val="clear" w:color="auto" w:fill="FFFFFF"/>
        </w:rPr>
        <w:t xml:space="preserve">решением Собрания депутатов Донского сельсовета Золотухинского района Курской области от 06.12.2011 г. № 40 </w:t>
      </w:r>
    </w:p>
    <w:p w14:paraId="239C8C66" w14:textId="77777777" w:rsidR="008E4665" w:rsidRDefault="008E4665">
      <w:pPr>
        <w:jc w:val="center"/>
        <w:rPr>
          <w:sz w:val="28"/>
          <w:szCs w:val="28"/>
        </w:rPr>
      </w:pPr>
    </w:p>
    <w:p w14:paraId="47C2F261" w14:textId="77777777" w:rsidR="008E4665" w:rsidRDefault="008E4665">
      <w:pPr>
        <w:jc w:val="center"/>
        <w:rPr>
          <w:sz w:val="28"/>
          <w:szCs w:val="28"/>
        </w:rPr>
      </w:pPr>
    </w:p>
    <w:p w14:paraId="6DC02EAD" w14:textId="69068550" w:rsidR="007023D0" w:rsidRPr="007023D0" w:rsidRDefault="00B05D6A" w:rsidP="007023D0">
      <w:pPr>
        <w:spacing w:line="247" w:lineRule="auto"/>
        <w:ind w:firstLine="708"/>
        <w:jc w:val="both"/>
        <w:rPr>
          <w:rFonts w:eastAsia="Calibri"/>
          <w:bCs/>
          <w:sz w:val="28"/>
          <w:szCs w:val="28"/>
          <w:lang w:eastAsia="en-US"/>
        </w:rPr>
      </w:pPr>
      <w:r w:rsidRPr="007023D0">
        <w:rPr>
          <w:bCs/>
          <w:sz w:val="28"/>
          <w:szCs w:val="28"/>
        </w:rPr>
        <w:t>В подразделе 2.</w:t>
      </w:r>
      <w:r w:rsidR="001A62B5" w:rsidRPr="007023D0">
        <w:rPr>
          <w:bCs/>
          <w:sz w:val="28"/>
          <w:szCs w:val="28"/>
        </w:rPr>
        <w:t>10</w:t>
      </w:r>
      <w:r w:rsidRPr="007023D0">
        <w:rPr>
          <w:bCs/>
          <w:sz w:val="28"/>
          <w:szCs w:val="28"/>
        </w:rPr>
        <w:t xml:space="preserve"> подраздела 2 раздела </w:t>
      </w:r>
      <w:r w:rsidRPr="007023D0">
        <w:rPr>
          <w:bCs/>
          <w:sz w:val="28"/>
          <w:szCs w:val="28"/>
          <w:lang w:val="en-US"/>
        </w:rPr>
        <w:t>III</w:t>
      </w:r>
      <w:r w:rsidRPr="007023D0">
        <w:rPr>
          <w:bCs/>
          <w:sz w:val="28"/>
          <w:szCs w:val="28"/>
        </w:rPr>
        <w:t xml:space="preserve"> таблицу </w:t>
      </w:r>
      <w:r w:rsidR="001A62B5" w:rsidRPr="007023D0">
        <w:rPr>
          <w:bCs/>
          <w:sz w:val="28"/>
          <w:szCs w:val="28"/>
        </w:rPr>
        <w:t>9</w:t>
      </w:r>
      <w:r w:rsidRPr="007023D0">
        <w:rPr>
          <w:bCs/>
          <w:sz w:val="28"/>
          <w:szCs w:val="28"/>
        </w:rPr>
        <w:t xml:space="preserve"> «</w:t>
      </w:r>
      <w:r w:rsidR="001A62B5" w:rsidRPr="007023D0">
        <w:rPr>
          <w:rFonts w:eastAsia="Calibri"/>
          <w:bCs/>
          <w:sz w:val="28"/>
          <w:szCs w:val="28"/>
          <w:lang w:eastAsia="en-US"/>
        </w:rPr>
        <w:t xml:space="preserve">Виды разрешенного использования земельных участков и объектов капитального строительства для зоны природно-ландшафтной территории вне границ населенных пунктов» </w:t>
      </w:r>
      <w:r w:rsidR="007023D0" w:rsidRPr="007023D0">
        <w:rPr>
          <w:rFonts w:eastAsia="Calibri"/>
          <w:bCs/>
          <w:sz w:val="28"/>
          <w:szCs w:val="28"/>
          <w:lang w:eastAsia="en-US"/>
        </w:rPr>
        <w:t>дополнить позицией 6 следующего содержания:</w:t>
      </w:r>
    </w:p>
    <w:p w14:paraId="5A09ABEF" w14:textId="77777777" w:rsidR="008E4665" w:rsidRDefault="00B05D6A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267"/>
        <w:gridCol w:w="992"/>
        <w:gridCol w:w="4820"/>
      </w:tblGrid>
      <w:tr w:rsidR="008E4665" w14:paraId="11DDF309" w14:textId="77777777">
        <w:trPr>
          <w:trHeight w:val="416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5CC36" w14:textId="13DD6C6F" w:rsidR="008E4665" w:rsidRPr="00B05D6A" w:rsidRDefault="007023D0" w:rsidP="007023D0">
            <w:pPr>
              <w:spacing w:line="235" w:lineRule="auto"/>
              <w:jc w:val="center"/>
              <w:rPr>
                <w:sz w:val="28"/>
                <w:szCs w:val="28"/>
              </w:rPr>
            </w:pPr>
            <w:r w:rsidRPr="00B05D6A">
              <w:rPr>
                <w:sz w:val="28"/>
                <w:szCs w:val="28"/>
              </w:rPr>
              <w:t>6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0C09" w14:textId="3927D8DE" w:rsidR="008E4665" w:rsidRPr="00B05D6A" w:rsidRDefault="007023D0" w:rsidP="00B05D6A">
            <w:pPr>
              <w:spacing w:line="250" w:lineRule="auto"/>
              <w:jc w:val="center"/>
              <w:rPr>
                <w:sz w:val="28"/>
                <w:szCs w:val="28"/>
              </w:rPr>
            </w:pPr>
            <w:r w:rsidRPr="00B05D6A">
              <w:rPr>
                <w:rFonts w:eastAsia="Calibri"/>
                <w:sz w:val="28"/>
                <w:szCs w:val="28"/>
                <w:lang w:eastAsia="en-US"/>
              </w:rPr>
              <w:t>Общественное питание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275A2" w14:textId="685DBDA9" w:rsidR="008E4665" w:rsidRPr="00B05D6A" w:rsidRDefault="007023D0">
            <w:pPr>
              <w:spacing w:line="250" w:lineRule="auto"/>
              <w:ind w:firstLine="34"/>
              <w:jc w:val="center"/>
              <w:rPr>
                <w:bCs/>
                <w:sz w:val="28"/>
                <w:szCs w:val="28"/>
              </w:rPr>
            </w:pPr>
            <w:r w:rsidRPr="00B05D6A">
              <w:rPr>
                <w:bCs/>
                <w:sz w:val="28"/>
                <w:szCs w:val="28"/>
                <w:lang w:eastAsia="en-US"/>
              </w:rPr>
              <w:t>4.6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7A2D1" w14:textId="12BA441D" w:rsidR="008E4665" w:rsidRPr="00B05D6A" w:rsidRDefault="007023D0">
            <w:pPr>
              <w:spacing w:line="250" w:lineRule="auto"/>
              <w:jc w:val="both"/>
              <w:rPr>
                <w:rFonts w:eastAsia="Calibri"/>
                <w:sz w:val="28"/>
                <w:szCs w:val="28"/>
              </w:rPr>
            </w:pPr>
            <w:r w:rsidRPr="00B05D6A">
              <w:rPr>
                <w:rFonts w:eastAsia="Calibri"/>
                <w:sz w:val="28"/>
                <w:szCs w:val="28"/>
                <w:lang w:eastAsia="en-US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</w:tr>
    </w:tbl>
    <w:p w14:paraId="0E63C5AA" w14:textId="77777777" w:rsidR="008E4665" w:rsidRDefault="00B05D6A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24A2B7F1" w14:textId="77777777" w:rsidR="008E4665" w:rsidRDefault="008E4665">
      <w:pPr>
        <w:jc w:val="center"/>
        <w:rPr>
          <w:sz w:val="28"/>
          <w:szCs w:val="28"/>
        </w:rPr>
      </w:pPr>
    </w:p>
    <w:p w14:paraId="11776056" w14:textId="77777777" w:rsidR="008E4665" w:rsidRDefault="008E4665">
      <w:pPr>
        <w:jc w:val="both"/>
        <w:rPr>
          <w:b/>
          <w:sz w:val="28"/>
          <w:szCs w:val="28"/>
        </w:rPr>
      </w:pPr>
    </w:p>
    <w:sectPr w:rsidR="008E4665">
      <w:headerReference w:type="default" r:id="rId8"/>
      <w:headerReference w:type="first" r:id="rId9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7A124" w14:textId="77777777" w:rsidR="008E4665" w:rsidRDefault="00B05D6A">
      <w:r>
        <w:separator/>
      </w:r>
    </w:p>
  </w:endnote>
  <w:endnote w:type="continuationSeparator" w:id="0">
    <w:p w14:paraId="58BD10EE" w14:textId="77777777" w:rsidR="008E4665" w:rsidRDefault="00B0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516AF" w14:textId="77777777" w:rsidR="008E4665" w:rsidRDefault="00B05D6A">
      <w:r>
        <w:separator/>
      </w:r>
    </w:p>
  </w:footnote>
  <w:footnote w:type="continuationSeparator" w:id="0">
    <w:p w14:paraId="3CA54F22" w14:textId="77777777" w:rsidR="008E4665" w:rsidRDefault="00B05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7BA57" w14:textId="77777777" w:rsidR="008E4665" w:rsidRDefault="00B05D6A">
    <w:pPr>
      <w:pStyle w:val="af6"/>
      <w:ind w:right="-568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5E16A" w14:textId="334D3B67" w:rsidR="008E4665" w:rsidRDefault="00E5121E">
    <w:pPr>
      <w:pStyle w:val="af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43707"/>
    <w:multiLevelType w:val="hybridMultilevel"/>
    <w:tmpl w:val="7EE4897A"/>
    <w:lvl w:ilvl="0" w:tplc="7F988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FA2EF6">
      <w:start w:val="1"/>
      <w:numFmt w:val="lowerLetter"/>
      <w:lvlText w:val="%2."/>
      <w:lvlJc w:val="left"/>
      <w:pPr>
        <w:ind w:left="1440" w:hanging="360"/>
      </w:pPr>
    </w:lvl>
    <w:lvl w:ilvl="2" w:tplc="FAA2CFA2">
      <w:start w:val="1"/>
      <w:numFmt w:val="lowerRoman"/>
      <w:lvlText w:val="%3."/>
      <w:lvlJc w:val="right"/>
      <w:pPr>
        <w:ind w:left="2160" w:hanging="180"/>
      </w:pPr>
    </w:lvl>
    <w:lvl w:ilvl="3" w:tplc="3878DA16">
      <w:start w:val="1"/>
      <w:numFmt w:val="decimal"/>
      <w:lvlText w:val="%4."/>
      <w:lvlJc w:val="left"/>
      <w:pPr>
        <w:ind w:left="2880" w:hanging="360"/>
      </w:pPr>
    </w:lvl>
    <w:lvl w:ilvl="4" w:tplc="14EC29C0">
      <w:start w:val="1"/>
      <w:numFmt w:val="lowerLetter"/>
      <w:lvlText w:val="%5."/>
      <w:lvlJc w:val="left"/>
      <w:pPr>
        <w:ind w:left="3600" w:hanging="360"/>
      </w:pPr>
    </w:lvl>
    <w:lvl w:ilvl="5" w:tplc="3036E55A">
      <w:start w:val="1"/>
      <w:numFmt w:val="lowerRoman"/>
      <w:lvlText w:val="%6."/>
      <w:lvlJc w:val="right"/>
      <w:pPr>
        <w:ind w:left="4320" w:hanging="180"/>
      </w:pPr>
    </w:lvl>
    <w:lvl w:ilvl="6" w:tplc="51F219B4">
      <w:start w:val="1"/>
      <w:numFmt w:val="decimal"/>
      <w:lvlText w:val="%7."/>
      <w:lvlJc w:val="left"/>
      <w:pPr>
        <w:ind w:left="5040" w:hanging="360"/>
      </w:pPr>
    </w:lvl>
    <w:lvl w:ilvl="7" w:tplc="811C9156">
      <w:start w:val="1"/>
      <w:numFmt w:val="lowerLetter"/>
      <w:lvlText w:val="%8."/>
      <w:lvlJc w:val="left"/>
      <w:pPr>
        <w:ind w:left="5760" w:hanging="360"/>
      </w:pPr>
    </w:lvl>
    <w:lvl w:ilvl="8" w:tplc="3BA6A6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1A446C"/>
    <w:multiLevelType w:val="hybridMultilevel"/>
    <w:tmpl w:val="3F7257F0"/>
    <w:lvl w:ilvl="0" w:tplc="F16AEF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8E8654FA">
      <w:start w:val="1"/>
      <w:numFmt w:val="lowerLetter"/>
      <w:lvlText w:val="%2."/>
      <w:lvlJc w:val="left"/>
      <w:pPr>
        <w:ind w:left="1788" w:hanging="360"/>
      </w:pPr>
    </w:lvl>
    <w:lvl w:ilvl="2" w:tplc="62223746">
      <w:start w:val="1"/>
      <w:numFmt w:val="lowerRoman"/>
      <w:lvlText w:val="%3."/>
      <w:lvlJc w:val="right"/>
      <w:pPr>
        <w:ind w:left="2508" w:hanging="180"/>
      </w:pPr>
    </w:lvl>
    <w:lvl w:ilvl="3" w:tplc="E1F27B40">
      <w:start w:val="1"/>
      <w:numFmt w:val="decimal"/>
      <w:lvlText w:val="%4."/>
      <w:lvlJc w:val="left"/>
      <w:pPr>
        <w:ind w:left="3228" w:hanging="360"/>
      </w:pPr>
    </w:lvl>
    <w:lvl w:ilvl="4" w:tplc="C3841B92">
      <w:start w:val="1"/>
      <w:numFmt w:val="lowerLetter"/>
      <w:lvlText w:val="%5."/>
      <w:lvlJc w:val="left"/>
      <w:pPr>
        <w:ind w:left="3948" w:hanging="360"/>
      </w:pPr>
    </w:lvl>
    <w:lvl w:ilvl="5" w:tplc="F4587074">
      <w:start w:val="1"/>
      <w:numFmt w:val="lowerRoman"/>
      <w:lvlText w:val="%6."/>
      <w:lvlJc w:val="right"/>
      <w:pPr>
        <w:ind w:left="4668" w:hanging="180"/>
      </w:pPr>
    </w:lvl>
    <w:lvl w:ilvl="6" w:tplc="6AC6C738">
      <w:start w:val="1"/>
      <w:numFmt w:val="decimal"/>
      <w:lvlText w:val="%7."/>
      <w:lvlJc w:val="left"/>
      <w:pPr>
        <w:ind w:left="5388" w:hanging="360"/>
      </w:pPr>
    </w:lvl>
    <w:lvl w:ilvl="7" w:tplc="30CC760E">
      <w:start w:val="1"/>
      <w:numFmt w:val="lowerLetter"/>
      <w:lvlText w:val="%8."/>
      <w:lvlJc w:val="left"/>
      <w:pPr>
        <w:ind w:left="6108" w:hanging="360"/>
      </w:pPr>
    </w:lvl>
    <w:lvl w:ilvl="8" w:tplc="8CD43F40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56528F2"/>
    <w:multiLevelType w:val="hybridMultilevel"/>
    <w:tmpl w:val="309C52B0"/>
    <w:lvl w:ilvl="0" w:tplc="984AC642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8310785E">
      <w:start w:val="1"/>
      <w:numFmt w:val="lowerLetter"/>
      <w:lvlText w:val="%2."/>
      <w:lvlJc w:val="left"/>
      <w:pPr>
        <w:ind w:left="1789" w:hanging="360"/>
      </w:pPr>
    </w:lvl>
    <w:lvl w:ilvl="2" w:tplc="222C57C4">
      <w:start w:val="1"/>
      <w:numFmt w:val="lowerRoman"/>
      <w:lvlText w:val="%3."/>
      <w:lvlJc w:val="right"/>
      <w:pPr>
        <w:ind w:left="2509" w:hanging="180"/>
      </w:pPr>
    </w:lvl>
    <w:lvl w:ilvl="3" w:tplc="51045984">
      <w:start w:val="1"/>
      <w:numFmt w:val="decimal"/>
      <w:lvlText w:val="%4."/>
      <w:lvlJc w:val="left"/>
      <w:pPr>
        <w:ind w:left="3229" w:hanging="360"/>
      </w:pPr>
    </w:lvl>
    <w:lvl w:ilvl="4" w:tplc="A6F81E3C">
      <w:start w:val="1"/>
      <w:numFmt w:val="lowerLetter"/>
      <w:lvlText w:val="%5."/>
      <w:lvlJc w:val="left"/>
      <w:pPr>
        <w:ind w:left="3949" w:hanging="360"/>
      </w:pPr>
    </w:lvl>
    <w:lvl w:ilvl="5" w:tplc="57688BBA">
      <w:start w:val="1"/>
      <w:numFmt w:val="lowerRoman"/>
      <w:lvlText w:val="%6."/>
      <w:lvlJc w:val="right"/>
      <w:pPr>
        <w:ind w:left="4669" w:hanging="180"/>
      </w:pPr>
    </w:lvl>
    <w:lvl w:ilvl="6" w:tplc="FFE6E2EE">
      <w:start w:val="1"/>
      <w:numFmt w:val="decimal"/>
      <w:lvlText w:val="%7."/>
      <w:lvlJc w:val="left"/>
      <w:pPr>
        <w:ind w:left="5389" w:hanging="360"/>
      </w:pPr>
    </w:lvl>
    <w:lvl w:ilvl="7" w:tplc="53AC7400">
      <w:start w:val="1"/>
      <w:numFmt w:val="lowerLetter"/>
      <w:lvlText w:val="%8."/>
      <w:lvlJc w:val="left"/>
      <w:pPr>
        <w:ind w:left="6109" w:hanging="360"/>
      </w:pPr>
    </w:lvl>
    <w:lvl w:ilvl="8" w:tplc="9B6E389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4665"/>
    <w:rsid w:val="000C4D05"/>
    <w:rsid w:val="001A62B5"/>
    <w:rsid w:val="001F4B1B"/>
    <w:rsid w:val="007023D0"/>
    <w:rsid w:val="007B6043"/>
    <w:rsid w:val="008E4665"/>
    <w:rsid w:val="00B05D6A"/>
    <w:rsid w:val="00E512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3FBB"/>
  <w15:docId w15:val="{69E4705D-1F38-4FE0-9142-2EAC58AC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caption"/>
    <w:basedOn w:val="a"/>
    <w:qFormat/>
    <w:pPr>
      <w:jc w:val="center"/>
    </w:pPr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60</cp:revision>
  <dcterms:created xsi:type="dcterms:W3CDTF">2022-11-10T07:30:00Z</dcterms:created>
  <dcterms:modified xsi:type="dcterms:W3CDTF">2023-08-24T07:22:00Z</dcterms:modified>
</cp:coreProperties>
</file>