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693" w:rsidRDefault="00EE3693" w:rsidP="00EE3693">
      <w:pPr>
        <w:jc w:val="center"/>
        <w:rPr>
          <w:b/>
          <w:sz w:val="28"/>
          <w:szCs w:val="28"/>
        </w:rPr>
      </w:pPr>
      <w:r w:rsidRPr="0059538B">
        <w:rPr>
          <w:b/>
          <w:sz w:val="28"/>
          <w:szCs w:val="28"/>
        </w:rPr>
        <w:t xml:space="preserve">Объявление </w:t>
      </w:r>
    </w:p>
    <w:p w:rsidR="007061A6" w:rsidRDefault="00EE3693" w:rsidP="00EE3693">
      <w:pPr>
        <w:jc w:val="center"/>
        <w:rPr>
          <w:b/>
          <w:sz w:val="28"/>
          <w:szCs w:val="28"/>
        </w:rPr>
      </w:pPr>
      <w:r w:rsidRPr="0059538B">
        <w:rPr>
          <w:b/>
          <w:sz w:val="28"/>
          <w:szCs w:val="28"/>
        </w:rPr>
        <w:t xml:space="preserve">о создании общественного совета </w:t>
      </w:r>
      <w:proofErr w:type="gramStart"/>
      <w:r w:rsidRPr="0059538B">
        <w:rPr>
          <w:b/>
          <w:sz w:val="28"/>
          <w:szCs w:val="28"/>
        </w:rPr>
        <w:t>при</w:t>
      </w:r>
      <w:proofErr w:type="gramEnd"/>
      <w:r w:rsidRPr="0059538B">
        <w:rPr>
          <w:b/>
          <w:sz w:val="28"/>
          <w:szCs w:val="28"/>
        </w:rPr>
        <w:t xml:space="preserve"> </w:t>
      </w:r>
    </w:p>
    <w:p w:rsidR="00EE3693" w:rsidRPr="0059538B" w:rsidRDefault="00EE3693" w:rsidP="00EE3693">
      <w:pPr>
        <w:jc w:val="center"/>
        <w:rPr>
          <w:b/>
          <w:sz w:val="28"/>
          <w:szCs w:val="28"/>
        </w:rPr>
      </w:pPr>
      <w:proofErr w:type="gramStart"/>
      <w:r w:rsidRPr="0059538B">
        <w:rPr>
          <w:b/>
          <w:sz w:val="28"/>
          <w:szCs w:val="28"/>
        </w:rPr>
        <w:t>комитете</w:t>
      </w:r>
      <w:proofErr w:type="gramEnd"/>
      <w:r w:rsidRPr="0059538B">
        <w:rPr>
          <w:b/>
          <w:sz w:val="28"/>
          <w:szCs w:val="28"/>
        </w:rPr>
        <w:t xml:space="preserve"> информации и печати Курской области</w:t>
      </w:r>
    </w:p>
    <w:p w:rsidR="00576203" w:rsidRDefault="00576203" w:rsidP="00576203">
      <w:pPr>
        <w:jc w:val="center"/>
        <w:rPr>
          <w:b/>
          <w:sz w:val="28"/>
          <w:szCs w:val="28"/>
        </w:rPr>
      </w:pPr>
    </w:p>
    <w:p w:rsidR="00EE3693" w:rsidRPr="00006193" w:rsidRDefault="00576203" w:rsidP="00EE3693">
      <w:pPr>
        <w:ind w:firstLine="708"/>
        <w:jc w:val="both"/>
        <w:rPr>
          <w:sz w:val="28"/>
          <w:szCs w:val="28"/>
        </w:rPr>
      </w:pPr>
      <w:proofErr w:type="gramStart"/>
      <w:r>
        <w:rPr>
          <w:sz w:val="28"/>
          <w:szCs w:val="28"/>
        </w:rPr>
        <w:t>Комитет информации и печати Курской области в соответствии с постановлением Администрации Курской области от 04.04.2013</w:t>
      </w:r>
      <w:r w:rsidR="00B264F9">
        <w:rPr>
          <w:sz w:val="28"/>
          <w:szCs w:val="28"/>
        </w:rPr>
        <w:t> </w:t>
      </w:r>
      <w:r>
        <w:rPr>
          <w:sz w:val="28"/>
          <w:szCs w:val="28"/>
        </w:rPr>
        <w:t>г. №</w:t>
      </w:r>
      <w:r w:rsidR="00B264F9">
        <w:rPr>
          <w:sz w:val="28"/>
          <w:szCs w:val="28"/>
        </w:rPr>
        <w:t> </w:t>
      </w:r>
      <w:r>
        <w:rPr>
          <w:sz w:val="28"/>
          <w:szCs w:val="28"/>
        </w:rPr>
        <w:t xml:space="preserve">186-па </w:t>
      </w:r>
      <w:r w:rsidR="007061A6" w:rsidRPr="007061A6">
        <w:rPr>
          <w:sz w:val="28"/>
          <w:szCs w:val="28"/>
        </w:rPr>
        <w:t>«Об утверждении Примерного положения об общественном совете при органе исполнительной власти Курской области» (с изменениями и дополнениями)</w:t>
      </w:r>
      <w:r w:rsidR="007061A6">
        <w:t xml:space="preserve"> </w:t>
      </w:r>
      <w:r w:rsidR="00E5144F">
        <w:rPr>
          <w:sz w:val="28"/>
          <w:szCs w:val="28"/>
        </w:rPr>
        <w:t xml:space="preserve"> и </w:t>
      </w:r>
      <w:r w:rsidR="007061A6">
        <w:rPr>
          <w:sz w:val="28"/>
          <w:szCs w:val="28"/>
        </w:rPr>
        <w:t xml:space="preserve">руководствуясь </w:t>
      </w:r>
      <w:r w:rsidR="00EE3693">
        <w:rPr>
          <w:sz w:val="28"/>
          <w:szCs w:val="28"/>
        </w:rPr>
        <w:t xml:space="preserve">приказом комитета </w:t>
      </w:r>
      <w:r w:rsidR="00E5144F">
        <w:rPr>
          <w:sz w:val="28"/>
          <w:szCs w:val="28"/>
        </w:rPr>
        <w:t>информации и печати Курской об</w:t>
      </w:r>
      <w:r w:rsidR="007061A6">
        <w:rPr>
          <w:sz w:val="28"/>
          <w:szCs w:val="28"/>
        </w:rPr>
        <w:t>ласти от 29.04.2021</w:t>
      </w:r>
      <w:r w:rsidR="00B264F9">
        <w:rPr>
          <w:sz w:val="28"/>
          <w:szCs w:val="28"/>
        </w:rPr>
        <w:t> </w:t>
      </w:r>
      <w:r w:rsidR="00E5144F">
        <w:rPr>
          <w:sz w:val="28"/>
          <w:szCs w:val="28"/>
        </w:rPr>
        <w:t>г.</w:t>
      </w:r>
      <w:r w:rsidR="00B264F9">
        <w:rPr>
          <w:sz w:val="28"/>
          <w:szCs w:val="28"/>
        </w:rPr>
        <w:t xml:space="preserve"> № </w:t>
      </w:r>
      <w:r w:rsidR="007061A6">
        <w:rPr>
          <w:sz w:val="28"/>
          <w:szCs w:val="28"/>
        </w:rPr>
        <w:t>44</w:t>
      </w:r>
      <w:r w:rsidR="00E5144F">
        <w:rPr>
          <w:sz w:val="28"/>
          <w:szCs w:val="28"/>
        </w:rPr>
        <w:t xml:space="preserve"> «Об утверждении </w:t>
      </w:r>
      <w:r>
        <w:rPr>
          <w:sz w:val="28"/>
          <w:szCs w:val="28"/>
        </w:rPr>
        <w:t>Положения об общественном совете при комитете информации и печати Курской области</w:t>
      </w:r>
      <w:proofErr w:type="gramEnd"/>
      <w:r w:rsidR="007061A6">
        <w:rPr>
          <w:sz w:val="28"/>
          <w:szCs w:val="28"/>
        </w:rPr>
        <w:t>, в новой редакции</w:t>
      </w:r>
      <w:r w:rsidR="00E5144F">
        <w:rPr>
          <w:sz w:val="28"/>
          <w:szCs w:val="28"/>
        </w:rPr>
        <w:t>»</w:t>
      </w:r>
      <w:r w:rsidR="007061A6">
        <w:rPr>
          <w:sz w:val="28"/>
          <w:szCs w:val="28"/>
        </w:rPr>
        <w:t>,</w:t>
      </w:r>
      <w:r w:rsidR="00EE3693" w:rsidRPr="00006193">
        <w:rPr>
          <w:sz w:val="28"/>
          <w:szCs w:val="28"/>
        </w:rPr>
        <w:t xml:space="preserve"> в связи с истечением срока полномочий ранее созданного общественного совета объявляет о создании общественного совета при комитете информации и печати Курской области (далее – общественный совет).</w:t>
      </w:r>
    </w:p>
    <w:p w:rsidR="00576203" w:rsidRDefault="00576203" w:rsidP="002A27BC">
      <w:pPr>
        <w:ind w:firstLine="708"/>
        <w:jc w:val="both"/>
        <w:rPr>
          <w:sz w:val="28"/>
          <w:szCs w:val="28"/>
        </w:rPr>
      </w:pPr>
      <w:r>
        <w:rPr>
          <w:sz w:val="28"/>
          <w:szCs w:val="28"/>
        </w:rPr>
        <w:t>Членом общественного совета может быть гражданин, достигший возраста 18 лет и проживающий на территории Курской области.</w:t>
      </w:r>
      <w:r>
        <w:rPr>
          <w:rFonts w:ascii="Arial" w:hAnsi="Arial" w:cs="Arial"/>
          <w:color w:val="333333"/>
          <w:sz w:val="28"/>
          <w:szCs w:val="28"/>
        </w:rPr>
        <w:t xml:space="preserve"> </w:t>
      </w:r>
    </w:p>
    <w:p w:rsidR="00576203" w:rsidRDefault="00576203" w:rsidP="00576203">
      <w:pPr>
        <w:widowControl w:val="0"/>
        <w:autoSpaceDE w:val="0"/>
        <w:autoSpaceDN w:val="0"/>
        <w:adjustRightInd w:val="0"/>
        <w:ind w:firstLine="708"/>
        <w:jc w:val="both"/>
        <w:rPr>
          <w:sz w:val="28"/>
          <w:szCs w:val="28"/>
        </w:rPr>
      </w:pPr>
      <w:r>
        <w:rPr>
          <w:sz w:val="28"/>
          <w:szCs w:val="28"/>
        </w:rPr>
        <w:t xml:space="preserve">В состав общественного совета не могут быть </w:t>
      </w:r>
      <w:proofErr w:type="gramStart"/>
      <w:r>
        <w:rPr>
          <w:sz w:val="28"/>
          <w:szCs w:val="28"/>
        </w:rPr>
        <w:t>включены</w:t>
      </w:r>
      <w:proofErr w:type="gramEnd"/>
      <w:r>
        <w:rPr>
          <w:sz w:val="28"/>
          <w:szCs w:val="28"/>
        </w:rPr>
        <w:t>:</w:t>
      </w:r>
    </w:p>
    <w:p w:rsidR="00576203" w:rsidRDefault="00576203" w:rsidP="00576203">
      <w:pPr>
        <w:widowControl w:val="0"/>
        <w:autoSpaceDE w:val="0"/>
        <w:autoSpaceDN w:val="0"/>
        <w:adjustRightInd w:val="0"/>
        <w:ind w:firstLine="709"/>
        <w:jc w:val="both"/>
        <w:rPr>
          <w:sz w:val="28"/>
          <w:szCs w:val="28"/>
        </w:rPr>
      </w:pPr>
      <w:proofErr w:type="gramStart"/>
      <w:r>
        <w:rPr>
          <w:sz w:val="28"/>
          <w:szCs w:val="28"/>
        </w:rPr>
        <w:t>1)</w:t>
      </w:r>
      <w:r>
        <w:rPr>
          <w:sz w:val="28"/>
          <w:szCs w:val="28"/>
        </w:rPr>
        <w:tab/>
        <w:t xml:space="preserve">члены Совета Федерации Федерального Собрания Российской Федерации, депутаты Государственной Думы Федерального Собрания Российской Федерации, судьи, иные лица, замещающие государственные должности Российской Федерации, должности федеральной государственной службы, государственные должности Курской области, должности государственной гражданской службы Курской области, </w:t>
      </w:r>
      <w:r w:rsidR="007061A6">
        <w:rPr>
          <w:sz w:val="28"/>
          <w:szCs w:val="28"/>
        </w:rPr>
        <w:t xml:space="preserve">должности муниципальной службы Курской области, </w:t>
      </w:r>
      <w:r>
        <w:rPr>
          <w:sz w:val="28"/>
          <w:szCs w:val="28"/>
        </w:rPr>
        <w:t>депутаты Курской областной Думы, депутаты представительных органов местного самоуправления, лица, замещающие выборные должности в органах местного самоуправления Курской</w:t>
      </w:r>
      <w:proofErr w:type="gramEnd"/>
      <w:r>
        <w:rPr>
          <w:sz w:val="28"/>
          <w:szCs w:val="28"/>
        </w:rPr>
        <w:t xml:space="preserve"> области в соответствии с федеральным законодательством и за</w:t>
      </w:r>
      <w:r w:rsidR="007061A6">
        <w:rPr>
          <w:sz w:val="28"/>
          <w:szCs w:val="28"/>
        </w:rPr>
        <w:t>конодательством Курской области, а также другие лица, которые в соответствии с Федеральным законом от 4 апреля 2005 года №</w:t>
      </w:r>
      <w:r w:rsidR="00B264F9">
        <w:rPr>
          <w:sz w:val="28"/>
          <w:szCs w:val="28"/>
        </w:rPr>
        <w:t> </w:t>
      </w:r>
      <w:r w:rsidR="007061A6">
        <w:rPr>
          <w:sz w:val="28"/>
          <w:szCs w:val="28"/>
        </w:rPr>
        <w:t>32-ФЗ «Об Общественной палате Российской Федерации» не могут быть членами Общественной палаты Российской Федерации;</w:t>
      </w:r>
    </w:p>
    <w:p w:rsidR="0007113C" w:rsidRDefault="00576203" w:rsidP="00576203">
      <w:pPr>
        <w:widowControl w:val="0"/>
        <w:autoSpaceDE w:val="0"/>
        <w:autoSpaceDN w:val="0"/>
        <w:adjustRightInd w:val="0"/>
        <w:ind w:firstLine="709"/>
        <w:jc w:val="both"/>
        <w:rPr>
          <w:sz w:val="28"/>
          <w:szCs w:val="28"/>
        </w:rPr>
      </w:pPr>
      <w:r>
        <w:rPr>
          <w:sz w:val="28"/>
          <w:szCs w:val="28"/>
        </w:rPr>
        <w:t>2)</w:t>
      </w:r>
      <w:r>
        <w:rPr>
          <w:sz w:val="28"/>
          <w:szCs w:val="28"/>
        </w:rPr>
        <w:tab/>
        <w:t>лица, являющиеся сотрудниками областных бюджетных, автономных, казенных учреждений или государственных (муниципальных) унитарных предприятий, находящихся в ведении комитета инфо</w:t>
      </w:r>
      <w:r w:rsidR="0007113C">
        <w:rPr>
          <w:sz w:val="28"/>
          <w:szCs w:val="28"/>
        </w:rPr>
        <w:t>рмации и печати Курской области;</w:t>
      </w:r>
      <w:bookmarkStart w:id="0" w:name="_GoBack"/>
      <w:bookmarkEnd w:id="0"/>
    </w:p>
    <w:p w:rsidR="00576203" w:rsidRDefault="0007113C" w:rsidP="00576203">
      <w:pPr>
        <w:widowControl w:val="0"/>
        <w:autoSpaceDE w:val="0"/>
        <w:autoSpaceDN w:val="0"/>
        <w:adjustRightInd w:val="0"/>
        <w:ind w:firstLine="709"/>
        <w:jc w:val="both"/>
        <w:rPr>
          <w:sz w:val="28"/>
          <w:szCs w:val="28"/>
        </w:rPr>
      </w:pPr>
      <w:r>
        <w:rPr>
          <w:sz w:val="28"/>
          <w:szCs w:val="28"/>
        </w:rPr>
        <w:t>3) лица, имеющие непогашенную или неснятую судимость.</w:t>
      </w:r>
      <w:r w:rsidR="00576203">
        <w:rPr>
          <w:sz w:val="28"/>
          <w:szCs w:val="28"/>
        </w:rPr>
        <w:t xml:space="preserve"> </w:t>
      </w:r>
    </w:p>
    <w:p w:rsidR="002A27BC" w:rsidRDefault="00326867" w:rsidP="002A27BC">
      <w:pPr>
        <w:widowControl w:val="0"/>
        <w:autoSpaceDE w:val="0"/>
        <w:autoSpaceDN w:val="0"/>
        <w:adjustRightInd w:val="0"/>
        <w:ind w:firstLine="708"/>
        <w:jc w:val="both"/>
        <w:rPr>
          <w:sz w:val="28"/>
          <w:szCs w:val="28"/>
        </w:rPr>
      </w:pPr>
      <w:proofErr w:type="gramStart"/>
      <w:r>
        <w:rPr>
          <w:sz w:val="28"/>
          <w:szCs w:val="28"/>
        </w:rPr>
        <w:t>Граждане, желающие</w:t>
      </w:r>
      <w:r w:rsidR="00576203">
        <w:rPr>
          <w:sz w:val="28"/>
          <w:szCs w:val="28"/>
        </w:rPr>
        <w:t xml:space="preserve"> войти в состав общественного совета, в</w:t>
      </w:r>
      <w:r w:rsidR="003635F3">
        <w:rPr>
          <w:sz w:val="28"/>
          <w:szCs w:val="28"/>
        </w:rPr>
        <w:t xml:space="preserve"> </w:t>
      </w:r>
      <w:r w:rsidR="00576203">
        <w:rPr>
          <w:sz w:val="28"/>
          <w:szCs w:val="28"/>
        </w:rPr>
        <w:t>течени</w:t>
      </w:r>
      <w:r w:rsidR="000E47BD">
        <w:rPr>
          <w:sz w:val="28"/>
          <w:szCs w:val="28"/>
        </w:rPr>
        <w:t>е</w:t>
      </w:r>
      <w:r w:rsidR="00576203">
        <w:rPr>
          <w:sz w:val="28"/>
          <w:szCs w:val="28"/>
        </w:rPr>
        <w:t xml:space="preserve"> 30 календарных дней со дня размещения объявления о создании общественн</w:t>
      </w:r>
      <w:r w:rsidR="0007113C">
        <w:rPr>
          <w:sz w:val="28"/>
          <w:szCs w:val="28"/>
        </w:rPr>
        <w:t xml:space="preserve">ого совета на сайте Администрации Курской области </w:t>
      </w:r>
      <w:r w:rsidR="0007113C" w:rsidRPr="0007113C">
        <w:rPr>
          <w:sz w:val="28"/>
          <w:szCs w:val="28"/>
        </w:rPr>
        <w:t>в информационно-телекоммуникационной сети «Интернет»</w:t>
      </w:r>
      <w:r w:rsidR="0007113C">
        <w:t xml:space="preserve"> </w:t>
      </w:r>
      <w:r w:rsidR="003635F3">
        <w:rPr>
          <w:sz w:val="28"/>
        </w:rPr>
        <w:t xml:space="preserve">в разделе  комитета информации и печати Курской области </w:t>
      </w:r>
      <w:r w:rsidR="003635F3" w:rsidRPr="003635F3">
        <w:rPr>
          <w:sz w:val="28"/>
        </w:rPr>
        <w:t>(по адресу:</w:t>
      </w:r>
      <w:r w:rsidR="00177DE5">
        <w:rPr>
          <w:sz w:val="28"/>
        </w:rPr>
        <w:t xml:space="preserve"> </w:t>
      </w:r>
      <w:hyperlink r:id="rId5" w:history="1">
        <w:r w:rsidR="00177DE5" w:rsidRPr="008C09EB">
          <w:rPr>
            <w:rStyle w:val="a3"/>
            <w:sz w:val="28"/>
            <w:szCs w:val="28"/>
          </w:rPr>
          <w:t>https://kursk.ru/region/control/strukturnye-podrazdeleniya-administratsii-kurskoy-oblasti/komitet-informatsii-i-pechati-kurskoy-oblasti-/obshchestvennyy-sovet/sostav/</w:t>
        </w:r>
      </w:hyperlink>
      <w:r w:rsidR="003635F3" w:rsidRPr="008C09EB">
        <w:rPr>
          <w:sz w:val="28"/>
          <w:szCs w:val="28"/>
        </w:rPr>
        <w:t>)</w:t>
      </w:r>
      <w:r w:rsidR="00B264F9" w:rsidRPr="008C09EB">
        <w:rPr>
          <w:sz w:val="28"/>
          <w:szCs w:val="28"/>
        </w:rPr>
        <w:t>,</w:t>
      </w:r>
      <w:r w:rsidR="003635F3" w:rsidRPr="008C09EB">
        <w:rPr>
          <w:sz w:val="32"/>
        </w:rPr>
        <w:t xml:space="preserve"> </w:t>
      </w:r>
      <w:r>
        <w:rPr>
          <w:sz w:val="28"/>
          <w:szCs w:val="28"/>
        </w:rPr>
        <w:t>представляю</w:t>
      </w:r>
      <w:r w:rsidR="00576203">
        <w:rPr>
          <w:sz w:val="28"/>
          <w:szCs w:val="28"/>
        </w:rPr>
        <w:t xml:space="preserve">т лично либо </w:t>
      </w:r>
      <w:r>
        <w:rPr>
          <w:sz w:val="28"/>
          <w:szCs w:val="28"/>
        </w:rPr>
        <w:t>направляю</w:t>
      </w:r>
      <w:r w:rsidR="00576203">
        <w:rPr>
          <w:sz w:val="28"/>
          <w:szCs w:val="28"/>
        </w:rPr>
        <w:t>т по почте в комитет заявление о включении в</w:t>
      </w:r>
      <w:proofErr w:type="gramEnd"/>
      <w:r w:rsidR="00576203">
        <w:rPr>
          <w:sz w:val="28"/>
          <w:szCs w:val="28"/>
        </w:rPr>
        <w:t xml:space="preserve"> состав общественного совета с указанием фамилии, имени, отчества</w:t>
      </w:r>
      <w:r w:rsidR="0007113C">
        <w:rPr>
          <w:sz w:val="28"/>
          <w:szCs w:val="28"/>
        </w:rPr>
        <w:t xml:space="preserve"> (при наличии)</w:t>
      </w:r>
      <w:r w:rsidR="00576203">
        <w:rPr>
          <w:sz w:val="28"/>
          <w:szCs w:val="28"/>
        </w:rPr>
        <w:t>, года рождения</w:t>
      </w:r>
      <w:r w:rsidR="0007113C">
        <w:rPr>
          <w:sz w:val="28"/>
          <w:szCs w:val="28"/>
        </w:rPr>
        <w:t xml:space="preserve">, адреса </w:t>
      </w:r>
      <w:r w:rsidR="0007113C">
        <w:rPr>
          <w:sz w:val="28"/>
          <w:szCs w:val="28"/>
        </w:rPr>
        <w:lastRenderedPageBreak/>
        <w:t>проживания и отсутствие</w:t>
      </w:r>
      <w:r w:rsidR="00576203">
        <w:rPr>
          <w:sz w:val="28"/>
          <w:szCs w:val="28"/>
        </w:rPr>
        <w:t xml:space="preserve"> </w:t>
      </w:r>
      <w:r>
        <w:rPr>
          <w:sz w:val="28"/>
          <w:szCs w:val="28"/>
        </w:rPr>
        <w:t xml:space="preserve">оснований, </w:t>
      </w:r>
      <w:r w:rsidR="0007113C">
        <w:rPr>
          <w:sz w:val="28"/>
          <w:szCs w:val="28"/>
        </w:rPr>
        <w:t>указанных в пункте 14 настоящего Положения.</w:t>
      </w:r>
    </w:p>
    <w:p w:rsidR="00576203" w:rsidRDefault="00576203" w:rsidP="002A27BC">
      <w:pPr>
        <w:widowControl w:val="0"/>
        <w:autoSpaceDE w:val="0"/>
        <w:autoSpaceDN w:val="0"/>
        <w:adjustRightInd w:val="0"/>
        <w:ind w:firstLine="708"/>
        <w:jc w:val="both"/>
        <w:rPr>
          <w:sz w:val="28"/>
          <w:szCs w:val="28"/>
        </w:rPr>
      </w:pPr>
      <w:r>
        <w:rPr>
          <w:sz w:val="28"/>
          <w:szCs w:val="28"/>
        </w:rPr>
        <w:t>Адрес для представления заявок: 305002, г. Курск, Кра</w:t>
      </w:r>
      <w:r w:rsidR="00413DAE">
        <w:rPr>
          <w:sz w:val="28"/>
          <w:szCs w:val="28"/>
        </w:rPr>
        <w:t xml:space="preserve">сная площадь, Дом Советов, </w:t>
      </w:r>
      <w:proofErr w:type="spellStart"/>
      <w:r w:rsidR="00413DAE">
        <w:rPr>
          <w:sz w:val="28"/>
          <w:szCs w:val="28"/>
        </w:rPr>
        <w:t>каб</w:t>
      </w:r>
      <w:proofErr w:type="spellEnd"/>
      <w:r w:rsidR="00413DAE">
        <w:rPr>
          <w:sz w:val="28"/>
          <w:szCs w:val="28"/>
        </w:rPr>
        <w:t>.</w:t>
      </w:r>
      <w:r w:rsidR="00B264F9">
        <w:rPr>
          <w:sz w:val="28"/>
          <w:szCs w:val="28"/>
        </w:rPr>
        <w:t> </w:t>
      </w:r>
      <w:r w:rsidR="00413DAE">
        <w:rPr>
          <w:sz w:val="28"/>
          <w:szCs w:val="28"/>
        </w:rPr>
        <w:t>116</w:t>
      </w:r>
      <w:r>
        <w:rPr>
          <w:sz w:val="28"/>
          <w:szCs w:val="28"/>
        </w:rPr>
        <w:t xml:space="preserve">, тел. </w:t>
      </w:r>
      <w:r w:rsidR="00413DAE">
        <w:rPr>
          <w:sz w:val="28"/>
          <w:szCs w:val="28"/>
        </w:rPr>
        <w:t>8 (4712) 400-200 (добавочный 1107)</w:t>
      </w:r>
      <w:r>
        <w:rPr>
          <w:sz w:val="28"/>
          <w:szCs w:val="28"/>
        </w:rPr>
        <w:t>.</w:t>
      </w:r>
    </w:p>
    <w:p w:rsidR="002A27BC" w:rsidRDefault="007E3EF3" w:rsidP="00576203">
      <w:pPr>
        <w:widowControl w:val="0"/>
        <w:autoSpaceDE w:val="0"/>
        <w:autoSpaceDN w:val="0"/>
        <w:adjustRightInd w:val="0"/>
        <w:ind w:firstLine="709"/>
        <w:jc w:val="both"/>
        <w:rPr>
          <w:sz w:val="28"/>
          <w:szCs w:val="28"/>
        </w:rPr>
      </w:pPr>
      <w:r>
        <w:rPr>
          <w:sz w:val="28"/>
          <w:szCs w:val="28"/>
        </w:rPr>
        <w:t>Проведение первого</w:t>
      </w:r>
      <w:r w:rsidR="002A27BC">
        <w:rPr>
          <w:sz w:val="28"/>
          <w:szCs w:val="28"/>
        </w:rPr>
        <w:t xml:space="preserve"> заседание общественного совета </w:t>
      </w:r>
      <w:r>
        <w:rPr>
          <w:sz w:val="28"/>
          <w:szCs w:val="28"/>
        </w:rPr>
        <w:t>намечено на</w:t>
      </w:r>
      <w:r w:rsidR="00413DAE">
        <w:rPr>
          <w:sz w:val="28"/>
          <w:szCs w:val="28"/>
        </w:rPr>
        <w:t xml:space="preserve"> 28</w:t>
      </w:r>
      <w:r w:rsidR="00B264F9">
        <w:rPr>
          <w:sz w:val="28"/>
          <w:szCs w:val="28"/>
        </w:rPr>
        <w:t> </w:t>
      </w:r>
      <w:r w:rsidR="0007113C">
        <w:rPr>
          <w:sz w:val="28"/>
          <w:szCs w:val="28"/>
        </w:rPr>
        <w:t>сентября 2022</w:t>
      </w:r>
      <w:r w:rsidR="002A27BC">
        <w:rPr>
          <w:sz w:val="28"/>
          <w:szCs w:val="28"/>
        </w:rPr>
        <w:t xml:space="preserve"> года. </w:t>
      </w:r>
    </w:p>
    <w:p w:rsidR="00576203" w:rsidRDefault="00576203" w:rsidP="00576203">
      <w:pPr>
        <w:jc w:val="both"/>
        <w:rPr>
          <w:sz w:val="28"/>
          <w:szCs w:val="28"/>
        </w:rPr>
      </w:pPr>
    </w:p>
    <w:p w:rsidR="00576203" w:rsidRDefault="00576203" w:rsidP="00576203">
      <w:pPr>
        <w:jc w:val="both"/>
        <w:rPr>
          <w:sz w:val="26"/>
          <w:szCs w:val="26"/>
        </w:rPr>
      </w:pPr>
    </w:p>
    <w:p w:rsidR="00576203" w:rsidRDefault="00576203" w:rsidP="00576203">
      <w:pPr>
        <w:jc w:val="both"/>
        <w:rPr>
          <w:sz w:val="26"/>
          <w:szCs w:val="26"/>
        </w:rPr>
      </w:pPr>
    </w:p>
    <w:p w:rsidR="00A00574" w:rsidRDefault="00A00574"/>
    <w:sectPr w:rsidR="00A00574" w:rsidSect="000E47BD">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203"/>
    <w:rsid w:val="0007113C"/>
    <w:rsid w:val="000E47BD"/>
    <w:rsid w:val="00177DE5"/>
    <w:rsid w:val="002A27BC"/>
    <w:rsid w:val="00326867"/>
    <w:rsid w:val="003635F3"/>
    <w:rsid w:val="00413DAE"/>
    <w:rsid w:val="00576203"/>
    <w:rsid w:val="005E6BE1"/>
    <w:rsid w:val="007061A6"/>
    <w:rsid w:val="007E3EF3"/>
    <w:rsid w:val="008C09EB"/>
    <w:rsid w:val="00A00574"/>
    <w:rsid w:val="00B264F9"/>
    <w:rsid w:val="00E5144F"/>
    <w:rsid w:val="00EE3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2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6203"/>
    <w:rPr>
      <w:color w:val="0000FF"/>
      <w:u w:val="single"/>
    </w:rPr>
  </w:style>
  <w:style w:type="character" w:styleId="a4">
    <w:name w:val="FollowedHyperlink"/>
    <w:basedOn w:val="a0"/>
    <w:uiPriority w:val="99"/>
    <w:semiHidden/>
    <w:unhideWhenUsed/>
    <w:rsid w:val="003635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2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6203"/>
    <w:rPr>
      <w:color w:val="0000FF"/>
      <w:u w:val="single"/>
    </w:rPr>
  </w:style>
  <w:style w:type="character" w:styleId="a4">
    <w:name w:val="FollowedHyperlink"/>
    <w:basedOn w:val="a0"/>
    <w:uiPriority w:val="99"/>
    <w:semiHidden/>
    <w:unhideWhenUsed/>
    <w:rsid w:val="003635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5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ursk.ru/region/control/strukturnye-podrazdeleniya-administratsii-kurskoy-oblasti/komitet-informatsii-i-pechati-kurskoy-oblasti-/obshchestvennyy-sovet/sosta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484</Words>
  <Characters>2764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Самохин Игорь Алексеевич</dc:creator>
  <cp:lastModifiedBy>Admin</cp:lastModifiedBy>
  <cp:revision>5</cp:revision>
  <dcterms:created xsi:type="dcterms:W3CDTF">2022-08-26T13:41:00Z</dcterms:created>
  <dcterms:modified xsi:type="dcterms:W3CDTF">2022-08-26T13:51:00Z</dcterms:modified>
</cp:coreProperties>
</file>