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B2" w:rsidRDefault="00F974B2" w:rsidP="00F974B2">
      <w:pPr>
        <w:ind w:firstLine="709"/>
        <w:jc w:val="center"/>
        <w:rPr>
          <w:b/>
        </w:rPr>
      </w:pPr>
      <w:bookmarkStart w:id="0" w:name="_GoBack"/>
      <w:bookmarkEnd w:id="0"/>
      <w:r w:rsidRPr="00F974B2">
        <w:rPr>
          <w:b/>
        </w:rPr>
        <w:t>ПОЯСНИТЕЛЬНАЯ ЗАПИСКА</w:t>
      </w:r>
    </w:p>
    <w:p w:rsidR="0045449E" w:rsidRPr="00F974B2" w:rsidRDefault="0045449E" w:rsidP="00F974B2">
      <w:pPr>
        <w:ind w:firstLine="709"/>
        <w:jc w:val="center"/>
        <w:rPr>
          <w:b/>
        </w:rPr>
      </w:pPr>
    </w:p>
    <w:p w:rsidR="00F974B2" w:rsidRPr="00F974B2" w:rsidRDefault="00F974B2" w:rsidP="00F974B2">
      <w:pPr>
        <w:ind w:firstLine="709"/>
        <w:jc w:val="center"/>
        <w:rPr>
          <w:b/>
        </w:rPr>
      </w:pPr>
      <w:r w:rsidRPr="00F974B2">
        <w:rPr>
          <w:b/>
        </w:rPr>
        <w:t xml:space="preserve">К проекту </w:t>
      </w:r>
      <w:r w:rsidR="00E61579">
        <w:rPr>
          <w:b/>
        </w:rPr>
        <w:t>постановления</w:t>
      </w:r>
      <w:r w:rsidRPr="00F974B2">
        <w:rPr>
          <w:b/>
        </w:rPr>
        <w:t xml:space="preserve"> </w:t>
      </w:r>
      <w:r w:rsidR="002956DA">
        <w:rPr>
          <w:b/>
        </w:rPr>
        <w:t>Правительства</w:t>
      </w:r>
      <w:r w:rsidRPr="00F974B2">
        <w:rPr>
          <w:b/>
        </w:rPr>
        <w:t xml:space="preserve"> Курской области</w:t>
      </w:r>
    </w:p>
    <w:p w:rsidR="00F974B2" w:rsidRPr="0045449E" w:rsidRDefault="00F974B2" w:rsidP="0045449E">
      <w:pPr>
        <w:pStyle w:val="ConsPlusNormal"/>
        <w:ind w:firstLine="709"/>
        <w:jc w:val="center"/>
        <w:rPr>
          <w:b/>
          <w:sz w:val="28"/>
          <w:szCs w:val="28"/>
        </w:rPr>
      </w:pPr>
      <w:r w:rsidRPr="00F974B2">
        <w:rPr>
          <w:b/>
        </w:rPr>
        <w:t>«</w:t>
      </w:r>
      <w:r w:rsidR="002D41C5" w:rsidRPr="00064F76">
        <w:rPr>
          <w:rFonts w:eastAsiaTheme="minorHAnsi"/>
          <w:b/>
          <w:sz w:val="28"/>
          <w:szCs w:val="28"/>
          <w:lang w:eastAsia="en-US"/>
        </w:rPr>
        <w:t xml:space="preserve">О введении новой системы оплаты труда работников </w:t>
      </w:r>
      <w:r w:rsidR="002D41C5" w:rsidRPr="00064F76">
        <w:rPr>
          <w:b/>
          <w:sz w:val="28"/>
          <w:szCs w:val="28"/>
        </w:rPr>
        <w:t xml:space="preserve">областного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</w:t>
      </w:r>
      <w:r w:rsidR="002D41C5" w:rsidRPr="00CA54B8">
        <w:rPr>
          <w:b/>
          <w:sz w:val="28"/>
          <w:szCs w:val="28"/>
        </w:rPr>
        <w:t>туристических информационных услуг»</w:t>
      </w:r>
      <w:r>
        <w:t>»</w:t>
      </w:r>
    </w:p>
    <w:p w:rsidR="00F974B2" w:rsidRDefault="00F974B2" w:rsidP="00F974B2">
      <w:pPr>
        <w:ind w:firstLine="709"/>
      </w:pPr>
    </w:p>
    <w:p w:rsidR="000D5450" w:rsidRPr="00E6175A" w:rsidRDefault="000D5450" w:rsidP="00E6175A">
      <w:pPr>
        <w:ind w:firstLine="709"/>
      </w:pPr>
    </w:p>
    <w:p w:rsidR="00F974B2" w:rsidRPr="00E6175A" w:rsidRDefault="00F974B2" w:rsidP="00E6175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E6175A">
        <w:rPr>
          <w:sz w:val="28"/>
          <w:szCs w:val="28"/>
        </w:rPr>
        <w:t xml:space="preserve">Проект </w:t>
      </w:r>
      <w:r w:rsidR="00E61579" w:rsidRPr="00E6175A">
        <w:rPr>
          <w:sz w:val="28"/>
          <w:szCs w:val="28"/>
        </w:rPr>
        <w:t>постановления</w:t>
      </w:r>
      <w:r w:rsidRPr="00E6175A">
        <w:rPr>
          <w:sz w:val="28"/>
          <w:szCs w:val="28"/>
        </w:rPr>
        <w:t xml:space="preserve"> </w:t>
      </w:r>
      <w:r w:rsidR="002956DA" w:rsidRPr="00E6175A">
        <w:rPr>
          <w:sz w:val="28"/>
          <w:szCs w:val="28"/>
        </w:rPr>
        <w:t>Правительства</w:t>
      </w:r>
      <w:r w:rsidRPr="00E6175A">
        <w:rPr>
          <w:sz w:val="28"/>
          <w:szCs w:val="28"/>
        </w:rPr>
        <w:t xml:space="preserve"> Курской области «</w:t>
      </w:r>
      <w:r w:rsidR="002D41C5" w:rsidRPr="00E6175A">
        <w:rPr>
          <w:rFonts w:eastAsiaTheme="minorHAnsi"/>
          <w:sz w:val="28"/>
          <w:szCs w:val="28"/>
          <w:lang w:eastAsia="en-US"/>
        </w:rPr>
        <w:t xml:space="preserve">О введении новой системы оплаты труда работников </w:t>
      </w:r>
      <w:r w:rsidR="002D41C5" w:rsidRPr="00E6175A">
        <w:rPr>
          <w:sz w:val="28"/>
          <w:szCs w:val="28"/>
        </w:rPr>
        <w:t>областного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туристических информационных услуг»</w:t>
      </w:r>
      <w:r w:rsidRPr="00E6175A">
        <w:rPr>
          <w:sz w:val="28"/>
          <w:szCs w:val="28"/>
        </w:rPr>
        <w:t xml:space="preserve">» разработан в </w:t>
      </w:r>
      <w:r w:rsidR="00E61579" w:rsidRPr="00E6175A">
        <w:rPr>
          <w:sz w:val="28"/>
          <w:szCs w:val="28"/>
        </w:rPr>
        <w:t xml:space="preserve">целях </w:t>
      </w:r>
      <w:r w:rsidR="002D41C5" w:rsidRPr="00E6175A">
        <w:rPr>
          <w:rFonts w:eastAsiaTheme="minorHAnsi"/>
          <w:sz w:val="28"/>
          <w:szCs w:val="28"/>
          <w:lang w:eastAsia="en-US"/>
        </w:rPr>
        <w:t xml:space="preserve">введения новой системы оплаты труда работников </w:t>
      </w:r>
      <w:r w:rsidR="002D41C5" w:rsidRPr="00E6175A">
        <w:rPr>
          <w:sz w:val="28"/>
          <w:szCs w:val="28"/>
        </w:rPr>
        <w:t>областного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</w:t>
      </w:r>
      <w:proofErr w:type="gramEnd"/>
      <w:r w:rsidR="002D41C5" w:rsidRPr="00E6175A">
        <w:rPr>
          <w:sz w:val="28"/>
          <w:szCs w:val="28"/>
        </w:rPr>
        <w:t xml:space="preserve"> по предоставлению туристических информационных услуг»»</w:t>
      </w:r>
      <w:r w:rsidR="00E61579" w:rsidRPr="00E6175A">
        <w:rPr>
          <w:color w:val="000000" w:themeColor="text1"/>
          <w:sz w:val="28"/>
          <w:szCs w:val="28"/>
        </w:rPr>
        <w:t>.</w:t>
      </w:r>
    </w:p>
    <w:p w:rsidR="00F974B2" w:rsidRPr="00E6175A" w:rsidRDefault="00F974B2" w:rsidP="00E6175A">
      <w:pPr>
        <w:pStyle w:val="1"/>
        <w:ind w:firstLine="709"/>
        <w:jc w:val="both"/>
        <w:rPr>
          <w:rFonts w:ascii="Times New Roman" w:hAnsi="Times New Roman" w:cs="Times New Roman"/>
        </w:rPr>
      </w:pPr>
      <w:r w:rsidRPr="00E6175A">
        <w:rPr>
          <w:rFonts w:ascii="Times New Roman" w:hAnsi="Times New Roman" w:cs="Times New Roman"/>
        </w:rPr>
        <w:t xml:space="preserve">Результатом принятия проекта будет </w:t>
      </w:r>
      <w:r w:rsidR="0045449E" w:rsidRPr="00E6175A">
        <w:rPr>
          <w:rFonts w:ascii="Times New Roman" w:hAnsi="Times New Roman" w:cs="Times New Roman"/>
        </w:rPr>
        <w:t>у</w:t>
      </w:r>
      <w:r w:rsidR="0045449E" w:rsidRPr="00E6175A">
        <w:rPr>
          <w:rFonts w:ascii="Times New Roman" w:hAnsi="Times New Roman" w:cs="Times New Roman"/>
          <w:color w:val="000000" w:themeColor="text1"/>
        </w:rPr>
        <w:t xml:space="preserve">тверждение </w:t>
      </w:r>
      <w:r w:rsidR="00E6175A" w:rsidRPr="00E6175A">
        <w:rPr>
          <w:rFonts w:ascii="Times New Roman" w:hAnsi="Times New Roman" w:cs="Times New Roman"/>
        </w:rPr>
        <w:t>Примерного положения об оплате труда работников областного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туристических информационных услуг».</w:t>
      </w:r>
    </w:p>
    <w:p w:rsidR="000D5450" w:rsidRDefault="000D5450" w:rsidP="00E6175A">
      <w:pPr>
        <w:ind w:firstLine="709"/>
        <w:jc w:val="both"/>
      </w:pPr>
      <w:r w:rsidRPr="00E6175A">
        <w:t>В результате принятия правового акта прогнозируются нейтральные последствия.</w:t>
      </w:r>
    </w:p>
    <w:p w:rsidR="00A43B81" w:rsidRDefault="00A43B81" w:rsidP="00A43B81">
      <w:pPr>
        <w:ind w:firstLine="709"/>
        <w:jc w:val="both"/>
        <w:rPr>
          <w:color w:val="000000"/>
          <w:shd w:val="clear" w:color="auto" w:fill="FFFFFF"/>
        </w:rPr>
      </w:pPr>
      <w:r w:rsidRPr="00483C39">
        <w:rPr>
          <w:color w:val="000000"/>
          <w:shd w:val="clear" w:color="auto" w:fill="FFFFFF"/>
        </w:rPr>
        <w:t xml:space="preserve">Проект </w:t>
      </w:r>
      <w:r>
        <w:rPr>
          <w:color w:val="000000"/>
          <w:shd w:val="clear" w:color="auto" w:fill="FFFFFF"/>
        </w:rPr>
        <w:t>постановления</w:t>
      </w:r>
      <w:r w:rsidRPr="00483C39">
        <w:rPr>
          <w:color w:val="000000"/>
          <w:shd w:val="clear" w:color="auto" w:fill="FFFFFF"/>
        </w:rPr>
        <w:t xml:space="preserve"> не содержит норм регулирования, затрагивающих вопросы предпринимательской инвестиционной деятельности, в связи </w:t>
      </w:r>
      <w:proofErr w:type="gramStart"/>
      <w:r w:rsidRPr="00483C39">
        <w:rPr>
          <w:color w:val="000000"/>
          <w:shd w:val="clear" w:color="auto" w:fill="FFFFFF"/>
        </w:rPr>
        <w:t>с</w:t>
      </w:r>
      <w:proofErr w:type="gramEnd"/>
      <w:r w:rsidRPr="00483C39">
        <w:rPr>
          <w:color w:val="000000"/>
          <w:shd w:val="clear" w:color="auto" w:fill="FFFFFF"/>
        </w:rPr>
        <w:t xml:space="preserve"> чем проведение оценки регулирующего воздействия не требуется.</w:t>
      </w:r>
    </w:p>
    <w:p w:rsidR="00A43B81" w:rsidRPr="00E6175A" w:rsidRDefault="00A43B81" w:rsidP="00A43B81">
      <w:pPr>
        <w:ind w:firstLine="709"/>
        <w:jc w:val="both"/>
      </w:pPr>
      <w:r w:rsidRPr="00483C39">
        <w:rPr>
          <w:color w:val="000000"/>
          <w:shd w:val="clear" w:color="auto" w:fill="FFFFFF"/>
        </w:rPr>
        <w:t>Принятие данного распоряжения</w:t>
      </w:r>
      <w:r>
        <w:rPr>
          <w:color w:val="000000"/>
          <w:shd w:val="clear" w:color="auto" w:fill="FFFFFF"/>
        </w:rPr>
        <w:t xml:space="preserve"> не повлечет за собой дополнительных расходов областного бюджета.</w:t>
      </w:r>
    </w:p>
    <w:p w:rsidR="000D5450" w:rsidRPr="00E6175A" w:rsidRDefault="000D5450" w:rsidP="00E6175A">
      <w:pPr>
        <w:ind w:firstLine="709"/>
        <w:jc w:val="both"/>
      </w:pPr>
    </w:p>
    <w:p w:rsidR="000D5450" w:rsidRDefault="000D5450" w:rsidP="00F974B2">
      <w:pPr>
        <w:ind w:firstLine="709"/>
        <w:jc w:val="both"/>
      </w:pPr>
    </w:p>
    <w:p w:rsidR="00B32E45" w:rsidRDefault="00B32E45" w:rsidP="000D5450">
      <w:pPr>
        <w:jc w:val="both"/>
      </w:pPr>
      <w:r>
        <w:t>Министр</w:t>
      </w:r>
      <w:r w:rsidRPr="00B32E45">
        <w:t xml:space="preserve"> </w:t>
      </w:r>
      <w:r>
        <w:t>приоритетных проектов</w:t>
      </w:r>
    </w:p>
    <w:p w:rsidR="00B32E45" w:rsidRDefault="00B32E45" w:rsidP="000D5450">
      <w:pPr>
        <w:jc w:val="both"/>
      </w:pPr>
      <w:r>
        <w:t xml:space="preserve"> развития территорий и туризма</w:t>
      </w:r>
    </w:p>
    <w:p w:rsidR="000D5450" w:rsidRDefault="00B32E45" w:rsidP="000D5450">
      <w:pPr>
        <w:jc w:val="both"/>
      </w:pPr>
      <w:r>
        <w:t xml:space="preserve"> Курской области</w:t>
      </w:r>
      <w:r w:rsidR="000D5450">
        <w:t xml:space="preserve">                      </w:t>
      </w:r>
      <w:r>
        <w:t xml:space="preserve">   </w:t>
      </w:r>
      <w:r w:rsidR="000D5450">
        <w:t xml:space="preserve">                           </w:t>
      </w:r>
      <w:r>
        <w:t xml:space="preserve">                 </w:t>
      </w:r>
      <w:r w:rsidR="000D5450">
        <w:t xml:space="preserve">  А.</w:t>
      </w:r>
      <w:r>
        <w:t>С</w:t>
      </w:r>
      <w:r w:rsidR="000D5450">
        <w:t xml:space="preserve">. </w:t>
      </w:r>
      <w:r>
        <w:t>Коновалова</w:t>
      </w:r>
    </w:p>
    <w:p w:rsidR="00F974B2" w:rsidRDefault="00F974B2" w:rsidP="00F974B2">
      <w:pPr>
        <w:ind w:firstLine="709"/>
      </w:pPr>
    </w:p>
    <w:p w:rsidR="00F974B2" w:rsidRDefault="00F974B2" w:rsidP="00F974B2">
      <w:pPr>
        <w:ind w:firstLine="709"/>
      </w:pPr>
    </w:p>
    <w:p w:rsidR="00F974B2" w:rsidRDefault="00F974B2"/>
    <w:p w:rsidR="007B0C45" w:rsidRDefault="007B0C45"/>
    <w:p w:rsidR="00E3042E" w:rsidRDefault="00E3042E"/>
    <w:p w:rsidR="00E3042E" w:rsidRDefault="00E3042E"/>
    <w:p w:rsidR="001A179E" w:rsidRPr="00E3042E" w:rsidRDefault="001A179E" w:rsidP="001A179E">
      <w:pPr>
        <w:jc w:val="center"/>
        <w:rPr>
          <w:b/>
        </w:rPr>
      </w:pPr>
      <w:r w:rsidRPr="00E3042E">
        <w:rPr>
          <w:b/>
        </w:rPr>
        <w:lastRenderedPageBreak/>
        <w:t>ФИНАНСОВО-ЭКОНОМИЧЕСКОЕ ОБОСНОВАНИЕ</w:t>
      </w:r>
    </w:p>
    <w:p w:rsidR="00E6175A" w:rsidRPr="00F974B2" w:rsidRDefault="00E6175A" w:rsidP="00E6175A">
      <w:pPr>
        <w:ind w:firstLine="709"/>
        <w:jc w:val="center"/>
        <w:rPr>
          <w:b/>
        </w:rPr>
      </w:pPr>
      <w:r>
        <w:rPr>
          <w:b/>
        </w:rPr>
        <w:t>к</w:t>
      </w:r>
      <w:r w:rsidRPr="00F974B2">
        <w:rPr>
          <w:b/>
        </w:rPr>
        <w:t xml:space="preserve"> проекту </w:t>
      </w:r>
      <w:r>
        <w:rPr>
          <w:b/>
        </w:rPr>
        <w:t>постановления</w:t>
      </w:r>
      <w:r w:rsidRPr="00F974B2">
        <w:rPr>
          <w:b/>
        </w:rPr>
        <w:t xml:space="preserve"> </w:t>
      </w:r>
      <w:r>
        <w:rPr>
          <w:b/>
        </w:rPr>
        <w:t>Правительства</w:t>
      </w:r>
      <w:r w:rsidRPr="00F974B2">
        <w:rPr>
          <w:b/>
        </w:rPr>
        <w:t xml:space="preserve"> Курской области</w:t>
      </w:r>
    </w:p>
    <w:p w:rsidR="00E6175A" w:rsidRPr="0045449E" w:rsidRDefault="00E6175A" w:rsidP="00E6175A">
      <w:pPr>
        <w:pStyle w:val="ConsPlusNormal"/>
        <w:ind w:firstLine="709"/>
        <w:jc w:val="center"/>
        <w:rPr>
          <w:b/>
          <w:sz w:val="28"/>
          <w:szCs w:val="28"/>
        </w:rPr>
      </w:pPr>
      <w:r w:rsidRPr="00F974B2">
        <w:rPr>
          <w:b/>
        </w:rPr>
        <w:t>«</w:t>
      </w:r>
      <w:r w:rsidRPr="00064F76">
        <w:rPr>
          <w:rFonts w:eastAsiaTheme="minorHAnsi"/>
          <w:b/>
          <w:sz w:val="28"/>
          <w:szCs w:val="28"/>
          <w:lang w:eastAsia="en-US"/>
        </w:rPr>
        <w:t xml:space="preserve">О введении новой системы оплаты труда работников </w:t>
      </w:r>
      <w:r w:rsidRPr="00064F76">
        <w:rPr>
          <w:b/>
          <w:sz w:val="28"/>
          <w:szCs w:val="28"/>
        </w:rPr>
        <w:t xml:space="preserve">областного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</w:t>
      </w:r>
      <w:r w:rsidRPr="00CA54B8">
        <w:rPr>
          <w:b/>
          <w:sz w:val="28"/>
          <w:szCs w:val="28"/>
        </w:rPr>
        <w:t>туристических информационных услуг»</w:t>
      </w:r>
      <w:r>
        <w:t>»</w:t>
      </w:r>
    </w:p>
    <w:p w:rsidR="001A179E" w:rsidRDefault="001A179E" w:rsidP="001A179E">
      <w:pPr>
        <w:jc w:val="center"/>
        <w:rPr>
          <w:b/>
        </w:rPr>
      </w:pPr>
    </w:p>
    <w:p w:rsidR="001A179E" w:rsidRDefault="001A179E" w:rsidP="001A179E">
      <w:pPr>
        <w:jc w:val="center"/>
        <w:rPr>
          <w:b/>
        </w:rPr>
      </w:pPr>
    </w:p>
    <w:p w:rsidR="001A179E" w:rsidRDefault="001A179E" w:rsidP="001A179E">
      <w:pPr>
        <w:jc w:val="both"/>
      </w:pPr>
    </w:p>
    <w:p w:rsidR="001A179E" w:rsidRDefault="001A179E" w:rsidP="00E6175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E6175A">
        <w:rPr>
          <w:sz w:val="28"/>
          <w:szCs w:val="28"/>
        </w:rPr>
        <w:t xml:space="preserve">Проект постановления Правительства Курской области </w:t>
      </w:r>
      <w:r w:rsidR="00E6175A" w:rsidRPr="00E6175A">
        <w:t>«</w:t>
      </w:r>
      <w:r w:rsidR="00E6175A" w:rsidRPr="00E6175A">
        <w:rPr>
          <w:rFonts w:eastAsiaTheme="minorHAnsi"/>
          <w:sz w:val="28"/>
          <w:szCs w:val="28"/>
          <w:lang w:eastAsia="en-US"/>
        </w:rPr>
        <w:t xml:space="preserve">О введении новой системы оплаты труда работников </w:t>
      </w:r>
      <w:r w:rsidR="00E6175A" w:rsidRPr="00E6175A">
        <w:rPr>
          <w:sz w:val="28"/>
          <w:szCs w:val="28"/>
        </w:rPr>
        <w:t>областного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туристических информационных услуг»</w:t>
      </w:r>
      <w:r w:rsidR="00E6175A" w:rsidRPr="00E6175A">
        <w:t xml:space="preserve">» </w:t>
      </w:r>
      <w:r w:rsidRPr="00E6175A">
        <w:rPr>
          <w:sz w:val="28"/>
          <w:szCs w:val="28"/>
        </w:rPr>
        <w:t xml:space="preserve">разработан в целях </w:t>
      </w:r>
      <w:r w:rsidR="00E6175A" w:rsidRPr="00E6175A">
        <w:rPr>
          <w:rFonts w:eastAsiaTheme="minorHAnsi"/>
          <w:sz w:val="28"/>
          <w:szCs w:val="28"/>
          <w:lang w:eastAsia="en-US"/>
        </w:rPr>
        <w:t xml:space="preserve">введении новой системы оплаты труда работников </w:t>
      </w:r>
      <w:r w:rsidR="00E6175A" w:rsidRPr="00E6175A">
        <w:rPr>
          <w:sz w:val="28"/>
          <w:szCs w:val="28"/>
        </w:rPr>
        <w:t>областного учреждения, подведомственного Министерству приоритетных проектов развития территорий и туризма Курской области</w:t>
      </w:r>
      <w:r w:rsidR="00E6175A">
        <w:rPr>
          <w:sz w:val="28"/>
          <w:szCs w:val="28"/>
        </w:rPr>
        <w:t>.</w:t>
      </w:r>
      <w:proofErr w:type="gramEnd"/>
    </w:p>
    <w:p w:rsidR="00E30F5B" w:rsidRDefault="00E30F5B" w:rsidP="00E30F5B">
      <w:pPr>
        <w:pStyle w:val="ConsPlusNormal"/>
        <w:ind w:firstLine="709"/>
        <w:jc w:val="both"/>
        <w:rPr>
          <w:sz w:val="27"/>
          <w:szCs w:val="27"/>
        </w:rPr>
      </w:pPr>
      <w:r w:rsidRPr="00E30F5B">
        <w:rPr>
          <w:sz w:val="27"/>
          <w:szCs w:val="27"/>
        </w:rPr>
        <w:t xml:space="preserve">Принятие постановления Правительства Курской области </w:t>
      </w:r>
      <w:r w:rsidRPr="00E30F5B">
        <w:t>«</w:t>
      </w:r>
      <w:r w:rsidRPr="00E30F5B">
        <w:rPr>
          <w:rFonts w:eastAsiaTheme="minorHAnsi"/>
          <w:sz w:val="28"/>
          <w:szCs w:val="28"/>
          <w:lang w:eastAsia="en-US"/>
        </w:rPr>
        <w:t xml:space="preserve">О введении новой системы оплаты труда работников </w:t>
      </w:r>
      <w:r w:rsidRPr="00E30F5B">
        <w:rPr>
          <w:sz w:val="28"/>
          <w:szCs w:val="28"/>
        </w:rPr>
        <w:t>областного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туристических информационных услуг»</w:t>
      </w:r>
      <w:r w:rsidRPr="00E30F5B">
        <w:t>»</w:t>
      </w:r>
      <w:r w:rsidRPr="00E30F5B">
        <w:rPr>
          <w:sz w:val="27"/>
          <w:szCs w:val="27"/>
        </w:rPr>
        <w:t xml:space="preserve"> не потребует дополнительных средств областного бюджета.</w:t>
      </w:r>
    </w:p>
    <w:p w:rsidR="00E30F5B" w:rsidRPr="00E30F5B" w:rsidRDefault="00E30F5B" w:rsidP="00E30F5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Заработная плата </w:t>
      </w:r>
      <w:r w:rsidRPr="00E30F5B">
        <w:rPr>
          <w:rFonts w:eastAsiaTheme="minorHAnsi"/>
          <w:sz w:val="28"/>
          <w:szCs w:val="28"/>
          <w:lang w:eastAsia="en-US"/>
        </w:rPr>
        <w:t xml:space="preserve">работников </w:t>
      </w:r>
      <w:r w:rsidRPr="00E30F5B">
        <w:rPr>
          <w:sz w:val="28"/>
          <w:szCs w:val="28"/>
        </w:rPr>
        <w:t>областного учреждения</w:t>
      </w:r>
      <w:r>
        <w:rPr>
          <w:sz w:val="28"/>
          <w:szCs w:val="28"/>
        </w:rPr>
        <w:t xml:space="preserve"> в соответствии с </w:t>
      </w:r>
      <w:r w:rsidRPr="00E30F5B">
        <w:rPr>
          <w:rFonts w:eastAsiaTheme="minorHAnsi"/>
          <w:sz w:val="28"/>
          <w:szCs w:val="28"/>
          <w:lang w:eastAsia="en-US"/>
        </w:rPr>
        <w:t>новой систем</w:t>
      </w:r>
      <w:r w:rsidR="00395E4B">
        <w:rPr>
          <w:rFonts w:eastAsiaTheme="minorHAnsi"/>
          <w:sz w:val="28"/>
          <w:szCs w:val="28"/>
          <w:lang w:eastAsia="en-US"/>
        </w:rPr>
        <w:t>ой</w:t>
      </w:r>
      <w:r w:rsidRPr="00E30F5B">
        <w:rPr>
          <w:rFonts w:eastAsiaTheme="minorHAnsi"/>
          <w:sz w:val="28"/>
          <w:szCs w:val="28"/>
          <w:lang w:eastAsia="en-US"/>
        </w:rPr>
        <w:t xml:space="preserve"> оплат</w:t>
      </w:r>
      <w:r w:rsidR="00395E4B">
        <w:rPr>
          <w:rFonts w:eastAsiaTheme="minorHAnsi"/>
          <w:sz w:val="28"/>
          <w:szCs w:val="28"/>
          <w:lang w:eastAsia="en-US"/>
        </w:rPr>
        <w:t>ы</w:t>
      </w:r>
      <w:r w:rsidRPr="00E30F5B">
        <w:rPr>
          <w:rFonts w:eastAsiaTheme="minorHAnsi"/>
          <w:sz w:val="28"/>
          <w:szCs w:val="28"/>
          <w:lang w:eastAsia="en-US"/>
        </w:rPr>
        <w:t xml:space="preserve"> труда</w:t>
      </w:r>
      <w:r>
        <w:rPr>
          <w:rFonts w:eastAsiaTheme="minorHAnsi"/>
          <w:sz w:val="28"/>
          <w:szCs w:val="28"/>
          <w:lang w:eastAsia="en-US"/>
        </w:rPr>
        <w:t xml:space="preserve"> будет выплачиваться в пределах доведенных лимитов бюджетных обязательств.</w:t>
      </w:r>
    </w:p>
    <w:p w:rsidR="00E6175A" w:rsidRPr="00E6175A" w:rsidRDefault="00E6175A" w:rsidP="00E6175A">
      <w:pPr>
        <w:pStyle w:val="ConsPlusNormal"/>
        <w:ind w:firstLine="709"/>
        <w:jc w:val="both"/>
        <w:rPr>
          <w:sz w:val="28"/>
          <w:szCs w:val="28"/>
        </w:rPr>
      </w:pPr>
    </w:p>
    <w:p w:rsidR="001A179E" w:rsidRDefault="001A179E" w:rsidP="001A179E"/>
    <w:p w:rsidR="001A179E" w:rsidRDefault="001A179E" w:rsidP="001A179E"/>
    <w:p w:rsidR="001A179E" w:rsidRDefault="001A179E" w:rsidP="001A179E">
      <w:pPr>
        <w:jc w:val="both"/>
      </w:pPr>
      <w:r>
        <w:t>Министр</w:t>
      </w:r>
      <w:r w:rsidRPr="00B32E45">
        <w:t xml:space="preserve"> </w:t>
      </w:r>
      <w:r>
        <w:t>приоритетных проектов</w:t>
      </w:r>
    </w:p>
    <w:p w:rsidR="001A179E" w:rsidRDefault="001A179E" w:rsidP="001A179E">
      <w:pPr>
        <w:jc w:val="both"/>
      </w:pPr>
      <w:r>
        <w:t>развития территорий и туризма</w:t>
      </w:r>
    </w:p>
    <w:p w:rsidR="00E3042E" w:rsidRDefault="001A179E" w:rsidP="001A179E">
      <w:r>
        <w:t>Курской области                                                                         А.С. Коновалова</w:t>
      </w:r>
    </w:p>
    <w:p w:rsidR="005C5F4C" w:rsidRDefault="005C5F4C"/>
    <w:p w:rsidR="005C5F4C" w:rsidRDefault="005C5F4C"/>
    <w:p w:rsidR="005C5F4C" w:rsidRDefault="005C5F4C"/>
    <w:p w:rsidR="005C5F4C" w:rsidRDefault="005C5F4C"/>
    <w:p w:rsidR="005C5F4C" w:rsidRDefault="005C5F4C"/>
    <w:p w:rsidR="005C5F4C" w:rsidRDefault="005C5F4C"/>
    <w:sectPr w:rsidR="005C5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rickNew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30626"/>
    <w:multiLevelType w:val="hybridMultilevel"/>
    <w:tmpl w:val="95A8DE18"/>
    <w:lvl w:ilvl="0" w:tplc="E4DC58D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6B0D1B"/>
    <w:multiLevelType w:val="hybridMultilevel"/>
    <w:tmpl w:val="D6DEA9CE"/>
    <w:lvl w:ilvl="0" w:tplc="BD945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0C3"/>
    <w:rsid w:val="00020307"/>
    <w:rsid w:val="000C613A"/>
    <w:rsid w:val="000D0A90"/>
    <w:rsid w:val="000D5450"/>
    <w:rsid w:val="000E2363"/>
    <w:rsid w:val="000E40E4"/>
    <w:rsid w:val="00112598"/>
    <w:rsid w:val="00131F1C"/>
    <w:rsid w:val="001A179E"/>
    <w:rsid w:val="001B2E1E"/>
    <w:rsid w:val="001F5473"/>
    <w:rsid w:val="002805FB"/>
    <w:rsid w:val="002938F0"/>
    <w:rsid w:val="002956DA"/>
    <w:rsid w:val="002D41C5"/>
    <w:rsid w:val="003209AC"/>
    <w:rsid w:val="003253BD"/>
    <w:rsid w:val="003512F8"/>
    <w:rsid w:val="00395E4B"/>
    <w:rsid w:val="00403A89"/>
    <w:rsid w:val="0045449E"/>
    <w:rsid w:val="00485465"/>
    <w:rsid w:val="005C5F4C"/>
    <w:rsid w:val="006A1685"/>
    <w:rsid w:val="006F1102"/>
    <w:rsid w:val="006F20F2"/>
    <w:rsid w:val="007875D3"/>
    <w:rsid w:val="007A6DBC"/>
    <w:rsid w:val="007B018A"/>
    <w:rsid w:val="007B0C45"/>
    <w:rsid w:val="007B6579"/>
    <w:rsid w:val="008C6FA1"/>
    <w:rsid w:val="009054D3"/>
    <w:rsid w:val="00911A97"/>
    <w:rsid w:val="00966E0F"/>
    <w:rsid w:val="0099586C"/>
    <w:rsid w:val="00A43B81"/>
    <w:rsid w:val="00A63AC4"/>
    <w:rsid w:val="00B21245"/>
    <w:rsid w:val="00B32E45"/>
    <w:rsid w:val="00B42D72"/>
    <w:rsid w:val="00BC3E4F"/>
    <w:rsid w:val="00BC77CC"/>
    <w:rsid w:val="00C43265"/>
    <w:rsid w:val="00C82C3A"/>
    <w:rsid w:val="00C95757"/>
    <w:rsid w:val="00CC7C03"/>
    <w:rsid w:val="00D30190"/>
    <w:rsid w:val="00D353BC"/>
    <w:rsid w:val="00D450C3"/>
    <w:rsid w:val="00D6770C"/>
    <w:rsid w:val="00E14D8C"/>
    <w:rsid w:val="00E1591B"/>
    <w:rsid w:val="00E3042E"/>
    <w:rsid w:val="00E30F5B"/>
    <w:rsid w:val="00E4258B"/>
    <w:rsid w:val="00E61579"/>
    <w:rsid w:val="00E6175A"/>
    <w:rsid w:val="00E705E0"/>
    <w:rsid w:val="00EF0A3E"/>
    <w:rsid w:val="00F03F2C"/>
    <w:rsid w:val="00F6296C"/>
    <w:rsid w:val="00F9017F"/>
    <w:rsid w:val="00F9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2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3F2C"/>
    <w:pPr>
      <w:keepNext/>
      <w:jc w:val="center"/>
      <w:outlineLvl w:val="0"/>
    </w:pPr>
    <w:rPr>
      <w:rFonts w:ascii="BrickNews" w:hAnsi="BrickNews" w:cs="BrickNew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F2C"/>
    <w:rPr>
      <w:rFonts w:ascii="BrickNews" w:eastAsia="Times New Roman" w:hAnsi="BrickNews" w:cs="BrickNews"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03F2C"/>
    <w:pPr>
      <w:suppressAutoHyphens/>
      <w:spacing w:after="40"/>
    </w:pPr>
    <w:rPr>
      <w:b/>
      <w:bCs w:val="0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03F2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aligncenter">
    <w:name w:val="align_center"/>
    <w:basedOn w:val="a"/>
    <w:rsid w:val="00403A89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054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54D3"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ConsPlusNormal">
    <w:name w:val="ConsPlusNormal"/>
    <w:rsid w:val="00454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2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3F2C"/>
    <w:pPr>
      <w:keepNext/>
      <w:jc w:val="center"/>
      <w:outlineLvl w:val="0"/>
    </w:pPr>
    <w:rPr>
      <w:rFonts w:ascii="BrickNews" w:hAnsi="BrickNews" w:cs="BrickNew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F2C"/>
    <w:rPr>
      <w:rFonts w:ascii="BrickNews" w:eastAsia="Times New Roman" w:hAnsi="BrickNews" w:cs="BrickNews"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03F2C"/>
    <w:pPr>
      <w:suppressAutoHyphens/>
      <w:spacing w:after="40"/>
    </w:pPr>
    <w:rPr>
      <w:b/>
      <w:bCs w:val="0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03F2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aligncenter">
    <w:name w:val="align_center"/>
    <w:basedOn w:val="a"/>
    <w:rsid w:val="00403A89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054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54D3"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ConsPlusNormal">
    <w:name w:val="ConsPlusNormal"/>
    <w:rsid w:val="00454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2</cp:revision>
  <cp:lastPrinted>2023-07-12T14:55:00Z</cp:lastPrinted>
  <dcterms:created xsi:type="dcterms:W3CDTF">2023-08-10T11:31:00Z</dcterms:created>
  <dcterms:modified xsi:type="dcterms:W3CDTF">2023-08-10T11:31:00Z</dcterms:modified>
</cp:coreProperties>
</file>