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F6" w:rsidRPr="00E221F6" w:rsidRDefault="00E221F6" w:rsidP="00E221F6">
      <w:pPr>
        <w:pStyle w:val="20"/>
        <w:shd w:val="clear" w:color="auto" w:fill="auto"/>
        <w:spacing w:before="0" w:after="0" w:line="240" w:lineRule="auto"/>
        <w:ind w:left="5670"/>
        <w:jc w:val="center"/>
        <w:rPr>
          <w:rFonts w:ascii="Times New Roman" w:hAnsi="Times New Roman" w:cs="Times New Roman"/>
        </w:rPr>
      </w:pPr>
      <w:proofErr w:type="gramStart"/>
      <w:r w:rsidRPr="00E221F6">
        <w:rPr>
          <w:rFonts w:ascii="Times New Roman" w:hAnsi="Times New Roman" w:cs="Times New Roman"/>
        </w:rPr>
        <w:t>Утвержден</w:t>
      </w:r>
      <w:proofErr w:type="gramEnd"/>
      <w:r w:rsidRPr="00E221F6">
        <w:rPr>
          <w:rFonts w:ascii="Times New Roman" w:hAnsi="Times New Roman" w:cs="Times New Roman"/>
        </w:rPr>
        <w:br/>
        <w:t>приказом Министерства</w:t>
      </w:r>
    </w:p>
    <w:p w:rsidR="00E221F6" w:rsidRPr="00E221F6" w:rsidRDefault="00E221F6" w:rsidP="00E221F6">
      <w:pPr>
        <w:pStyle w:val="20"/>
        <w:shd w:val="clear" w:color="auto" w:fill="auto"/>
        <w:spacing w:before="0" w:after="0" w:line="240" w:lineRule="auto"/>
        <w:ind w:left="5670"/>
        <w:jc w:val="center"/>
        <w:rPr>
          <w:rFonts w:ascii="Times New Roman" w:hAnsi="Times New Roman" w:cs="Times New Roman"/>
        </w:rPr>
      </w:pPr>
      <w:r w:rsidRPr="00E221F6">
        <w:rPr>
          <w:rFonts w:ascii="Times New Roman" w:hAnsi="Times New Roman" w:cs="Times New Roman"/>
        </w:rPr>
        <w:t>приоритетных проектов</w:t>
      </w:r>
    </w:p>
    <w:p w:rsidR="00E221F6" w:rsidRPr="00E221F6" w:rsidRDefault="00E221F6" w:rsidP="00E221F6">
      <w:pPr>
        <w:pStyle w:val="20"/>
        <w:shd w:val="clear" w:color="auto" w:fill="auto"/>
        <w:spacing w:before="0" w:after="0" w:line="240" w:lineRule="auto"/>
        <w:ind w:left="5670"/>
        <w:jc w:val="center"/>
        <w:rPr>
          <w:rFonts w:ascii="Times New Roman" w:hAnsi="Times New Roman" w:cs="Times New Roman"/>
        </w:rPr>
      </w:pPr>
      <w:r w:rsidRPr="00E221F6">
        <w:rPr>
          <w:rFonts w:ascii="Times New Roman" w:hAnsi="Times New Roman" w:cs="Times New Roman"/>
        </w:rPr>
        <w:t>развития территорий и</w:t>
      </w:r>
    </w:p>
    <w:p w:rsidR="00E221F6" w:rsidRPr="00E221F6" w:rsidRDefault="00E221F6" w:rsidP="00E221F6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E221F6">
        <w:rPr>
          <w:sz w:val="28"/>
          <w:szCs w:val="28"/>
        </w:rPr>
        <w:t>туризма Курской области</w:t>
      </w:r>
      <w:r w:rsidRPr="00E221F6">
        <w:rPr>
          <w:sz w:val="28"/>
          <w:szCs w:val="28"/>
        </w:rPr>
        <w:br/>
        <w:t>от 07.05.2024 № 35-ОД</w:t>
      </w:r>
    </w:p>
    <w:p w:rsidR="00E221F6" w:rsidRDefault="00E221F6" w:rsidP="00E221F6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E221F6" w:rsidRDefault="00E221F6" w:rsidP="00E221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E221F6" w:rsidRDefault="00E221F6" w:rsidP="00E221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D1D58">
        <w:rPr>
          <w:b/>
          <w:bCs/>
          <w:sz w:val="28"/>
          <w:szCs w:val="28"/>
        </w:rPr>
        <w:t>комиссии по соблюдению требований к служебному поведению государственных гражд</w:t>
      </w:r>
      <w:r>
        <w:rPr>
          <w:b/>
          <w:bCs/>
          <w:sz w:val="28"/>
          <w:szCs w:val="28"/>
        </w:rPr>
        <w:t>анских служащих Курской области</w:t>
      </w:r>
      <w:r w:rsidRPr="00AD1D58">
        <w:rPr>
          <w:b/>
          <w:bCs/>
          <w:sz w:val="28"/>
          <w:szCs w:val="28"/>
        </w:rPr>
        <w:t xml:space="preserve"> </w:t>
      </w:r>
      <w:r w:rsidRPr="009E3C6E">
        <w:rPr>
          <w:b/>
          <w:sz w:val="28"/>
          <w:szCs w:val="28"/>
        </w:rPr>
        <w:t xml:space="preserve">и руководителей государственных учреждений Курской области, функции и полномочия учредителя которых от имени Курской области осуществляет </w:t>
      </w:r>
      <w:r>
        <w:rPr>
          <w:b/>
          <w:sz w:val="28"/>
          <w:szCs w:val="28"/>
        </w:rPr>
        <w:t xml:space="preserve">Министерство приоритетных проектов развития территорий и туризма </w:t>
      </w:r>
      <w:r w:rsidRPr="009E3C6E">
        <w:rPr>
          <w:b/>
          <w:sz w:val="28"/>
          <w:szCs w:val="28"/>
        </w:rPr>
        <w:t xml:space="preserve">Курской области, </w:t>
      </w:r>
      <w:r w:rsidRPr="00AD1D58">
        <w:rPr>
          <w:b/>
          <w:bCs/>
          <w:sz w:val="28"/>
          <w:szCs w:val="28"/>
        </w:rPr>
        <w:t xml:space="preserve">и урегулированию конфликта интересов в </w:t>
      </w:r>
      <w:r>
        <w:rPr>
          <w:b/>
          <w:bCs/>
          <w:sz w:val="28"/>
          <w:szCs w:val="28"/>
        </w:rPr>
        <w:t>Министерстве приоритетных проектов развития территорий и туризма</w:t>
      </w:r>
      <w:r w:rsidRPr="00AD1D58">
        <w:rPr>
          <w:b/>
          <w:bCs/>
          <w:sz w:val="28"/>
          <w:szCs w:val="28"/>
        </w:rPr>
        <w:t xml:space="preserve"> Курской области</w:t>
      </w:r>
      <w:proofErr w:type="gramEnd"/>
    </w:p>
    <w:p w:rsidR="00E221F6" w:rsidRDefault="00E221F6" w:rsidP="00E221F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136" w:type="dxa"/>
        <w:tblLook w:val="04A0" w:firstRow="1" w:lastRow="0" w:firstColumn="1" w:lastColumn="0" w:noHBand="0" w:noVBand="1"/>
      </w:tblPr>
      <w:tblGrid>
        <w:gridCol w:w="5068"/>
        <w:gridCol w:w="5068"/>
      </w:tblGrid>
      <w:tr w:rsidR="00E221F6" w:rsidRPr="00446316" w:rsidTr="00622C94">
        <w:trPr>
          <w:trHeight w:val="735"/>
        </w:trPr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Председатель комиссии</w:t>
            </w:r>
          </w:p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 xml:space="preserve">Рюмин Андрей Викторович, первый заместитель Министра </w:t>
            </w:r>
          </w:p>
        </w:tc>
      </w:tr>
      <w:tr w:rsidR="00E221F6" w:rsidRPr="00446316" w:rsidTr="00622C94">
        <w:trPr>
          <w:trHeight w:val="582"/>
        </w:trPr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Рудаков Евгений Алексеевич, заместитель Министра</w:t>
            </w:r>
          </w:p>
        </w:tc>
      </w:tr>
      <w:tr w:rsidR="00E221F6" w:rsidRPr="00446316" w:rsidTr="00622C94"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Секретарь комиссии:</w:t>
            </w:r>
          </w:p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 xml:space="preserve">Сергеева Юлия Валерьевна, заместитель начальника управления экономической, организационной и правовой работы </w:t>
            </w:r>
          </w:p>
        </w:tc>
      </w:tr>
      <w:tr w:rsidR="00E221F6" w:rsidRPr="00446316" w:rsidTr="00622C94"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Марина Алексеевна</w:t>
            </w:r>
            <w:r w:rsidRPr="00446316">
              <w:rPr>
                <w:sz w:val="28"/>
                <w:szCs w:val="28"/>
              </w:rPr>
              <w:t>, начальник управления экономической, организационной и правовой работы</w:t>
            </w:r>
          </w:p>
        </w:tc>
      </w:tr>
      <w:tr w:rsidR="00E221F6" w:rsidRPr="00446316" w:rsidTr="00622C94"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Криволапов Максим Константинович, начальник управления по продвижению туристского продукта и развитию индустрии туризма</w:t>
            </w:r>
          </w:p>
        </w:tc>
      </w:tr>
      <w:tr w:rsidR="00E221F6" w:rsidRPr="00446316" w:rsidTr="00622C94"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E221F6" w:rsidRPr="00446316" w:rsidRDefault="00E221F6" w:rsidP="00622C94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Ивушкина Яна Андреевна, начальник управления государственных программ и политики в области туризма</w:t>
            </w:r>
          </w:p>
        </w:tc>
      </w:tr>
      <w:tr w:rsidR="00E221F6" w:rsidRPr="00446316" w:rsidTr="00622C94">
        <w:tc>
          <w:tcPr>
            <w:tcW w:w="5068" w:type="dxa"/>
            <w:shd w:val="clear" w:color="auto" w:fill="auto"/>
          </w:tcPr>
          <w:p w:rsidR="00E221F6" w:rsidRPr="00A94CB3" w:rsidRDefault="00E221F6" w:rsidP="00622C94">
            <w:pPr>
              <w:jc w:val="both"/>
              <w:rPr>
                <w:sz w:val="28"/>
                <w:szCs w:val="28"/>
              </w:rPr>
            </w:pPr>
            <w:r w:rsidRPr="00A94CB3">
              <w:rPr>
                <w:sz w:val="28"/>
                <w:szCs w:val="28"/>
              </w:rPr>
              <w:t>Представитель департамента Администрации Курской области по профилактике коррупционных и иных правонарушений</w:t>
            </w:r>
          </w:p>
        </w:tc>
        <w:tc>
          <w:tcPr>
            <w:tcW w:w="5068" w:type="dxa"/>
            <w:shd w:val="clear" w:color="auto" w:fill="auto"/>
          </w:tcPr>
          <w:p w:rsidR="00E221F6" w:rsidRPr="00A94CB3" w:rsidRDefault="00E221F6" w:rsidP="00622C94">
            <w:pPr>
              <w:jc w:val="both"/>
              <w:rPr>
                <w:sz w:val="28"/>
                <w:szCs w:val="28"/>
              </w:rPr>
            </w:pPr>
            <w:proofErr w:type="spellStart"/>
            <w:r w:rsidRPr="00A94CB3">
              <w:rPr>
                <w:sz w:val="28"/>
                <w:szCs w:val="28"/>
              </w:rPr>
              <w:t>Рюмшина</w:t>
            </w:r>
            <w:proofErr w:type="spellEnd"/>
            <w:r w:rsidRPr="00A94CB3">
              <w:rPr>
                <w:sz w:val="28"/>
                <w:szCs w:val="28"/>
              </w:rPr>
              <w:t xml:space="preserve"> Наталья Александровна, заместитель начальника управления по правоприменительной деятельности, профилактике коррупционных и иных правонарушений</w:t>
            </w:r>
          </w:p>
        </w:tc>
      </w:tr>
      <w:tr w:rsidR="00E221F6" w:rsidRPr="00446316" w:rsidTr="00622C94">
        <w:tc>
          <w:tcPr>
            <w:tcW w:w="5068" w:type="dxa"/>
            <w:shd w:val="clear" w:color="auto" w:fill="auto"/>
          </w:tcPr>
          <w:p w:rsidR="00E221F6" w:rsidRPr="00A94CB3" w:rsidRDefault="00E221F6" w:rsidP="00E221F6">
            <w:pPr>
              <w:jc w:val="both"/>
              <w:rPr>
                <w:sz w:val="28"/>
                <w:szCs w:val="28"/>
              </w:rPr>
            </w:pPr>
            <w:r w:rsidRPr="00A94CB3">
              <w:rPr>
                <w:sz w:val="28"/>
                <w:szCs w:val="28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</w:t>
            </w:r>
            <w:bookmarkStart w:id="0" w:name="_GoBack"/>
            <w:bookmarkEnd w:id="0"/>
          </w:p>
        </w:tc>
        <w:tc>
          <w:tcPr>
            <w:tcW w:w="5068" w:type="dxa"/>
            <w:shd w:val="clear" w:color="auto" w:fill="auto"/>
          </w:tcPr>
          <w:p w:rsidR="00E221F6" w:rsidRPr="00A94CB3" w:rsidRDefault="00E221F6" w:rsidP="00622C94">
            <w:pPr>
              <w:jc w:val="both"/>
              <w:rPr>
                <w:sz w:val="28"/>
                <w:szCs w:val="28"/>
              </w:rPr>
            </w:pPr>
            <w:proofErr w:type="spellStart"/>
            <w:r w:rsidRPr="00A94CB3">
              <w:rPr>
                <w:sz w:val="28"/>
                <w:szCs w:val="28"/>
              </w:rPr>
              <w:t>Воинова</w:t>
            </w:r>
            <w:proofErr w:type="spellEnd"/>
            <w:r w:rsidRPr="00A94CB3">
              <w:rPr>
                <w:sz w:val="28"/>
                <w:szCs w:val="28"/>
              </w:rPr>
              <w:t xml:space="preserve"> Наталья Евгеньевна, заведующий кафедрой социально-культурного сервиса и туризма </w:t>
            </w:r>
            <w:r w:rsidRPr="00A94CB3">
              <w:rPr>
                <w:color w:val="000000"/>
                <w:sz w:val="28"/>
                <w:szCs w:val="28"/>
              </w:rPr>
              <w:t>ФГБОУ ВПО «Курский государственный университет»</w:t>
            </w:r>
          </w:p>
        </w:tc>
      </w:tr>
    </w:tbl>
    <w:p w:rsidR="004D191E" w:rsidRDefault="00E221F6"/>
    <w:sectPr w:rsidR="004D191E" w:rsidSect="00E221F6">
      <w:pgSz w:w="11906" w:h="16838" w:code="9"/>
      <w:pgMar w:top="1134" w:right="851" w:bottom="1134" w:left="1276" w:header="62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A3"/>
    <w:rsid w:val="002F0D5D"/>
    <w:rsid w:val="00507401"/>
    <w:rsid w:val="00B018C9"/>
    <w:rsid w:val="00E221F6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221F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1F6"/>
    <w:pPr>
      <w:widowControl w:val="0"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221F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1F6"/>
    <w:pPr>
      <w:widowControl w:val="0"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2</cp:revision>
  <dcterms:created xsi:type="dcterms:W3CDTF">2024-05-08T07:50:00Z</dcterms:created>
  <dcterms:modified xsi:type="dcterms:W3CDTF">2024-05-08T07:50:00Z</dcterms:modified>
</cp:coreProperties>
</file>