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О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11.10.2024 </w:t>
                            </w:r>
                            <w:r>
                              <w:t>№ 82н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r>
              <w:t xml:space="preserve"> «</w:t>
            </w:r>
            <w:r>
              <w:t>01 4 09 12716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  <w:r>
              <w:rPr>
                <w:sz w:val="23"/>
              </w:rPr>
              <w:t>»</w:t>
            </w:r>
          </w:p>
        </w:tc>
      </w:tr>
    </w:tbl>
    <w:p w14:paraId="1D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E000000">
            <w:r>
              <w:t>«</w:t>
            </w:r>
            <w:r>
              <w:t>01 4 09 50360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F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Дополнительное финансовое обеспечение медицинской помощи, оказанной лицам, застрахованным по обязательному медицинскому страхованию, в рамках реализации территориальных программ обязательного медицинского страхования в 2024 году</w:t>
            </w:r>
            <w:r>
              <w:rPr>
                <w:sz w:val="23"/>
              </w:rPr>
              <w:t>».</w:t>
            </w:r>
          </w:p>
        </w:tc>
      </w:tr>
    </w:tbl>
    <w:p w14:paraId="20000000">
      <w:pPr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List Paragraph"/>
    <w:basedOn w:val="Style_5"/>
    <w:link w:val="Style_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8_ch" w:type="character">
    <w:name w:val="List Paragraph"/>
    <w:basedOn w:val="Style_5_ch"/>
    <w:link w:val="Style_8"/>
    <w:rPr>
      <w:rFonts w:ascii="Calibri" w:hAnsi="Calibri"/>
      <w:sz w:val="22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ConsPlusTitle"/>
    <w:link w:val="Style_1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1_ch" w:type="character">
    <w:name w:val="ConsPlusTitle"/>
    <w:link w:val="Style_11"/>
    <w:rPr>
      <w:rFonts w:ascii="Calibri" w:hAnsi="Calibri"/>
      <w:b w:val="1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TitlePage"/>
    <w:link w:val="Style_13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3_ch" w:type="character">
    <w:name w:val="ConsPlusTitlePage"/>
    <w:link w:val="Style_13"/>
    <w:rPr>
      <w:rFonts w:ascii="Tahoma" w:hAnsi="Tahoma"/>
      <w:sz w:val="20"/>
    </w:rPr>
  </w:style>
  <w:style w:styleId="Style_14" w:type="paragraph">
    <w:name w:val="ConsPlusNonformat"/>
    <w:link w:val="Style_14_ch"/>
    <w:pPr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footer"/>
    <w:basedOn w:val="Style_5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5_ch"/>
    <w:link w:val="Style_17"/>
  </w:style>
  <w:style w:styleId="Style_18" w:type="paragraph">
    <w:name w:val="msonormal_mr_css_attr"/>
    <w:basedOn w:val="Style_5"/>
    <w:link w:val="Style_18_ch"/>
    <w:pPr>
      <w:spacing w:afterAutospacing="on" w:beforeAutospacing="on"/>
      <w:ind/>
    </w:pPr>
  </w:style>
  <w:style w:styleId="Style_18_ch" w:type="character">
    <w:name w:val="msonormal_mr_css_attr"/>
    <w:basedOn w:val="Style_5_ch"/>
    <w:link w:val="Style_18"/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Balloon Text"/>
    <w:basedOn w:val="Style_5"/>
    <w:link w:val="Style_20_ch"/>
    <w:rPr>
      <w:rFonts w:ascii="Tahoma" w:hAnsi="Tahoma"/>
      <w:sz w:val="16"/>
    </w:rPr>
  </w:style>
  <w:style w:styleId="Style_20_ch" w:type="character">
    <w:name w:val="Balloon Text"/>
    <w:basedOn w:val="Style_5_ch"/>
    <w:link w:val="Style_20"/>
    <w:rPr>
      <w:rFonts w:ascii="Tahoma" w:hAnsi="Tahoma"/>
      <w:sz w:val="16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ighlightsearch"/>
    <w:basedOn w:val="Style_16"/>
    <w:link w:val="Style_22_ch"/>
  </w:style>
  <w:style w:styleId="Style_22_ch" w:type="character">
    <w:name w:val="highlightsearch"/>
    <w:basedOn w:val="Style_16_ch"/>
    <w:link w:val="Style_22"/>
  </w:style>
  <w:style w:styleId="Style_23" w:type="paragraph">
    <w:name w:val="Hyperlink"/>
    <w:basedOn w:val="Style_16"/>
    <w:link w:val="Style_23_ch"/>
    <w:rPr>
      <w:color w:val="0000FF"/>
      <w:u w:val="single"/>
    </w:rPr>
  </w:style>
  <w:style w:styleId="Style_23_ch" w:type="character">
    <w:name w:val="Hyperlink"/>
    <w:basedOn w:val="Style_16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s_16"/>
    <w:basedOn w:val="Style_5"/>
    <w:link w:val="Style_27_ch"/>
    <w:pPr>
      <w:spacing w:afterAutospacing="on" w:beforeAutospacing="on"/>
      <w:ind/>
    </w:pPr>
  </w:style>
  <w:style w:styleId="Style_27_ch" w:type="character">
    <w:name w:val="s_16"/>
    <w:basedOn w:val="Style_5_ch"/>
    <w:link w:val="Style_27"/>
  </w:style>
  <w:style w:styleId="Style_28" w:type="paragraph">
    <w:name w:val="No Spacing"/>
    <w:link w:val="Style_28_ch"/>
    <w:pPr>
      <w:spacing w:after="0" w:line="240" w:lineRule="auto"/>
      <w:ind/>
    </w:pPr>
    <w:rPr>
      <w:rFonts w:ascii="Times New Roman" w:hAnsi="Times New Roman"/>
      <w:sz w:val="28"/>
    </w:rPr>
  </w:style>
  <w:style w:styleId="Style_28_ch" w:type="character">
    <w:name w:val="No Spacing"/>
    <w:link w:val="Style_28"/>
    <w:rPr>
      <w:rFonts w:ascii="Times New Roman" w:hAnsi="Times New Roman"/>
      <w:sz w:val="28"/>
    </w:rPr>
  </w:style>
  <w:style w:styleId="Style_29" w:type="paragraph">
    <w:name w:val="Style4"/>
    <w:basedOn w:val="Style_5"/>
    <w:link w:val="Style_29_ch"/>
    <w:pPr>
      <w:widowControl w:val="0"/>
      <w:spacing w:line="546" w:lineRule="exact"/>
      <w:ind w:firstLine="552" w:left="0"/>
      <w:jc w:val="both"/>
    </w:pPr>
  </w:style>
  <w:style w:styleId="Style_29_ch" w:type="character">
    <w:name w:val="Style4"/>
    <w:basedOn w:val="Style_5_ch"/>
    <w:link w:val="Style_29"/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Font Style12"/>
    <w:link w:val="Style_31_ch"/>
    <w:rPr>
      <w:rFonts w:ascii="Times New Roman" w:hAnsi="Times New Roman"/>
      <w:sz w:val="30"/>
    </w:rPr>
  </w:style>
  <w:style w:styleId="Style_31_ch" w:type="character">
    <w:name w:val="Font Style12"/>
    <w:link w:val="Style_31"/>
    <w:rPr>
      <w:rFonts w:ascii="Times New Roman" w:hAnsi="Times New Roman"/>
      <w:sz w:val="30"/>
    </w:rPr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_1"/>
    <w:basedOn w:val="Style_5"/>
    <w:link w:val="Style_34_ch"/>
    <w:pPr>
      <w:spacing w:afterAutospacing="on" w:beforeAutospacing="on"/>
      <w:ind/>
    </w:pPr>
  </w:style>
  <w:style w:styleId="Style_34_ch" w:type="character">
    <w:name w:val="s_1"/>
    <w:basedOn w:val="Style_5_ch"/>
    <w:link w:val="Style_34"/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6" w:type="paragraph">
    <w:name w:val="Title"/>
    <w:basedOn w:val="Style_5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5_ch"/>
    <w:link w:val="Style_36"/>
    <w:rPr>
      <w:b w:val="1"/>
      <w:sz w:val="28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4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2024-10-11T12:37:16Z</dcterms:modified>
</cp:coreProperties>
</file>