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6EB" w:rsidRPr="000B1F0F" w:rsidRDefault="003966EB" w:rsidP="003966EB">
      <w:pPr>
        <w:ind w:left="8496"/>
        <w:jc w:val="center"/>
        <w:rPr>
          <w:rFonts w:cs="Times New Roman"/>
          <w:bCs/>
          <w:color w:val="000000" w:themeColor="text1"/>
          <w:sz w:val="24"/>
          <w:szCs w:val="24"/>
        </w:rPr>
      </w:pPr>
      <w:r w:rsidRPr="000B1F0F">
        <w:rPr>
          <w:rFonts w:cs="Times New Roman"/>
          <w:bCs/>
          <w:color w:val="000000" w:themeColor="text1"/>
          <w:sz w:val="24"/>
          <w:szCs w:val="24"/>
        </w:rPr>
        <w:t xml:space="preserve">УТВЕРЖДЕН </w:t>
      </w:r>
    </w:p>
    <w:p w:rsidR="003966EB" w:rsidRPr="000B1F0F" w:rsidRDefault="003966EB" w:rsidP="003966EB">
      <w:pPr>
        <w:ind w:left="8496"/>
        <w:jc w:val="center"/>
        <w:rPr>
          <w:rFonts w:cs="Times New Roman"/>
          <w:bCs/>
          <w:color w:val="000000" w:themeColor="text1"/>
          <w:sz w:val="24"/>
          <w:szCs w:val="24"/>
        </w:rPr>
      </w:pPr>
      <w:proofErr w:type="gramStart"/>
      <w:r w:rsidRPr="000B1F0F">
        <w:rPr>
          <w:rFonts w:cs="Times New Roman"/>
          <w:bCs/>
          <w:color w:val="000000" w:themeColor="text1"/>
          <w:sz w:val="24"/>
          <w:szCs w:val="24"/>
        </w:rPr>
        <w:t>постановлением  КДН</w:t>
      </w:r>
      <w:proofErr w:type="gramEnd"/>
      <w:r w:rsidRPr="000B1F0F">
        <w:rPr>
          <w:rFonts w:cs="Times New Roman"/>
          <w:bCs/>
          <w:color w:val="000000" w:themeColor="text1"/>
          <w:sz w:val="24"/>
          <w:szCs w:val="24"/>
        </w:rPr>
        <w:t xml:space="preserve"> и ЗП </w:t>
      </w:r>
    </w:p>
    <w:p w:rsidR="003966EB" w:rsidRPr="000B1F0F" w:rsidRDefault="003966EB" w:rsidP="003966EB">
      <w:pPr>
        <w:ind w:left="8496"/>
        <w:jc w:val="center"/>
        <w:rPr>
          <w:rFonts w:cs="Times New Roman"/>
          <w:bCs/>
          <w:color w:val="000000" w:themeColor="text1"/>
          <w:sz w:val="24"/>
          <w:szCs w:val="24"/>
        </w:rPr>
      </w:pPr>
      <w:r w:rsidRPr="000B1F0F">
        <w:rPr>
          <w:rFonts w:cs="Times New Roman"/>
          <w:bCs/>
          <w:color w:val="000000" w:themeColor="text1"/>
          <w:sz w:val="24"/>
          <w:szCs w:val="24"/>
        </w:rPr>
        <w:t xml:space="preserve">Правительства Курской области </w:t>
      </w:r>
    </w:p>
    <w:p w:rsidR="003966EB" w:rsidRPr="000B1F0F" w:rsidRDefault="003966EB" w:rsidP="003966EB">
      <w:pPr>
        <w:ind w:left="8496"/>
        <w:jc w:val="center"/>
        <w:rPr>
          <w:rFonts w:cs="Times New Roman"/>
          <w:bCs/>
          <w:color w:val="000000" w:themeColor="text1"/>
          <w:sz w:val="24"/>
          <w:szCs w:val="24"/>
        </w:rPr>
      </w:pPr>
      <w:r w:rsidRPr="000B1F0F">
        <w:rPr>
          <w:rFonts w:cs="Times New Roman"/>
          <w:bCs/>
          <w:color w:val="000000" w:themeColor="text1"/>
          <w:sz w:val="24"/>
          <w:szCs w:val="24"/>
        </w:rPr>
        <w:t xml:space="preserve">от </w:t>
      </w:r>
      <w:r w:rsidR="00B44C8C" w:rsidRPr="000B1F0F">
        <w:rPr>
          <w:rFonts w:cs="Times New Roman"/>
          <w:bCs/>
          <w:color w:val="000000" w:themeColor="text1"/>
          <w:sz w:val="24"/>
          <w:szCs w:val="24"/>
        </w:rPr>
        <w:t>«</w:t>
      </w:r>
      <w:r w:rsidR="006A3B24">
        <w:rPr>
          <w:rFonts w:cs="Times New Roman"/>
          <w:bCs/>
          <w:color w:val="000000" w:themeColor="text1"/>
          <w:sz w:val="24"/>
          <w:szCs w:val="24"/>
        </w:rPr>
        <w:t xml:space="preserve">29 </w:t>
      </w:r>
      <w:r w:rsidR="00B44C8C" w:rsidRPr="000B1F0F">
        <w:rPr>
          <w:rFonts w:cs="Times New Roman"/>
          <w:bCs/>
          <w:color w:val="000000" w:themeColor="text1"/>
          <w:sz w:val="24"/>
          <w:szCs w:val="24"/>
        </w:rPr>
        <w:t xml:space="preserve">» </w:t>
      </w:r>
      <w:r w:rsidRPr="000B1F0F">
        <w:rPr>
          <w:rFonts w:cs="Times New Roman"/>
          <w:bCs/>
          <w:color w:val="000000" w:themeColor="text1"/>
          <w:sz w:val="24"/>
          <w:szCs w:val="24"/>
        </w:rPr>
        <w:t>февраля 202</w:t>
      </w:r>
      <w:r w:rsidR="00B44C8C" w:rsidRPr="000B1F0F">
        <w:rPr>
          <w:rFonts w:cs="Times New Roman"/>
          <w:bCs/>
          <w:color w:val="000000" w:themeColor="text1"/>
          <w:sz w:val="24"/>
          <w:szCs w:val="24"/>
        </w:rPr>
        <w:t>4</w:t>
      </w:r>
      <w:r w:rsidRPr="000B1F0F">
        <w:rPr>
          <w:rFonts w:cs="Times New Roman"/>
          <w:bCs/>
          <w:color w:val="000000" w:themeColor="text1"/>
          <w:sz w:val="24"/>
          <w:szCs w:val="24"/>
        </w:rPr>
        <w:t xml:space="preserve"> года   № </w:t>
      </w:r>
      <w:r w:rsidR="006A3B24">
        <w:rPr>
          <w:rFonts w:cs="Times New Roman"/>
          <w:bCs/>
          <w:color w:val="000000" w:themeColor="text1"/>
          <w:sz w:val="24"/>
          <w:szCs w:val="24"/>
        </w:rPr>
        <w:t>1</w:t>
      </w:r>
      <w:bookmarkStart w:id="0" w:name="_GoBack"/>
      <w:bookmarkEnd w:id="0"/>
    </w:p>
    <w:p w:rsidR="003966EB" w:rsidRPr="000B1F0F" w:rsidRDefault="003966EB" w:rsidP="003966EB">
      <w:pPr>
        <w:jc w:val="center"/>
        <w:rPr>
          <w:rFonts w:cs="Times New Roman"/>
          <w:bCs/>
          <w:color w:val="000000" w:themeColor="text1"/>
          <w:sz w:val="24"/>
          <w:szCs w:val="24"/>
        </w:rPr>
      </w:pPr>
    </w:p>
    <w:p w:rsidR="003966EB" w:rsidRPr="000B1F0F" w:rsidRDefault="003966EB" w:rsidP="003966EB">
      <w:pPr>
        <w:jc w:val="center"/>
        <w:rPr>
          <w:rFonts w:cs="Times New Roman"/>
          <w:b/>
          <w:bCs/>
          <w:color w:val="000000" w:themeColor="text1"/>
          <w:sz w:val="24"/>
          <w:szCs w:val="24"/>
        </w:rPr>
      </w:pPr>
    </w:p>
    <w:p w:rsidR="003966EB" w:rsidRPr="000B1F0F" w:rsidRDefault="003966EB" w:rsidP="003966EB">
      <w:pPr>
        <w:jc w:val="center"/>
        <w:rPr>
          <w:rFonts w:cs="Times New Roman"/>
          <w:b/>
          <w:bCs/>
          <w:color w:val="000000" w:themeColor="text1"/>
          <w:sz w:val="24"/>
          <w:szCs w:val="24"/>
        </w:rPr>
      </w:pPr>
    </w:p>
    <w:p w:rsidR="003966EB" w:rsidRPr="000B1F0F" w:rsidRDefault="003966EB" w:rsidP="003966EB">
      <w:pPr>
        <w:jc w:val="center"/>
        <w:rPr>
          <w:rFonts w:cs="Times New Roman"/>
          <w:b/>
          <w:bCs/>
          <w:color w:val="000000" w:themeColor="text1"/>
          <w:sz w:val="24"/>
          <w:szCs w:val="24"/>
        </w:rPr>
      </w:pPr>
    </w:p>
    <w:p w:rsidR="003966EB" w:rsidRPr="000B1F0F" w:rsidRDefault="003966EB" w:rsidP="003966EB">
      <w:pPr>
        <w:jc w:val="center"/>
        <w:rPr>
          <w:rFonts w:cs="Times New Roman"/>
          <w:b/>
          <w:bCs/>
          <w:color w:val="000000" w:themeColor="text1"/>
          <w:sz w:val="24"/>
          <w:szCs w:val="24"/>
        </w:rPr>
      </w:pPr>
    </w:p>
    <w:p w:rsidR="003966EB" w:rsidRPr="000B1F0F" w:rsidRDefault="003966EB" w:rsidP="003966EB">
      <w:pPr>
        <w:jc w:val="center"/>
        <w:rPr>
          <w:rFonts w:cs="Times New Roman"/>
          <w:b/>
          <w:bCs/>
          <w:color w:val="000000" w:themeColor="text1"/>
          <w:sz w:val="24"/>
          <w:szCs w:val="24"/>
        </w:rPr>
      </w:pPr>
    </w:p>
    <w:p w:rsidR="003966EB" w:rsidRPr="000B1F0F" w:rsidRDefault="003966EB" w:rsidP="003966EB">
      <w:pPr>
        <w:jc w:val="center"/>
        <w:rPr>
          <w:rFonts w:cs="Times New Roman"/>
          <w:b/>
          <w:bCs/>
          <w:color w:val="000000" w:themeColor="text1"/>
          <w:sz w:val="24"/>
          <w:szCs w:val="24"/>
        </w:rPr>
      </w:pPr>
      <w:r w:rsidRPr="000B1F0F">
        <w:rPr>
          <w:rFonts w:cs="Times New Roman"/>
          <w:b/>
          <w:bCs/>
          <w:color w:val="000000" w:themeColor="text1"/>
          <w:sz w:val="24"/>
          <w:szCs w:val="24"/>
        </w:rPr>
        <w:t xml:space="preserve">Межведомственный комплексный план </w:t>
      </w:r>
    </w:p>
    <w:p w:rsidR="003966EB" w:rsidRPr="000B1F0F" w:rsidRDefault="003966EB" w:rsidP="003966EB">
      <w:pPr>
        <w:jc w:val="center"/>
        <w:rPr>
          <w:rFonts w:cs="Times New Roman"/>
          <w:b/>
          <w:bCs/>
          <w:color w:val="000000" w:themeColor="text1"/>
          <w:sz w:val="24"/>
          <w:szCs w:val="24"/>
        </w:rPr>
      </w:pPr>
      <w:proofErr w:type="gramStart"/>
      <w:r w:rsidRPr="000B1F0F">
        <w:rPr>
          <w:rFonts w:cs="Times New Roman"/>
          <w:b/>
          <w:bCs/>
          <w:color w:val="000000" w:themeColor="text1"/>
          <w:sz w:val="24"/>
          <w:szCs w:val="24"/>
        </w:rPr>
        <w:t>мероприятий</w:t>
      </w:r>
      <w:proofErr w:type="gramEnd"/>
      <w:r w:rsidRPr="000B1F0F">
        <w:rPr>
          <w:rFonts w:cs="Times New Roman"/>
          <w:b/>
          <w:bCs/>
          <w:color w:val="000000" w:themeColor="text1"/>
          <w:sz w:val="24"/>
          <w:szCs w:val="24"/>
        </w:rPr>
        <w:t xml:space="preserve"> по профилактике безнадзорности, правонарушений и суицидов несовершеннолетних, предупреждению деструктивных проявлений в подростковой среде, защите прав и законных интересов детей на территории Курской области </w:t>
      </w:r>
    </w:p>
    <w:p w:rsidR="003966EB" w:rsidRPr="000B1F0F" w:rsidRDefault="003966EB" w:rsidP="003966EB">
      <w:pPr>
        <w:jc w:val="center"/>
        <w:rPr>
          <w:rFonts w:cs="Times New Roman"/>
          <w:b/>
          <w:bCs/>
          <w:color w:val="000000" w:themeColor="text1"/>
          <w:sz w:val="24"/>
          <w:szCs w:val="24"/>
        </w:rPr>
      </w:pPr>
      <w:proofErr w:type="gramStart"/>
      <w:r w:rsidRPr="000B1F0F">
        <w:rPr>
          <w:rFonts w:cs="Times New Roman"/>
          <w:b/>
          <w:bCs/>
          <w:color w:val="000000" w:themeColor="text1"/>
          <w:sz w:val="24"/>
          <w:szCs w:val="24"/>
        </w:rPr>
        <w:t>на</w:t>
      </w:r>
      <w:proofErr w:type="gramEnd"/>
      <w:r w:rsidRPr="000B1F0F">
        <w:rPr>
          <w:rFonts w:cs="Times New Roman"/>
          <w:b/>
          <w:bCs/>
          <w:color w:val="000000" w:themeColor="text1"/>
          <w:sz w:val="24"/>
          <w:szCs w:val="24"/>
        </w:rPr>
        <w:t xml:space="preserve"> 202</w:t>
      </w:r>
      <w:r w:rsidR="00B44C8C" w:rsidRPr="000B1F0F">
        <w:rPr>
          <w:rFonts w:cs="Times New Roman"/>
          <w:b/>
          <w:bCs/>
          <w:color w:val="000000" w:themeColor="text1"/>
          <w:sz w:val="24"/>
          <w:szCs w:val="24"/>
        </w:rPr>
        <w:t>4</w:t>
      </w:r>
      <w:r w:rsidRPr="000B1F0F">
        <w:rPr>
          <w:rFonts w:cs="Times New Roman"/>
          <w:b/>
          <w:bCs/>
          <w:color w:val="000000" w:themeColor="text1"/>
          <w:sz w:val="24"/>
          <w:szCs w:val="24"/>
        </w:rPr>
        <w:t xml:space="preserve"> год</w:t>
      </w:r>
    </w:p>
    <w:p w:rsidR="003966EB" w:rsidRPr="000B1F0F" w:rsidRDefault="003966EB" w:rsidP="003966EB">
      <w:pPr>
        <w:jc w:val="center"/>
        <w:rPr>
          <w:rFonts w:cs="Times New Roman"/>
          <w:b/>
          <w:bCs/>
          <w:color w:val="000000" w:themeColor="text1"/>
          <w:sz w:val="24"/>
          <w:szCs w:val="24"/>
        </w:rPr>
      </w:pPr>
    </w:p>
    <w:p w:rsidR="003966EB" w:rsidRPr="000B1F0F" w:rsidRDefault="003966EB" w:rsidP="003966EB">
      <w:pPr>
        <w:jc w:val="center"/>
        <w:rPr>
          <w:rFonts w:cs="Times New Roman"/>
          <w:color w:val="000000" w:themeColor="text1"/>
          <w:sz w:val="24"/>
          <w:szCs w:val="24"/>
        </w:rPr>
      </w:pPr>
    </w:p>
    <w:tbl>
      <w:tblPr>
        <w:tblpPr w:leftFromText="180" w:rightFromText="180" w:bottomFromText="20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9"/>
        <w:gridCol w:w="7767"/>
        <w:gridCol w:w="1985"/>
        <w:gridCol w:w="3402"/>
      </w:tblGrid>
      <w:tr w:rsidR="003966EB" w:rsidRPr="000B1F0F" w:rsidTr="003966EB"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pStyle w:val="a4"/>
              <w:tabs>
                <w:tab w:val="left" w:pos="708"/>
              </w:tabs>
              <w:spacing w:line="254" w:lineRule="auto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bCs/>
                <w:color w:val="000000" w:themeColor="text1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bCs/>
                <w:color w:val="000000" w:themeColor="text1"/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Срок </w:t>
            </w:r>
          </w:p>
          <w:p w:rsidR="003966EB" w:rsidRPr="000B1F0F" w:rsidRDefault="003966EB">
            <w:pPr>
              <w:spacing w:line="254" w:lineRule="auto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0B1F0F">
              <w:rPr>
                <w:rFonts w:cs="Times New Roman"/>
                <w:bCs/>
                <w:color w:val="000000" w:themeColor="text1"/>
                <w:sz w:val="24"/>
                <w:szCs w:val="24"/>
                <w:lang w:eastAsia="en-US"/>
              </w:rPr>
              <w:t>исполнения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bCs/>
                <w:color w:val="000000" w:themeColor="text1"/>
                <w:sz w:val="24"/>
                <w:szCs w:val="24"/>
                <w:lang w:eastAsia="en-US"/>
              </w:rPr>
              <w:t>Ответственные исполнители</w:t>
            </w:r>
          </w:p>
        </w:tc>
      </w:tr>
      <w:tr w:rsidR="003966EB" w:rsidRPr="000B1F0F" w:rsidTr="003966EB">
        <w:tc>
          <w:tcPr>
            <w:tcW w:w="14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EB" w:rsidRPr="000B1F0F" w:rsidRDefault="003966EB">
            <w:pPr>
              <w:spacing w:line="254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1. Мероприятия, направленные на профилактику безнадзорности, беспризорности,  </w:t>
            </w:r>
          </w:p>
          <w:p w:rsidR="003966EB" w:rsidRPr="000B1F0F" w:rsidRDefault="003966EB">
            <w:pPr>
              <w:spacing w:line="254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0B1F0F">
              <w:rPr>
                <w:rFonts w:cs="Times New Roman"/>
                <w:b/>
                <w:color w:val="000000" w:themeColor="text1"/>
                <w:sz w:val="24"/>
                <w:szCs w:val="24"/>
                <w:lang w:eastAsia="en-US"/>
              </w:rPr>
              <w:t>правонарушений</w:t>
            </w:r>
            <w:proofErr w:type="gramEnd"/>
            <w:r w:rsidRPr="000B1F0F">
              <w:rPr>
                <w:rFonts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и преступлений несовершеннолетних и в их отношении</w:t>
            </w:r>
          </w:p>
          <w:p w:rsidR="003966EB" w:rsidRPr="000B1F0F" w:rsidRDefault="003966EB">
            <w:pPr>
              <w:pStyle w:val="a4"/>
              <w:tabs>
                <w:tab w:val="left" w:pos="708"/>
              </w:tabs>
              <w:spacing w:line="254" w:lineRule="auto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966EB" w:rsidRPr="000B1F0F" w:rsidTr="003966EB"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pStyle w:val="a4"/>
              <w:tabs>
                <w:tab w:val="left" w:pos="708"/>
              </w:tabs>
              <w:spacing w:line="254" w:lineRule="auto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bCs/>
                <w:color w:val="000000" w:themeColor="text1"/>
                <w:sz w:val="24"/>
                <w:szCs w:val="24"/>
                <w:lang w:eastAsia="en-US"/>
              </w:rPr>
              <w:t>1. 1.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66" w:rsidRPr="000B1F0F" w:rsidRDefault="003966EB" w:rsidP="00D01D66">
            <w:pPr>
              <w:spacing w:line="254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Предоставление в комиссию по делам несовершеннолетних и защите их прав Правительства Курской </w:t>
            </w:r>
            <w:proofErr w:type="gramStart"/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области  статистических</w:t>
            </w:r>
            <w:proofErr w:type="gramEnd"/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и информационно-аналитических материалов </w:t>
            </w:r>
            <w:r w:rsidR="00D01D66"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о состоянии безнадзорности и правонарушений несовершеннолетних, в том числе: </w:t>
            </w:r>
          </w:p>
          <w:p w:rsidR="00D01D66" w:rsidRPr="000B1F0F" w:rsidRDefault="00D01D66" w:rsidP="00D01D66">
            <w:pPr>
              <w:spacing w:line="254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- </w:t>
            </w:r>
            <w:r w:rsidR="00F362A8"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о состоянии подростковой преступности и правонарушений;</w:t>
            </w:r>
          </w:p>
          <w:p w:rsidR="00F362A8" w:rsidRPr="000B1F0F" w:rsidRDefault="00F362A8" w:rsidP="00F362A8">
            <w:pPr>
              <w:spacing w:line="254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- о преступлениях, совершенных в отношении детей;</w:t>
            </w:r>
          </w:p>
          <w:p w:rsidR="00F362A8" w:rsidRPr="000B1F0F" w:rsidRDefault="00F362A8" w:rsidP="00F362A8">
            <w:pPr>
              <w:spacing w:line="254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- о случаях суицидов и суицидальных попытках несовершеннолетних;</w:t>
            </w:r>
          </w:p>
          <w:p w:rsidR="00F362A8" w:rsidRPr="000B1F0F" w:rsidRDefault="00F362A8" w:rsidP="00F362A8">
            <w:pPr>
              <w:spacing w:line="254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- о несчастных случаях на водных объектах и иных потенциально опасных для жизни и здоровья несовершеннолетних объектах;</w:t>
            </w:r>
          </w:p>
          <w:p w:rsidR="00F362A8" w:rsidRPr="000B1F0F" w:rsidRDefault="00F362A8" w:rsidP="00F362A8">
            <w:pPr>
              <w:spacing w:line="254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- о гибели детей на пожарах;</w:t>
            </w:r>
          </w:p>
          <w:p w:rsidR="00F362A8" w:rsidRPr="000B1F0F" w:rsidRDefault="00F362A8" w:rsidP="00F362A8">
            <w:pPr>
              <w:spacing w:line="254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- о дорожно-транспортных происшествиях с участием детей;</w:t>
            </w:r>
          </w:p>
          <w:p w:rsidR="00D01D66" w:rsidRPr="000B1F0F" w:rsidRDefault="00F362A8" w:rsidP="00D01D66">
            <w:pPr>
              <w:spacing w:line="254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- о </w:t>
            </w:r>
            <w:r w:rsidR="00D01D66"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наркомании, токсикомании, алкоголизм</w:t>
            </w: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е </w:t>
            </w:r>
            <w:r w:rsidR="00D01D66"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несовершеннолетних</w:t>
            </w: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и др.</w:t>
            </w:r>
          </w:p>
          <w:p w:rsidR="00D01D66" w:rsidRPr="000B1F0F" w:rsidRDefault="00D01D66">
            <w:pPr>
              <w:spacing w:line="254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D01D66" w:rsidRPr="000B1F0F" w:rsidRDefault="00D01D66">
            <w:pPr>
              <w:spacing w:line="254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3966EB" w:rsidRPr="000B1F0F" w:rsidRDefault="003966EB">
            <w:pPr>
              <w:spacing w:line="254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3966EB" w:rsidRPr="000B1F0F" w:rsidRDefault="003966EB">
            <w:pPr>
              <w:spacing w:line="254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F362A8">
            <w:pPr>
              <w:spacing w:line="254" w:lineRule="auto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Постоянно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A8" w:rsidRPr="000B1F0F" w:rsidRDefault="003966EB">
            <w:pPr>
              <w:spacing w:line="254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УМВД России по Курской области (по согласованию</w:t>
            </w:r>
            <w:proofErr w:type="gramStart"/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),   </w:t>
            </w:r>
            <w:proofErr w:type="gramEnd"/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УФСИН России по Курской области (по согласованию),</w:t>
            </w:r>
          </w:p>
          <w:p w:rsidR="00F362A8" w:rsidRPr="000B1F0F" w:rsidRDefault="00F362A8">
            <w:pPr>
              <w:spacing w:line="254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СУ СК России по Курской области (по согласованию),</w:t>
            </w:r>
          </w:p>
          <w:p w:rsidR="00F362A8" w:rsidRPr="000B1F0F" w:rsidRDefault="00F362A8">
            <w:pPr>
              <w:spacing w:line="254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ГУ МЧС России по Курской области (по согласованию)</w:t>
            </w:r>
          </w:p>
          <w:p w:rsidR="003966EB" w:rsidRPr="000B1F0F" w:rsidRDefault="003966EB">
            <w:pPr>
              <w:spacing w:line="254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Министерство социального обеспечения, материнства и </w:t>
            </w:r>
            <w:proofErr w:type="gramStart"/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детства  Курской</w:t>
            </w:r>
            <w:proofErr w:type="gramEnd"/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области, </w:t>
            </w: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Министерство образования и науки Курской области,   Министерство здравоохранения Курской области, Министерство внутренней молодежной политики Курской области</w:t>
            </w:r>
            <w:r w:rsidR="00A9420E"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органы местного самоуправления  </w:t>
            </w:r>
          </w:p>
          <w:p w:rsidR="003966EB" w:rsidRPr="000B1F0F" w:rsidRDefault="003966EB">
            <w:pPr>
              <w:spacing w:line="254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966EB" w:rsidRPr="000B1F0F" w:rsidTr="003966EB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1.2.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EB" w:rsidRPr="000B1F0F" w:rsidRDefault="003966EB">
            <w:pPr>
              <w:pStyle w:val="a4"/>
              <w:tabs>
                <w:tab w:val="left" w:pos="708"/>
              </w:tabs>
              <w:spacing w:line="254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Организация и проведение областных акций по выявлению детей, нуждающихся в защите государства </w:t>
            </w:r>
          </w:p>
          <w:p w:rsidR="003966EB" w:rsidRPr="000B1F0F" w:rsidRDefault="003966EB">
            <w:pPr>
              <w:pStyle w:val="a4"/>
              <w:tabs>
                <w:tab w:val="left" w:pos="708"/>
              </w:tabs>
              <w:spacing w:line="254" w:lineRule="auto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Апрель, сентябрь</w:t>
            </w:r>
          </w:p>
          <w:p w:rsidR="003966EB" w:rsidRPr="000B1F0F" w:rsidRDefault="003966EB" w:rsidP="00A9420E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202</w:t>
            </w:r>
            <w:r w:rsidR="00A9420E"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КДН и ЗП Правительства Курской области, органы местного самоуправления</w:t>
            </w:r>
          </w:p>
        </w:tc>
      </w:tr>
      <w:tr w:rsidR="003966EB" w:rsidRPr="000B1F0F" w:rsidTr="003966EB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1.3.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EB" w:rsidRPr="000B1F0F" w:rsidRDefault="003966EB">
            <w:pPr>
              <w:spacing w:line="254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Организация и проведение ежегодной межведомственной операции «Подросток» </w:t>
            </w:r>
          </w:p>
          <w:p w:rsidR="003966EB" w:rsidRPr="000B1F0F" w:rsidRDefault="003966EB">
            <w:pPr>
              <w:spacing w:line="254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Июнь – август</w:t>
            </w:r>
          </w:p>
          <w:p w:rsidR="003966EB" w:rsidRPr="000B1F0F" w:rsidRDefault="003966EB" w:rsidP="00A9420E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202</w:t>
            </w:r>
            <w:r w:rsidR="00A9420E"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КДН и ЗП Правительства Курской области, УМВД России по Курской области (по согласованию), органы местного самоуправления</w:t>
            </w:r>
          </w:p>
        </w:tc>
      </w:tr>
      <w:tr w:rsidR="003966EB" w:rsidRPr="000B1F0F" w:rsidTr="003966E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EB" w:rsidRPr="000B1F0F" w:rsidRDefault="003966EB">
            <w:pPr>
              <w:spacing w:line="254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Формирование баз данных о несовершеннолетних и семьях, находящихся в социально опасном положении и трудной жизненной ситуации и нуждающихся в социальной поддержке</w:t>
            </w:r>
          </w:p>
          <w:p w:rsidR="003966EB" w:rsidRPr="000B1F0F" w:rsidRDefault="003966EB">
            <w:pPr>
              <w:spacing w:line="254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Министерство  социального</w:t>
            </w:r>
            <w:proofErr w:type="gramEnd"/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обеспечения, материнства и детства Курской области, </w:t>
            </w:r>
            <w:r w:rsidR="00A54487"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учреждения социального обслуживания семьи и детей</w:t>
            </w:r>
            <w:r w:rsidR="00487C25"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Курской области, </w:t>
            </w: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органы местного самоуправления  </w:t>
            </w:r>
          </w:p>
        </w:tc>
      </w:tr>
      <w:tr w:rsidR="003966EB" w:rsidRPr="000B1F0F" w:rsidTr="003966E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 w:rsidP="008A3AFA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1.</w:t>
            </w:r>
            <w:r w:rsidR="008A3AFA"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pStyle w:val="a4"/>
              <w:tabs>
                <w:tab w:val="left" w:pos="708"/>
              </w:tabs>
              <w:spacing w:line="254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Организация проведения межведомственных профилактических рейдовых мероприятий, направленных на выявление детей и </w:t>
            </w:r>
            <w:proofErr w:type="gramStart"/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семей,  находящихся</w:t>
            </w:r>
            <w:proofErr w:type="gramEnd"/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в социально опасном положении,  а также лиц, допускающих жестокое обращение с детьми с применением к этим лицам мер, предусмотренных законодательством.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EB" w:rsidRPr="000B1F0F" w:rsidRDefault="003966EB">
            <w:pPr>
              <w:spacing w:line="254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КДН и ЗП Правительства Курской </w:t>
            </w:r>
            <w:proofErr w:type="gramStart"/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области,   </w:t>
            </w:r>
            <w:proofErr w:type="gramEnd"/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Министерство социального обеспечения, материнства и детства Курской области,   УМВД России по Курской </w:t>
            </w: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области (по согласованию), органы местного самоуправления </w:t>
            </w:r>
          </w:p>
          <w:p w:rsidR="003966EB" w:rsidRPr="000B1F0F" w:rsidRDefault="003966EB">
            <w:pPr>
              <w:spacing w:line="254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966EB" w:rsidRPr="000B1F0F" w:rsidTr="003966E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 w:rsidP="008A3AFA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1.</w:t>
            </w:r>
            <w:r w:rsidR="008A3AFA"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before="100" w:beforeAutospacing="1" w:after="100" w:afterAutospacing="1" w:line="256" w:lineRule="auto"/>
              <w:rPr>
                <w:rFonts w:cs="Times New Roman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 xml:space="preserve">Обеспечение деятельности службы детского телефона доверия                                  с единым общероссийским телефонным номером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Министерство социального обеспечения, материнства и детства Курской области </w:t>
            </w:r>
          </w:p>
        </w:tc>
      </w:tr>
      <w:tr w:rsidR="003966EB" w:rsidRPr="000B1F0F" w:rsidTr="003966E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 w:rsidP="008A3AFA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1.</w:t>
            </w:r>
            <w:r w:rsidR="008A3AFA"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7</w:t>
            </w: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 w:rsidP="00487C25">
            <w:pPr>
              <w:spacing w:before="100" w:beforeAutospacing="1" w:after="100" w:afterAutospacing="1" w:line="256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Проведение региональной информационной кампании по противодействию жестокому обращению с детьми, формированию ответственного </w:t>
            </w:r>
            <w:proofErr w:type="spellStart"/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родительства</w:t>
            </w:r>
            <w:proofErr w:type="spellEnd"/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Весь период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 w:rsidP="00487C25">
            <w:pPr>
              <w:spacing w:line="254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Министерство социального обеспечения, материнства и </w:t>
            </w:r>
            <w:proofErr w:type="gramStart"/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детства  Курской</w:t>
            </w:r>
            <w:proofErr w:type="gramEnd"/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области, Министерство образования и науки Курской области,  Министерство  здравоохранения Курской области, </w:t>
            </w:r>
            <w:r w:rsidR="00487C25"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Министерство информации и общественных коммуникаций Курской области, </w:t>
            </w: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органы местного самоуправления</w:t>
            </w:r>
          </w:p>
        </w:tc>
      </w:tr>
      <w:tr w:rsidR="003966EB" w:rsidRPr="000B1F0F" w:rsidTr="003966E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 w:rsidP="008A3AFA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1.</w:t>
            </w:r>
            <w:r w:rsidR="008A3AFA"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8</w:t>
            </w: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Организация информирования подведомственными органами и учреждениями территориальных органов внутренних дел обо всех выявленных фактах преступных посягательств в отношении детей со стороны взрослых лиц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Министерство социального обеспечения, материнства и детства Курской </w:t>
            </w:r>
            <w:proofErr w:type="gramStart"/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области,  Министерство</w:t>
            </w:r>
            <w:proofErr w:type="gramEnd"/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образования и науки Курской области, </w:t>
            </w:r>
            <w:r w:rsidRPr="000B1F0F">
              <w:rPr>
                <w:rFonts w:cs="Times New Roman"/>
                <w:sz w:val="24"/>
                <w:szCs w:val="24"/>
                <w:lang w:eastAsia="en-US"/>
              </w:rPr>
              <w:t xml:space="preserve"> Министерство здравоохранения Курской области, отдел по обеспечению деятельности КДН и ЗП Правительства Курской области Курской области </w:t>
            </w:r>
          </w:p>
        </w:tc>
      </w:tr>
      <w:tr w:rsidR="003966EB" w:rsidRPr="000B1F0F" w:rsidTr="003966E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 w:rsidP="008A3AFA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1.</w:t>
            </w:r>
            <w:r w:rsidR="008A3AFA"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9</w:t>
            </w: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Организация комплексной реабилитации родителей, имеющих несовершеннолетних детей, от алкогольной и наркотической зависимости в целях профилактики случаев лишений или ограничений граждан в родительских правах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Министерство социального обеспечения, материнства и детства Курской области, Министерство здравоохранения Курской области, органы местного самоуправления </w:t>
            </w:r>
          </w:p>
        </w:tc>
      </w:tr>
      <w:tr w:rsidR="003966EB" w:rsidRPr="000B1F0F" w:rsidTr="003966E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 w:rsidP="008A3AFA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1.1</w:t>
            </w:r>
            <w:r w:rsidR="008A3AFA"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Развитие и совершенствование сети школьных служб медиации (примирения) на базе образовательных организаций Курской области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 xml:space="preserve">Министерство образования и науки Курской области, ОГБУ ДПО «Курский институт развития образования», органы местного самоуправления </w:t>
            </w:r>
          </w:p>
        </w:tc>
      </w:tr>
      <w:tr w:rsidR="003966EB" w:rsidRPr="000B1F0F" w:rsidTr="003966E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 w:rsidP="008A3AFA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1.1</w:t>
            </w:r>
            <w:r w:rsidR="008A3AFA"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Организация проведения обследований семей, находящихся в трудной жизненной ситуации и социально опасном положении. Оказание им всех видов социальной, психологической и медицинской помощи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EB" w:rsidRPr="000B1F0F" w:rsidRDefault="003966EB">
            <w:pPr>
              <w:spacing w:line="254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Министерство социального обеспечения, материнства и детства Курской </w:t>
            </w:r>
            <w:proofErr w:type="gramStart"/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области,  Министерство</w:t>
            </w:r>
            <w:proofErr w:type="gramEnd"/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образования и науки Курской области, Министерство  здравоохранения Курской области, КДН и ЗП Правительства Курской области, органы местного самоуправления </w:t>
            </w:r>
          </w:p>
          <w:p w:rsidR="003966EB" w:rsidRPr="000B1F0F" w:rsidRDefault="003966EB">
            <w:pPr>
              <w:spacing w:line="254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966EB" w:rsidRPr="000B1F0F" w:rsidTr="003966EB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 w:rsidP="008A3AFA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1.1</w:t>
            </w:r>
            <w:r w:rsidR="008A3AFA"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Проведение мониторинга жизнеустройства и занятости несовершеннолетних, освобожденных из учреждений уголовно-исполнительной системы, вернувшихся из специальных учебно-воспитательных учреждений закрытого типа, а также осужденных к мерам наказания, не связанных с лишением свободы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2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Отдел по обеспечению деятельности комиссии по делам несовершеннолетних и защите их прав Правительства Курской области, </w:t>
            </w:r>
          </w:p>
          <w:p w:rsidR="003966EB" w:rsidRPr="000B1F0F" w:rsidRDefault="003966EB">
            <w:pPr>
              <w:spacing w:line="254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УФСИН России по Курской области (по согласованию</w:t>
            </w:r>
            <w:proofErr w:type="gramStart"/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),   </w:t>
            </w:r>
            <w:proofErr w:type="gramEnd"/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УМВД России по Курской области (по согласованию)</w:t>
            </w:r>
          </w:p>
        </w:tc>
      </w:tr>
      <w:tr w:rsidR="003966EB" w:rsidRPr="000B1F0F" w:rsidTr="003966EB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 w:rsidP="008A3AFA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1.1</w:t>
            </w:r>
            <w:r w:rsidR="008A3AFA"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EB" w:rsidRPr="000B1F0F" w:rsidRDefault="003966EB">
            <w:pPr>
              <w:spacing w:line="254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Организация досуга, отдыха и занятости несовершеннолетних и молодежи во внеурочное время (в том числе, состоящих на различных видах профилактического учета), вовлечение подростков в деятельность молодежных объединений и клубов, спортивных секций, кружков, детских общественных организаций</w:t>
            </w:r>
          </w:p>
          <w:p w:rsidR="003966EB" w:rsidRPr="000B1F0F" w:rsidRDefault="003966EB">
            <w:pPr>
              <w:spacing w:line="254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0E" w:rsidRPr="000B1F0F" w:rsidRDefault="003966EB">
            <w:pPr>
              <w:spacing w:line="254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Министерство образования и науки Курской области, Министерство внутренней и молодежной политики Курской области, Министерство физической культуры и спорта Курской области, Министерство культуры Курской области, комитет по труду и занятости населения Курской области, </w:t>
            </w:r>
          </w:p>
          <w:p w:rsidR="00A9420E" w:rsidRPr="000B1F0F" w:rsidRDefault="00A54487">
            <w:pPr>
              <w:spacing w:line="254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Совет регионального отделения Общероссийского общественно-государственного движения детей и молодежи «Движение Первых» Курской области,</w:t>
            </w:r>
          </w:p>
          <w:p w:rsidR="003966EB" w:rsidRPr="000B1F0F" w:rsidRDefault="003966EB">
            <w:pPr>
              <w:spacing w:line="254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органы</w:t>
            </w:r>
            <w:proofErr w:type="gramEnd"/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местного самоуправления </w:t>
            </w:r>
          </w:p>
        </w:tc>
      </w:tr>
      <w:tr w:rsidR="003966EB" w:rsidRPr="000B1F0F" w:rsidTr="003966EB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 w:rsidP="008A3AFA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1.1</w:t>
            </w:r>
            <w:r w:rsidR="008A3AFA"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Организация временного трудоустройства несовершеннолетних граждан в возрасте от 14 до 18 лет в свободное от учебы время, в том числе   состоящих на учете в комиссиях по делам несовершеннолетних и защите их прав и органах внутренних дел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 w:rsidP="00E042E9">
            <w:pPr>
              <w:spacing w:line="254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Комитет по труду и занятости населения Курской области, </w:t>
            </w:r>
            <w:r w:rsidR="00E042E9"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ОКУ «Центр </w:t>
            </w: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занятости населения Курской области</w:t>
            </w:r>
          </w:p>
        </w:tc>
      </w:tr>
      <w:tr w:rsidR="003966EB" w:rsidRPr="000B1F0F" w:rsidTr="003966EB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 w:rsidP="008A3AFA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1.1</w:t>
            </w:r>
            <w:r w:rsidR="008A3AFA"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Организация и проведение специализированных ярмарок </w:t>
            </w:r>
            <w:proofErr w:type="gramStart"/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вакансий  и</w:t>
            </w:r>
            <w:proofErr w:type="gramEnd"/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других </w:t>
            </w:r>
            <w:proofErr w:type="spellStart"/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профориентационных</w:t>
            </w:r>
            <w:proofErr w:type="spellEnd"/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мероприятий для школьников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 w:rsidP="00E042E9">
            <w:pPr>
              <w:spacing w:line="254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Комитет по труду и занятости населения Курской </w:t>
            </w:r>
            <w:proofErr w:type="gramStart"/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области, </w:t>
            </w:r>
            <w:r w:rsidR="00E042E9"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ОКУ</w:t>
            </w:r>
            <w:proofErr w:type="gramEnd"/>
            <w:r w:rsidR="00E042E9"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«Центр занятости населения Курской области</w:t>
            </w:r>
          </w:p>
        </w:tc>
      </w:tr>
      <w:tr w:rsidR="003966EB" w:rsidRPr="000B1F0F" w:rsidTr="003966EB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 w:rsidP="008A3AFA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1.1</w:t>
            </w:r>
            <w:r w:rsidR="008A3AFA"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EB" w:rsidRPr="000B1F0F" w:rsidRDefault="003966EB">
            <w:pPr>
              <w:spacing w:line="254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Организация профессионального обучения и дополнительного профессионального образования безработных граждан, в том числе, </w:t>
            </w: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отбывших наказание в местах лишения свободы, профессиям, востребованным на рынке труда</w:t>
            </w:r>
          </w:p>
          <w:p w:rsidR="003966EB" w:rsidRPr="000B1F0F" w:rsidRDefault="003966EB">
            <w:pPr>
              <w:spacing w:line="254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Весь период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EB" w:rsidRPr="000B1F0F" w:rsidRDefault="003966EB" w:rsidP="00E042E9">
            <w:pPr>
              <w:spacing w:line="254" w:lineRule="auto"/>
              <w:jc w:val="both"/>
              <w:rPr>
                <w:rFonts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Комитет по труду и занятости населения Курской </w:t>
            </w:r>
            <w:proofErr w:type="gramStart"/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области, </w:t>
            </w:r>
            <w:r w:rsidR="00E042E9"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E042E9"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ОКУ</w:t>
            </w:r>
            <w:proofErr w:type="gramEnd"/>
            <w:r w:rsidR="00E042E9"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«Центр занятости населения Курской области</w:t>
            </w:r>
          </w:p>
        </w:tc>
      </w:tr>
      <w:tr w:rsidR="003966EB" w:rsidRPr="000B1F0F" w:rsidTr="003966EB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 w:rsidP="008A3AFA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1.1</w:t>
            </w:r>
            <w:r w:rsidR="008A3AFA"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7</w:t>
            </w: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>Оказание содействия в трудоустройстве родителей (законных представителей) несовершеннолетних, относящихся к категории семей, находящихся в трудной жизненной ситуации и социально-опасном положении.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Весь период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 w:rsidP="00E042E9">
            <w:pPr>
              <w:spacing w:line="254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 xml:space="preserve">Комитет по труду и занятости населения Курской </w:t>
            </w:r>
            <w:proofErr w:type="gramStart"/>
            <w:r w:rsidRPr="000B1F0F">
              <w:rPr>
                <w:rFonts w:cs="Times New Roman"/>
                <w:sz w:val="24"/>
                <w:szCs w:val="24"/>
                <w:lang w:eastAsia="en-US"/>
              </w:rPr>
              <w:t xml:space="preserve">области, </w:t>
            </w:r>
            <w:r w:rsidR="00E042E9"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ОКУ</w:t>
            </w:r>
            <w:proofErr w:type="gramEnd"/>
            <w:r w:rsidR="00E042E9"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«Центр занятости населения Курской области</w:t>
            </w:r>
          </w:p>
        </w:tc>
      </w:tr>
      <w:tr w:rsidR="003966EB" w:rsidRPr="000B1F0F" w:rsidTr="003966E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 w:rsidP="008A3AFA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1.1</w:t>
            </w:r>
            <w:r w:rsidR="008A3AFA"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8</w:t>
            </w: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Обеспечение ведомственного контроля за принятием руководителями образовательных организаций и учреждений социального обслуживания семьи и детей необходимых мер по каждому факту самовольного ухода детей из учреждений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EB" w:rsidRPr="000B1F0F" w:rsidRDefault="003966EB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В </w:t>
            </w:r>
            <w:proofErr w:type="gramStart"/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случае  самовольного</w:t>
            </w:r>
            <w:proofErr w:type="gramEnd"/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ухода воспитанников</w:t>
            </w:r>
          </w:p>
          <w:p w:rsidR="003966EB" w:rsidRPr="000B1F0F" w:rsidRDefault="003966EB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Министерство  образования</w:t>
            </w:r>
            <w:proofErr w:type="gramEnd"/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и науки Курской области, Министерство социального обеспечения, материнства и детства Курской области </w:t>
            </w:r>
          </w:p>
        </w:tc>
      </w:tr>
      <w:tr w:rsidR="003966EB" w:rsidRPr="000B1F0F" w:rsidTr="003966E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 w:rsidP="008A3AFA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1.</w:t>
            </w:r>
            <w:r w:rsidR="008A3AFA"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19</w:t>
            </w: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Организация с несовершеннолетними, находящимися в ЦВСНП УМВД России по Курской области работы по их учебно-воспитательному, нравственному, физическому, духовному развитию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ЦВСНП УМВД России по Курской области (по согласованию), </w:t>
            </w:r>
            <w:proofErr w:type="gramStart"/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Министерство  физической</w:t>
            </w:r>
            <w:proofErr w:type="gramEnd"/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культуры и спорта Курской области </w:t>
            </w:r>
          </w:p>
        </w:tc>
      </w:tr>
      <w:tr w:rsidR="003966EB" w:rsidRPr="000B1F0F" w:rsidTr="003966E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 w:rsidP="008A3AFA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1.2</w:t>
            </w:r>
            <w:r w:rsidR="008A3AFA"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Организация проведения совместных мероприятий по проверке образа жизни и обследовании жилищно-бытовых условий несовершеннолетних осужденных без изоляции от общества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Ежеквартально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УФСИН России по Курской области (по согласованию</w:t>
            </w:r>
            <w:proofErr w:type="gramStart"/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),  УМВД</w:t>
            </w:r>
            <w:proofErr w:type="gramEnd"/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России по Курской области (по согласованию), КДН и ЗП Правительства Курской области, органы местного самоуправления </w:t>
            </w:r>
          </w:p>
        </w:tc>
      </w:tr>
      <w:tr w:rsidR="003966EB" w:rsidRPr="000B1F0F" w:rsidTr="003966E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 w:rsidP="008A3AFA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1.</w:t>
            </w:r>
            <w:r w:rsidR="008A3AFA"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EB" w:rsidRPr="000B1F0F" w:rsidRDefault="003966EB">
            <w:pPr>
              <w:pStyle w:val="ConsPlusNormal"/>
              <w:spacing w:line="254" w:lineRule="auto"/>
              <w:jc w:val="both"/>
            </w:pPr>
            <w:proofErr w:type="gramStart"/>
            <w:r w:rsidRPr="000B1F0F">
              <w:t>Организация  в</w:t>
            </w:r>
            <w:proofErr w:type="gramEnd"/>
            <w:r w:rsidRPr="000B1F0F">
              <w:t xml:space="preserve"> летний период оздоровления и занятости несовершеннолетних, состоящих на различных видах учета в органах и учреждениях системы профилактики безнадзорности и правонарушений несовершеннолетних, а также детей, проживающих в семьях, находящихся в социально опасном положении</w:t>
            </w:r>
          </w:p>
          <w:p w:rsidR="003966EB" w:rsidRPr="000B1F0F" w:rsidRDefault="003966EB">
            <w:pPr>
              <w:pStyle w:val="ConsPlusNormal"/>
              <w:spacing w:line="254" w:lineRule="auto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 w:rsidP="000B1F0F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Июнь-август 202</w:t>
            </w:r>
            <w:r w:rsid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Министерство внутренней и молодежной политики Курской области, Министерство образования и науки Курской </w:t>
            </w:r>
            <w:proofErr w:type="gramStart"/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области,  комитет</w:t>
            </w:r>
            <w:proofErr w:type="gramEnd"/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по труду и занятости населения Курской области, </w:t>
            </w: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Министерство социального обеспечения, материнства и детства Курской области,  отдел по обеспечению деятельности КДН и ЗП  Правительства Курской области,  УМВД России по Курской области (по согласованию), органы местного самоуправления</w:t>
            </w:r>
          </w:p>
        </w:tc>
      </w:tr>
      <w:tr w:rsidR="003966EB" w:rsidRPr="000B1F0F" w:rsidTr="003966E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 w:rsidP="008A3AFA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1.2</w:t>
            </w:r>
            <w:r w:rsidR="008A3AFA"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pStyle w:val="ConsPlusNormal"/>
              <w:spacing w:line="254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B1F0F">
              <w:t>Совершенствование работы по пропаганде здорового образа жизни среди несовершеннолетних и их родителей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proofErr w:type="gramStart"/>
            <w:r w:rsidRPr="000B1F0F">
              <w:rPr>
                <w:rFonts w:cs="Times New Roman"/>
                <w:sz w:val="24"/>
                <w:szCs w:val="24"/>
                <w:lang w:eastAsia="en-US"/>
              </w:rPr>
              <w:t>Министерство  здравоохранения</w:t>
            </w:r>
            <w:proofErr w:type="gramEnd"/>
            <w:r w:rsidRPr="000B1F0F">
              <w:rPr>
                <w:rFonts w:cs="Times New Roman"/>
                <w:sz w:val="24"/>
                <w:szCs w:val="24"/>
                <w:lang w:eastAsia="en-US"/>
              </w:rPr>
              <w:t xml:space="preserve"> Курской области, Министерство внутренней и молодежной политики Курской области, Министерство физической культуры и спорта Курской области,  Министерство  культуры Курской области, Министерство образования и науки Курской области,  органы местного самоуправления</w:t>
            </w:r>
          </w:p>
        </w:tc>
      </w:tr>
      <w:tr w:rsidR="003966EB" w:rsidRPr="000B1F0F" w:rsidTr="003966E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 w:rsidP="008A3AFA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1.2</w:t>
            </w:r>
            <w:r w:rsidR="008A3AFA"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pStyle w:val="ConsPlusNormal"/>
              <w:spacing w:line="254" w:lineRule="auto"/>
              <w:jc w:val="both"/>
            </w:pPr>
            <w:r w:rsidRPr="000B1F0F">
              <w:t xml:space="preserve">Организация и проведение мероприятий по правовому просвещению несовершеннолетних и родительской общественности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 xml:space="preserve">Весь период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>Уполномоченный по правам ребенка в Курской области</w:t>
            </w:r>
          </w:p>
        </w:tc>
      </w:tr>
      <w:tr w:rsidR="003966EB" w:rsidRPr="000B1F0F" w:rsidTr="003966E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 w:rsidP="008A3AFA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1.2</w:t>
            </w:r>
            <w:r w:rsidR="008A3AFA"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pStyle w:val="ConsPlusNormal"/>
              <w:spacing w:line="254" w:lineRule="auto"/>
              <w:jc w:val="both"/>
              <w:rPr>
                <w:color w:val="000000" w:themeColor="text1"/>
              </w:rPr>
            </w:pPr>
            <w:r w:rsidRPr="000B1F0F">
              <w:rPr>
                <w:rStyle w:val="FontStyle13"/>
                <w:rFonts w:eastAsiaTheme="minorEastAsia"/>
                <w:sz w:val="24"/>
                <w:szCs w:val="24"/>
              </w:rPr>
              <w:t xml:space="preserve">Организация и проведение оперативно-профилактического мероприятия по </w:t>
            </w:r>
            <w:r w:rsidRPr="000B1F0F">
              <w:rPr>
                <w:color w:val="000000" w:themeColor="text1"/>
              </w:rPr>
              <w:t xml:space="preserve">предупреждению детского и семейного неблагополучия, выявлению детей и подростков, нуждающихся в государственной поддержке </w:t>
            </w:r>
          </w:p>
          <w:p w:rsidR="00782663" w:rsidRPr="000B1F0F" w:rsidRDefault="00782663">
            <w:pPr>
              <w:pStyle w:val="ConsPlusNormal"/>
              <w:spacing w:line="254" w:lineRule="auto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center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0B1F0F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Август </w:t>
            </w:r>
          </w:p>
          <w:p w:rsidR="003966EB" w:rsidRPr="000B1F0F" w:rsidRDefault="003966EB" w:rsidP="00782663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0B1F0F">
              <w:rPr>
                <w:rFonts w:eastAsiaTheme="minorHAnsi" w:cs="Times New Roman"/>
                <w:sz w:val="24"/>
                <w:szCs w:val="24"/>
                <w:lang w:eastAsia="en-US"/>
              </w:rPr>
              <w:t>202</w:t>
            </w:r>
            <w:r w:rsidR="00782663" w:rsidRPr="000B1F0F">
              <w:rPr>
                <w:rFonts w:eastAsiaTheme="minorHAnsi" w:cs="Times New Roman"/>
                <w:sz w:val="24"/>
                <w:szCs w:val="24"/>
                <w:lang w:eastAsia="en-US"/>
              </w:rPr>
              <w:t>4</w:t>
            </w:r>
            <w:r w:rsidRPr="000B1F0F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 w:rsidP="00782663">
            <w:pPr>
              <w:spacing w:line="254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УМВД России по Курской </w:t>
            </w:r>
            <w:proofErr w:type="gramStart"/>
            <w:r w:rsidRPr="000B1F0F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области </w:t>
            </w:r>
            <w:r w:rsidRPr="000B1F0F">
              <w:rPr>
                <w:rFonts w:cs="Times New Roman"/>
                <w:sz w:val="24"/>
                <w:szCs w:val="24"/>
                <w:lang w:eastAsia="en-US"/>
              </w:rPr>
              <w:t xml:space="preserve"> и</w:t>
            </w:r>
            <w:proofErr w:type="gramEnd"/>
            <w:r w:rsidRPr="000B1F0F">
              <w:rPr>
                <w:rFonts w:cs="Times New Roman"/>
                <w:sz w:val="24"/>
                <w:szCs w:val="24"/>
                <w:lang w:eastAsia="en-US"/>
              </w:rPr>
              <w:t xml:space="preserve"> подчиненные территориальные органы МВД России на районном уровне </w:t>
            </w:r>
            <w:r w:rsidRPr="000B1F0F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(по согласованию), </w:t>
            </w:r>
            <w:r w:rsidR="00782663" w:rsidRPr="000B1F0F">
              <w:rPr>
                <w:rFonts w:eastAsiaTheme="minorHAnsi" w:cs="Times New Roman"/>
                <w:sz w:val="24"/>
                <w:szCs w:val="24"/>
                <w:lang w:eastAsia="en-US"/>
              </w:rPr>
              <w:t>органы местного самоуправления</w:t>
            </w:r>
          </w:p>
        </w:tc>
      </w:tr>
      <w:tr w:rsidR="003966EB" w:rsidRPr="000B1F0F" w:rsidTr="003966E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 w:rsidP="008A3AFA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1.2</w:t>
            </w:r>
            <w:r w:rsidR="008A3AFA"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pStyle w:val="ConsPlusNormal"/>
              <w:spacing w:line="254" w:lineRule="auto"/>
              <w:jc w:val="both"/>
            </w:pPr>
            <w:r w:rsidRPr="000B1F0F">
              <w:t>Осуществление постоянного контроля и учета несовершеннолетних, не посещающих образовательные организации, систематически пропускающих занятия по неуважительным причинам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>Министерство образования и науки Курской области, органы местного самоуправления</w:t>
            </w:r>
          </w:p>
        </w:tc>
      </w:tr>
      <w:tr w:rsidR="003966EB" w:rsidRPr="000B1F0F" w:rsidTr="003966E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 w:rsidP="008A3AFA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1.2</w:t>
            </w:r>
            <w:r w:rsidR="008A3AFA"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EB" w:rsidRPr="000B1F0F" w:rsidRDefault="003966EB" w:rsidP="00095D51">
            <w:pPr>
              <w:pStyle w:val="ConsPlusNormal"/>
              <w:spacing w:line="256" w:lineRule="auto"/>
              <w:jc w:val="both"/>
            </w:pPr>
            <w:r w:rsidRPr="000B1F0F">
              <w:t>Проведение в два этапа профилактической акции «Безопасный транспорт»</w:t>
            </w:r>
            <w:r w:rsidR="00095D51" w:rsidRPr="000B1F0F"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>Май, сентябрь</w:t>
            </w:r>
          </w:p>
          <w:p w:rsidR="003966EB" w:rsidRPr="000B1F0F" w:rsidRDefault="003966EB" w:rsidP="00095D51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>202</w:t>
            </w:r>
            <w:r w:rsidR="00095D51" w:rsidRPr="000B1F0F">
              <w:rPr>
                <w:rFonts w:cs="Times New Roman"/>
                <w:sz w:val="24"/>
                <w:szCs w:val="24"/>
                <w:lang w:eastAsia="en-US"/>
              </w:rPr>
              <w:t>4</w:t>
            </w:r>
            <w:r w:rsidRPr="000B1F0F">
              <w:rPr>
                <w:rFonts w:cs="Times New Roman"/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>Курский ЛО МВД России на транспорте (по согласованию), органы местного самоуправления</w:t>
            </w:r>
          </w:p>
        </w:tc>
      </w:tr>
      <w:tr w:rsidR="003966EB" w:rsidRPr="000B1F0F" w:rsidTr="003966E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 w:rsidP="008A3AFA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1.</w:t>
            </w:r>
            <w:r w:rsidR="008A3AFA"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27</w:t>
            </w: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pStyle w:val="ConsPlusNormal"/>
              <w:spacing w:line="254" w:lineRule="auto"/>
              <w:jc w:val="both"/>
            </w:pPr>
            <w:r w:rsidRPr="000B1F0F">
              <w:t>Организация проведения рейдовых мероприятий, направленных на предупреждение детского травматизма на объектах железнодорожного транспорта, профилактику безнадзорности, беспризорности, правонарушений, преступлений несовершеннолетних и в их отношении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>Курский ЛО МВД России на транспорте (по согласованию),</w:t>
            </w:r>
          </w:p>
          <w:p w:rsidR="003966EB" w:rsidRPr="000B1F0F" w:rsidRDefault="003966EB">
            <w:pPr>
              <w:spacing w:line="254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>УМВД России по Курской области (по согласованию)</w:t>
            </w:r>
            <w:r w:rsidR="00095D51" w:rsidRPr="000B1F0F">
              <w:rPr>
                <w:rFonts w:cs="Times New Roman"/>
                <w:sz w:val="24"/>
                <w:szCs w:val="24"/>
                <w:lang w:eastAsia="en-US"/>
              </w:rPr>
              <w:t>, органы местного самоуправления</w:t>
            </w:r>
          </w:p>
        </w:tc>
      </w:tr>
      <w:tr w:rsidR="003966EB" w:rsidRPr="000B1F0F" w:rsidTr="003966E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 w:rsidP="008A3AFA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1.</w:t>
            </w:r>
            <w:r w:rsidR="008A3AFA"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28</w:t>
            </w: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EB" w:rsidRPr="000B1F0F" w:rsidRDefault="003966EB" w:rsidP="002A792C">
            <w:pPr>
              <w:pStyle w:val="ConsPlusNormal"/>
              <w:spacing w:line="254" w:lineRule="auto"/>
              <w:jc w:val="both"/>
            </w:pPr>
            <w:r w:rsidRPr="000B1F0F">
              <w:rPr>
                <w:rFonts w:eastAsia="Times New Roman"/>
              </w:rPr>
              <w:t>Проведение мероприятий, направленных на формирование у подростков гражданской ответственности и патриотизма, организацию занятости и досуга несовершеннолетних, состоящих на различных видах профилактических учетов в органах и учреждениях системы профилактики</w:t>
            </w:r>
            <w:r w:rsidR="002A792C" w:rsidRPr="000B1F0F">
              <w:rPr>
                <w:rFonts w:eastAsia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 xml:space="preserve">Весь период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35" w:lineRule="auto"/>
              <w:ind w:right="69"/>
              <w:jc w:val="both"/>
              <w:rPr>
                <w:rFonts w:cs="Calibri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 xml:space="preserve">Министерство образования и науки Курской области, комитет по труду и занятости населения Курской области, Министерство внутренней и молодежной политики Курской области, Министерство культуры Курской области, Министерство физической культуры и спорта </w:t>
            </w:r>
          </w:p>
          <w:p w:rsidR="003966EB" w:rsidRPr="000B1F0F" w:rsidRDefault="003966EB">
            <w:pPr>
              <w:spacing w:line="232" w:lineRule="auto"/>
              <w:ind w:right="71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>Курской области, УМВД России по Курской области (по согласованию), органы местного самоуправления</w:t>
            </w:r>
          </w:p>
          <w:p w:rsidR="003966EB" w:rsidRPr="000B1F0F" w:rsidRDefault="003966EB">
            <w:pPr>
              <w:spacing w:line="232" w:lineRule="auto"/>
              <w:ind w:right="71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3966EB" w:rsidRPr="000B1F0F" w:rsidTr="003966E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 w:rsidP="008A3AFA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1.</w:t>
            </w:r>
            <w:r w:rsidR="008A3AFA"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29</w:t>
            </w: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pStyle w:val="ConsPlusNormal"/>
              <w:spacing w:line="254" w:lineRule="auto"/>
              <w:jc w:val="both"/>
              <w:rPr>
                <w:rFonts w:eastAsia="Times New Roman"/>
              </w:rPr>
            </w:pPr>
            <w:r w:rsidRPr="000B1F0F">
              <w:rPr>
                <w:rFonts w:eastAsia="Times New Roman"/>
              </w:rPr>
              <w:t xml:space="preserve">Проработка и реализация возможности проведения для  несовершеннолетних - обучающихся образовательных организаций Курской области лекторских мероприятий (в том числе в онлайн режиме) </w:t>
            </w:r>
            <w:r w:rsidRPr="000B1F0F">
              <w:rPr>
                <w:rFonts w:eastAsia="Times New Roman"/>
              </w:rPr>
              <w:lastRenderedPageBreak/>
              <w:t xml:space="preserve">с участием психологов, студентов профильных факультетов ФГБОУ ВО «Курский государственный университет», </w:t>
            </w:r>
            <w:r w:rsidRPr="000B1F0F">
              <w:t xml:space="preserve">ФГБОУ ВО </w:t>
            </w:r>
            <w:r w:rsidRPr="000B1F0F">
              <w:rPr>
                <w:rFonts w:eastAsia="Times New Roman"/>
              </w:rPr>
              <w:t xml:space="preserve">«Курский государственный медицинский университет», сотрудников органов внутренних дел по формированию правильных норм сексуального поведения, умений оказать сопротивление преступнику, о правилах поведения в общественных местах, при общении с </w:t>
            </w:r>
            <w:proofErr w:type="spellStart"/>
            <w:r w:rsidRPr="000B1F0F">
              <w:rPr>
                <w:rFonts w:eastAsia="Times New Roman"/>
              </w:rPr>
              <w:t>незнако</w:t>
            </w:r>
            <w:r w:rsidR="00921FF9" w:rsidRPr="000B1F0F">
              <w:rPr>
                <w:rFonts w:eastAsia="Times New Roman"/>
              </w:rPr>
              <w:t>Ю</w:t>
            </w:r>
            <w:r w:rsidRPr="000B1F0F">
              <w:rPr>
                <w:rFonts w:eastAsia="Times New Roman"/>
              </w:rPr>
              <w:t>мыми</w:t>
            </w:r>
            <w:proofErr w:type="spellEnd"/>
            <w:r w:rsidRPr="000B1F0F">
              <w:rPr>
                <w:rFonts w:eastAsia="Times New Roman"/>
              </w:rPr>
              <w:t xml:space="preserve"> людьми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782663">
            <w:pPr>
              <w:spacing w:line="254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0B1F0F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январь</w:t>
            </w:r>
            <w:proofErr w:type="gramEnd"/>
            <w:r w:rsidRPr="000B1F0F">
              <w:rPr>
                <w:rFonts w:eastAsiaTheme="minorHAnsi"/>
                <w:sz w:val="24"/>
                <w:szCs w:val="24"/>
                <w:lang w:eastAsia="en-US"/>
              </w:rPr>
              <w:t xml:space="preserve"> - май, сентябрь </w:t>
            </w:r>
            <w:r w:rsidR="00921FF9" w:rsidRPr="000B1F0F">
              <w:rPr>
                <w:rFonts w:eastAsiaTheme="minorHAnsi"/>
                <w:sz w:val="24"/>
                <w:szCs w:val="24"/>
                <w:lang w:eastAsia="en-US"/>
              </w:rPr>
              <w:t>–</w:t>
            </w:r>
            <w:r w:rsidRPr="000B1F0F">
              <w:rPr>
                <w:rFonts w:eastAsiaTheme="minorHAnsi"/>
                <w:sz w:val="24"/>
                <w:szCs w:val="24"/>
                <w:lang w:eastAsia="en-US"/>
              </w:rPr>
              <w:t xml:space="preserve"> декабрь</w:t>
            </w:r>
          </w:p>
          <w:p w:rsidR="00921FF9" w:rsidRPr="000B1F0F" w:rsidRDefault="00921FF9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0B1F0F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2024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32" w:lineRule="auto"/>
              <w:ind w:right="71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lastRenderedPageBreak/>
              <w:t xml:space="preserve">Министерство образования и науки Курской области, Министерство </w:t>
            </w:r>
            <w:r w:rsidRPr="000B1F0F">
              <w:rPr>
                <w:rFonts w:cs="Times New Roman"/>
                <w:sz w:val="24"/>
                <w:szCs w:val="24"/>
                <w:lang w:eastAsia="en-US"/>
              </w:rPr>
              <w:lastRenderedPageBreak/>
              <w:t>здравоохранения Курской области, УМВД России по Курской области (по согласованию)</w:t>
            </w:r>
          </w:p>
        </w:tc>
      </w:tr>
      <w:tr w:rsidR="003966EB" w:rsidRPr="000B1F0F" w:rsidTr="003966E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 w:rsidP="008A3AFA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1.3</w:t>
            </w:r>
            <w:r w:rsidR="008A3AFA"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EB" w:rsidRPr="000B1F0F" w:rsidRDefault="003966EB">
            <w:pPr>
              <w:spacing w:line="256" w:lineRule="auto"/>
              <w:jc w:val="both"/>
              <w:rPr>
                <w:rFonts w:cs="Times New Roman"/>
                <w:color w:val="22272F"/>
                <w:sz w:val="24"/>
                <w:szCs w:val="24"/>
                <w:u w:val="single"/>
                <w:lang w:eastAsia="en-US"/>
              </w:rPr>
            </w:pPr>
            <w:r w:rsidRPr="000B1F0F">
              <w:rPr>
                <w:rFonts w:cs="Times New Roman"/>
                <w:color w:val="22272F"/>
                <w:sz w:val="24"/>
                <w:szCs w:val="24"/>
                <w:lang w:eastAsia="en-US"/>
              </w:rPr>
              <w:t xml:space="preserve">Организация и проведение мониторинга деятельности общественных воспитателей и муниципальных КДН и ЗП по реализации </w:t>
            </w:r>
            <w:r w:rsidRPr="000B1F0F">
              <w:rPr>
                <w:rFonts w:cs="Times New Roman"/>
                <w:sz w:val="24"/>
                <w:szCs w:val="24"/>
                <w:lang w:eastAsia="en-US"/>
              </w:rPr>
              <w:t>Закона Курской области   от 28 июня 2021 года №55-</w:t>
            </w:r>
            <w:proofErr w:type="gramStart"/>
            <w:r w:rsidRPr="000B1F0F">
              <w:rPr>
                <w:rFonts w:cs="Times New Roman"/>
                <w:sz w:val="24"/>
                <w:szCs w:val="24"/>
                <w:lang w:eastAsia="en-US"/>
              </w:rPr>
              <w:t>ЗКО  «</w:t>
            </w:r>
            <w:proofErr w:type="gramEnd"/>
            <w:r w:rsidRPr="000B1F0F">
              <w:rPr>
                <w:rFonts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Об общественных воспитателях несовершеннолетних»</w:t>
            </w:r>
            <w:r w:rsidRPr="000B1F0F">
              <w:rPr>
                <w:rFonts w:cs="Times New Roman"/>
                <w:color w:val="22272F"/>
                <w:sz w:val="24"/>
                <w:szCs w:val="24"/>
                <w:lang w:eastAsia="en-US"/>
              </w:rPr>
              <w:t xml:space="preserve"> общественных воспитателей несовершеннолетних</w:t>
            </w:r>
          </w:p>
          <w:p w:rsidR="003966EB" w:rsidRPr="000B1F0F" w:rsidRDefault="003966EB">
            <w:pPr>
              <w:pStyle w:val="ConsPlusNormal"/>
              <w:spacing w:line="254" w:lineRule="auto"/>
              <w:jc w:val="both"/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810E04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>1 раз в полугодие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EB" w:rsidRPr="000B1F0F" w:rsidRDefault="003966EB">
            <w:pPr>
              <w:spacing w:line="256" w:lineRule="auto"/>
              <w:jc w:val="both"/>
              <w:rPr>
                <w:rFonts w:cs="Times New Roman"/>
                <w:color w:val="22272F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22272F"/>
                <w:sz w:val="24"/>
                <w:szCs w:val="24"/>
                <w:lang w:eastAsia="en-US"/>
              </w:rPr>
              <w:t xml:space="preserve">Отдел по обеспечению деятельности КДН и ЗП </w:t>
            </w:r>
            <w:r w:rsidRPr="000B1F0F">
              <w:rPr>
                <w:rFonts w:cs="Times New Roman"/>
                <w:sz w:val="24"/>
                <w:szCs w:val="24"/>
                <w:lang w:eastAsia="en-US"/>
              </w:rPr>
              <w:t>Правительства Курской области, органы местного самоуправления</w:t>
            </w:r>
          </w:p>
          <w:p w:rsidR="003966EB" w:rsidRPr="000B1F0F" w:rsidRDefault="003966EB">
            <w:pPr>
              <w:spacing w:line="232" w:lineRule="auto"/>
              <w:ind w:right="71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</w:p>
        </w:tc>
      </w:tr>
      <w:tr w:rsidR="003966EB" w:rsidRPr="000B1F0F" w:rsidTr="003966E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 w:rsidP="008A3AFA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1.3</w:t>
            </w:r>
            <w:r w:rsidR="008A3AFA"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25" w:rsidRPr="000B1F0F" w:rsidRDefault="00487C25" w:rsidP="00487C25">
            <w:pPr>
              <w:jc w:val="both"/>
              <w:rPr>
                <w:rFonts w:ascii="XO Thames" w:hAnsi="XO Thames" w:cs="Times New Roman"/>
                <w:sz w:val="24"/>
              </w:rPr>
            </w:pPr>
            <w:r w:rsidRPr="000B1F0F">
              <w:rPr>
                <w:rFonts w:ascii="XO Thames" w:hAnsi="XO Thames"/>
                <w:sz w:val="24"/>
              </w:rPr>
              <w:t xml:space="preserve">Оказание методической помощи муниципальным межведомственным рабочим </w:t>
            </w:r>
            <w:proofErr w:type="gramStart"/>
            <w:r w:rsidRPr="000B1F0F">
              <w:rPr>
                <w:rFonts w:ascii="XO Thames" w:hAnsi="XO Thames"/>
                <w:sz w:val="24"/>
              </w:rPr>
              <w:t>группам  по</w:t>
            </w:r>
            <w:proofErr w:type="gramEnd"/>
            <w:r w:rsidRPr="000B1F0F">
              <w:rPr>
                <w:rFonts w:ascii="XO Thames" w:hAnsi="XO Thames"/>
                <w:sz w:val="24"/>
              </w:rPr>
              <w:t xml:space="preserve"> сопровождению  несовершеннолетних беременных и несовершеннолетних матерей, включая лиц из числа детей - сирот и детей, оставшихся без попечения родителей, нуждающихся в поддержке государства</w:t>
            </w:r>
          </w:p>
          <w:p w:rsidR="00487C25" w:rsidRPr="000B1F0F" w:rsidRDefault="00487C25">
            <w:pPr>
              <w:pBdr>
                <w:top w:val="single" w:sz="4" w:space="0" w:color="FFFFFF"/>
                <w:left w:val="single" w:sz="4" w:space="0" w:color="FFFFFF"/>
                <w:bottom w:val="single" w:sz="4" w:space="31" w:color="FFFFFF"/>
                <w:right w:val="single" w:sz="4" w:space="4" w:color="FFFFFF"/>
              </w:pBdr>
              <w:spacing w:line="256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</w:p>
          <w:p w:rsidR="003966EB" w:rsidRPr="000B1F0F" w:rsidRDefault="003966EB">
            <w:pPr>
              <w:pBdr>
                <w:top w:val="single" w:sz="4" w:space="0" w:color="FFFFFF"/>
                <w:left w:val="single" w:sz="4" w:space="0" w:color="FFFFFF"/>
                <w:bottom w:val="single" w:sz="4" w:space="31" w:color="FFFFFF"/>
                <w:right w:val="single" w:sz="4" w:space="4" w:color="FFFFFF"/>
              </w:pBdr>
              <w:spacing w:line="256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25" w:rsidRPr="000B1F0F" w:rsidRDefault="00487C25" w:rsidP="00487C25">
            <w:pPr>
              <w:jc w:val="both"/>
              <w:rPr>
                <w:rFonts w:ascii="XO Thames" w:hAnsi="XO Thames" w:cs="Times New Roman"/>
                <w:sz w:val="24"/>
              </w:rPr>
            </w:pPr>
            <w:r w:rsidRPr="000B1F0F">
              <w:rPr>
                <w:rFonts w:ascii="XO Thames" w:hAnsi="XO Thames"/>
                <w:sz w:val="24"/>
              </w:rPr>
              <w:t xml:space="preserve">ОКУ «Центр сопровождения замещающих семей и граждан из числа детей-сирот и детей, оставшихся без попечения родителей», </w:t>
            </w:r>
          </w:p>
          <w:p w:rsidR="00487C25" w:rsidRPr="000B1F0F" w:rsidRDefault="00487C25" w:rsidP="00487C25">
            <w:pPr>
              <w:jc w:val="both"/>
              <w:rPr>
                <w:rFonts w:ascii="XO Thames" w:hAnsi="XO Thames"/>
                <w:sz w:val="24"/>
              </w:rPr>
            </w:pPr>
            <w:proofErr w:type="gramStart"/>
            <w:r w:rsidRPr="000B1F0F">
              <w:rPr>
                <w:rFonts w:ascii="XO Thames" w:hAnsi="XO Thames"/>
                <w:sz w:val="24"/>
              </w:rPr>
              <w:t>органы</w:t>
            </w:r>
            <w:proofErr w:type="gramEnd"/>
            <w:r w:rsidRPr="000B1F0F">
              <w:rPr>
                <w:rFonts w:ascii="XO Thames" w:hAnsi="XO Thames"/>
                <w:sz w:val="24"/>
              </w:rPr>
              <w:t xml:space="preserve"> местного самоуправления</w:t>
            </w:r>
          </w:p>
          <w:p w:rsidR="003966EB" w:rsidRPr="000B1F0F" w:rsidRDefault="003966EB">
            <w:pPr>
              <w:spacing w:line="256" w:lineRule="auto"/>
              <w:jc w:val="both"/>
              <w:rPr>
                <w:rFonts w:cs="Times New Roman"/>
                <w:color w:val="22272F"/>
                <w:sz w:val="24"/>
                <w:szCs w:val="24"/>
                <w:lang w:eastAsia="en-US"/>
              </w:rPr>
            </w:pPr>
          </w:p>
        </w:tc>
      </w:tr>
      <w:tr w:rsidR="003966EB" w:rsidRPr="000B1F0F" w:rsidTr="003966E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 w:rsidP="008A3AFA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1.3</w:t>
            </w:r>
            <w:r w:rsidR="008A3AFA"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pBdr>
                <w:top w:val="single" w:sz="4" w:space="0" w:color="FFFFFF"/>
                <w:left w:val="single" w:sz="4" w:space="0" w:color="FFFFFF"/>
                <w:bottom w:val="single" w:sz="4" w:space="31" w:color="FFFFFF"/>
                <w:right w:val="single" w:sz="4" w:space="4" w:color="FFFFFF"/>
              </w:pBdr>
              <w:spacing w:line="256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 xml:space="preserve">Организация и проведение регионального </w:t>
            </w:r>
            <w:proofErr w:type="gramStart"/>
            <w:r w:rsidRPr="000B1F0F">
              <w:rPr>
                <w:rFonts w:cs="Times New Roman"/>
                <w:sz w:val="24"/>
                <w:szCs w:val="24"/>
                <w:lang w:eastAsia="en-US"/>
              </w:rPr>
              <w:t>обучающего  семинара</w:t>
            </w:r>
            <w:proofErr w:type="gramEnd"/>
            <w:r w:rsidRPr="000B1F0F">
              <w:rPr>
                <w:rFonts w:cs="Times New Roman"/>
                <w:sz w:val="24"/>
                <w:szCs w:val="24"/>
                <w:lang w:eastAsia="en-US"/>
              </w:rPr>
              <w:t xml:space="preserve"> для педагогов-психологов и социальных педагогов образовательных организаций Курской области  «Профилактика раннего проблемного отклоняющегося поведения» (с включением вопроса сопровождения обучающихся с повышенной вероятностью вовлечения в зависимое поведение)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 xml:space="preserve">Февраль </w:t>
            </w:r>
          </w:p>
          <w:p w:rsidR="00E84671" w:rsidRPr="000B1F0F" w:rsidRDefault="00E84671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>2024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6" w:lineRule="auto"/>
              <w:jc w:val="both"/>
              <w:rPr>
                <w:rFonts w:cs="Times New Roman"/>
                <w:color w:val="22272F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22272F"/>
                <w:sz w:val="24"/>
                <w:szCs w:val="24"/>
                <w:lang w:eastAsia="en-US"/>
              </w:rPr>
              <w:t>Министерство образования и науки Курской области, ОГБУ ДПО «Курский институт развития образования»</w:t>
            </w:r>
          </w:p>
        </w:tc>
      </w:tr>
      <w:tr w:rsidR="003966EB" w:rsidRPr="000B1F0F" w:rsidTr="003966E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 w:rsidP="008A3AFA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1.3</w:t>
            </w:r>
            <w:r w:rsidR="008A3AFA"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pBdr>
                <w:top w:val="single" w:sz="4" w:space="0" w:color="FFFFFF"/>
                <w:left w:val="single" w:sz="4" w:space="0" w:color="FFFFFF"/>
                <w:bottom w:val="single" w:sz="4" w:space="31" w:color="FFFFFF"/>
                <w:right w:val="single" w:sz="4" w:space="4" w:color="FFFFFF"/>
              </w:pBdr>
              <w:spacing w:line="256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bCs/>
                <w:color w:val="000000" w:themeColor="text1"/>
                <w:sz w:val="24"/>
                <w:szCs w:val="24"/>
                <w:lang w:eastAsia="en-US"/>
              </w:rPr>
              <w:t>Проведение рейдовых мероприятий представителями Совета отцов при Уполномоченном по правам ребенка в Курской области совместно с сотрудниками   правоохранительных органов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6" w:lineRule="auto"/>
              <w:jc w:val="both"/>
              <w:rPr>
                <w:rFonts w:cs="Times New Roman"/>
                <w:color w:val="22272F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22272F"/>
                <w:sz w:val="24"/>
                <w:szCs w:val="24"/>
                <w:lang w:eastAsia="en-US"/>
              </w:rPr>
              <w:t>Уполномоченный по правам ребенка в Курской области, УМВД РФ по Курской области (по согласованию)</w:t>
            </w:r>
          </w:p>
        </w:tc>
      </w:tr>
      <w:tr w:rsidR="00487C25" w:rsidRPr="000B1F0F" w:rsidTr="003966E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25" w:rsidRPr="000B1F0F" w:rsidRDefault="008A3AFA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1.34.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25" w:rsidRPr="000B1F0F" w:rsidRDefault="00487C25" w:rsidP="00487C25">
            <w:pPr>
              <w:spacing w:before="100" w:beforeAutospacing="1" w:after="100" w:afterAutospacing="1"/>
              <w:jc w:val="both"/>
              <w:rPr>
                <w:rFonts w:ascii="XO Thames" w:hAnsi="XO Thames" w:cs="Times New Roman"/>
                <w:sz w:val="24"/>
              </w:rPr>
            </w:pPr>
            <w:r w:rsidRPr="000B1F0F">
              <w:rPr>
                <w:rFonts w:ascii="XO Thames" w:hAnsi="XO Thames"/>
                <w:sz w:val="24"/>
              </w:rPr>
              <w:t xml:space="preserve">Организация работы по профилактике возвратов детей-сирот и детей, оставшихся без попечения родителей, из семей граждан, принявших их на воспитание </w:t>
            </w:r>
          </w:p>
          <w:p w:rsidR="00487C25" w:rsidRPr="000B1F0F" w:rsidRDefault="00487C25">
            <w:pPr>
              <w:pBdr>
                <w:top w:val="single" w:sz="4" w:space="0" w:color="FFFFFF"/>
                <w:left w:val="single" w:sz="4" w:space="0" w:color="FFFFFF"/>
                <w:bottom w:val="single" w:sz="4" w:space="31" w:color="FFFFFF"/>
                <w:right w:val="single" w:sz="4" w:space="4" w:color="FFFFFF"/>
              </w:pBdr>
              <w:spacing w:line="256" w:lineRule="auto"/>
              <w:jc w:val="both"/>
              <w:rPr>
                <w:rFonts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25" w:rsidRPr="000B1F0F" w:rsidRDefault="00D5789D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25" w:rsidRPr="000B1F0F" w:rsidRDefault="00487C25" w:rsidP="00487C25">
            <w:pPr>
              <w:spacing w:line="256" w:lineRule="auto"/>
              <w:jc w:val="both"/>
              <w:rPr>
                <w:rFonts w:cs="Times New Roman"/>
                <w:color w:val="22272F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22272F"/>
                <w:sz w:val="24"/>
                <w:szCs w:val="24"/>
                <w:lang w:eastAsia="en-US"/>
              </w:rPr>
              <w:t xml:space="preserve">Министерство социального обеспечения, материнства и детства Курской области, </w:t>
            </w:r>
          </w:p>
          <w:p w:rsidR="00487C25" w:rsidRPr="000B1F0F" w:rsidRDefault="00487C25" w:rsidP="00487C25">
            <w:pPr>
              <w:jc w:val="both"/>
              <w:rPr>
                <w:rFonts w:ascii="XO Thames" w:hAnsi="XO Thames" w:cs="Times New Roman"/>
                <w:sz w:val="24"/>
              </w:rPr>
            </w:pPr>
            <w:r w:rsidRPr="000B1F0F">
              <w:rPr>
                <w:rFonts w:ascii="XO Thames" w:hAnsi="XO Thames"/>
                <w:sz w:val="24"/>
              </w:rPr>
              <w:t xml:space="preserve">ОКУ «Центр сопровождения замещающих семей и граждан из числа детей-сирот и детей, оставшихся без попечения родителей», </w:t>
            </w:r>
          </w:p>
          <w:p w:rsidR="00487C25" w:rsidRPr="000B1F0F" w:rsidRDefault="00487C25" w:rsidP="00487C25">
            <w:pPr>
              <w:jc w:val="both"/>
              <w:rPr>
                <w:rFonts w:ascii="XO Thames" w:hAnsi="XO Thames"/>
                <w:sz w:val="24"/>
              </w:rPr>
            </w:pPr>
            <w:proofErr w:type="gramStart"/>
            <w:r w:rsidRPr="000B1F0F">
              <w:rPr>
                <w:rFonts w:ascii="XO Thames" w:hAnsi="XO Thames"/>
                <w:sz w:val="24"/>
              </w:rPr>
              <w:t>органы</w:t>
            </w:r>
            <w:proofErr w:type="gramEnd"/>
            <w:r w:rsidRPr="000B1F0F">
              <w:rPr>
                <w:rFonts w:ascii="XO Thames" w:hAnsi="XO Thames"/>
                <w:sz w:val="24"/>
              </w:rPr>
              <w:t xml:space="preserve"> местного самоуправления</w:t>
            </w:r>
          </w:p>
          <w:p w:rsidR="00487C25" w:rsidRPr="000B1F0F" w:rsidRDefault="00487C25" w:rsidP="00487C25">
            <w:pPr>
              <w:spacing w:line="256" w:lineRule="auto"/>
              <w:jc w:val="both"/>
              <w:rPr>
                <w:rFonts w:cs="Times New Roman"/>
                <w:color w:val="22272F"/>
                <w:sz w:val="24"/>
                <w:szCs w:val="24"/>
                <w:lang w:eastAsia="en-US"/>
              </w:rPr>
            </w:pPr>
          </w:p>
        </w:tc>
      </w:tr>
      <w:tr w:rsidR="00487C25" w:rsidRPr="000B1F0F" w:rsidTr="003966E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25" w:rsidRPr="000B1F0F" w:rsidRDefault="008A3AFA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1.35.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9D" w:rsidRPr="000B1F0F" w:rsidRDefault="00D5789D" w:rsidP="00D5789D">
            <w:pPr>
              <w:spacing w:before="100" w:beforeAutospacing="1" w:after="100" w:afterAutospacing="1"/>
              <w:jc w:val="both"/>
              <w:rPr>
                <w:rFonts w:ascii="XO Thames" w:hAnsi="XO Thames" w:cs="Times New Roman"/>
                <w:sz w:val="24"/>
              </w:rPr>
            </w:pPr>
            <w:r w:rsidRPr="000B1F0F">
              <w:rPr>
                <w:rFonts w:ascii="XO Thames" w:hAnsi="XO Thames"/>
                <w:sz w:val="24"/>
              </w:rPr>
              <w:t>Осуществление мониторинга гибели и насильственных преступлений, совершенных в отношении детей-сирот и детей, оставшихся без попечения родителей</w:t>
            </w:r>
          </w:p>
          <w:p w:rsidR="00D5789D" w:rsidRPr="000B1F0F" w:rsidRDefault="00D5789D" w:rsidP="00D5789D">
            <w:pPr>
              <w:spacing w:before="100" w:beforeAutospacing="1" w:after="100" w:afterAutospacing="1"/>
              <w:jc w:val="both"/>
              <w:rPr>
                <w:rFonts w:ascii="XO Thames" w:hAnsi="XO Thames"/>
                <w:sz w:val="24"/>
              </w:rPr>
            </w:pPr>
          </w:p>
          <w:p w:rsidR="00487C25" w:rsidRPr="000B1F0F" w:rsidRDefault="00487C25" w:rsidP="00487C25">
            <w:pPr>
              <w:spacing w:before="100" w:beforeAutospacing="1" w:after="100" w:afterAutospacing="1"/>
              <w:jc w:val="both"/>
              <w:rPr>
                <w:rFonts w:ascii="XO Thames" w:hAnsi="XO Thames"/>
                <w:sz w:val="24"/>
              </w:rPr>
            </w:pPr>
          </w:p>
          <w:p w:rsidR="00D5789D" w:rsidRPr="000B1F0F" w:rsidRDefault="00D5789D" w:rsidP="00487C25">
            <w:pPr>
              <w:spacing w:before="100" w:beforeAutospacing="1" w:after="100" w:afterAutospacing="1"/>
              <w:jc w:val="both"/>
              <w:rPr>
                <w:rFonts w:ascii="XO Thames" w:hAnsi="XO Thames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25" w:rsidRPr="000B1F0F" w:rsidRDefault="00D5789D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>Ежеквартально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9D" w:rsidRPr="000B1F0F" w:rsidRDefault="00D5789D" w:rsidP="00D5789D">
            <w:pPr>
              <w:jc w:val="both"/>
              <w:rPr>
                <w:rFonts w:ascii="XO Thames" w:hAnsi="XO Thames" w:cs="Times New Roman"/>
                <w:sz w:val="24"/>
              </w:rPr>
            </w:pPr>
            <w:r w:rsidRPr="000B1F0F">
              <w:rPr>
                <w:rFonts w:ascii="XO Thames" w:hAnsi="XO Thames"/>
                <w:sz w:val="24"/>
              </w:rPr>
              <w:t>Министерство социального обеспечения, материнства и детства Курской области,</w:t>
            </w:r>
          </w:p>
          <w:p w:rsidR="00D5789D" w:rsidRPr="000B1F0F" w:rsidRDefault="00D5789D" w:rsidP="00D5789D">
            <w:pPr>
              <w:jc w:val="both"/>
              <w:rPr>
                <w:rFonts w:ascii="XO Thames" w:hAnsi="XO Thames"/>
                <w:sz w:val="24"/>
              </w:rPr>
            </w:pPr>
            <w:proofErr w:type="gramStart"/>
            <w:r w:rsidRPr="000B1F0F">
              <w:rPr>
                <w:rFonts w:ascii="XO Thames" w:hAnsi="XO Thames"/>
                <w:sz w:val="24"/>
              </w:rPr>
              <w:t>органы</w:t>
            </w:r>
            <w:proofErr w:type="gramEnd"/>
            <w:r w:rsidRPr="000B1F0F">
              <w:rPr>
                <w:rFonts w:ascii="XO Thames" w:hAnsi="XO Thames"/>
                <w:sz w:val="24"/>
              </w:rPr>
              <w:t xml:space="preserve"> опеки и попечительства Курской области, </w:t>
            </w:r>
          </w:p>
          <w:p w:rsidR="00D5789D" w:rsidRPr="000B1F0F" w:rsidRDefault="00D5789D" w:rsidP="00D5789D">
            <w:pPr>
              <w:jc w:val="both"/>
              <w:rPr>
                <w:rFonts w:ascii="XO Thames" w:hAnsi="XO Thames"/>
                <w:sz w:val="24"/>
              </w:rPr>
            </w:pPr>
            <w:r w:rsidRPr="000B1F0F">
              <w:rPr>
                <w:rFonts w:ascii="XO Thames" w:hAnsi="XO Thames"/>
                <w:sz w:val="24"/>
              </w:rPr>
              <w:t xml:space="preserve">УМВД России по Курской области (по согласованию), </w:t>
            </w:r>
          </w:p>
          <w:p w:rsidR="00D5789D" w:rsidRPr="000B1F0F" w:rsidRDefault="00D5789D" w:rsidP="00D5789D">
            <w:pPr>
              <w:jc w:val="both"/>
              <w:rPr>
                <w:rFonts w:ascii="XO Thames" w:hAnsi="XO Thames"/>
                <w:sz w:val="24"/>
              </w:rPr>
            </w:pPr>
            <w:r w:rsidRPr="000B1F0F">
              <w:rPr>
                <w:rFonts w:ascii="XO Thames" w:hAnsi="XO Thames"/>
                <w:sz w:val="24"/>
              </w:rPr>
              <w:t>СУ СК России по Курской области</w:t>
            </w:r>
          </w:p>
          <w:p w:rsidR="00D5789D" w:rsidRPr="000B1F0F" w:rsidRDefault="00D5789D" w:rsidP="00D5789D">
            <w:pPr>
              <w:jc w:val="both"/>
              <w:rPr>
                <w:rFonts w:ascii="XO Thames" w:hAnsi="XO Thames"/>
                <w:sz w:val="24"/>
              </w:rPr>
            </w:pPr>
            <w:r w:rsidRPr="000B1F0F">
              <w:rPr>
                <w:rFonts w:ascii="XO Thames" w:hAnsi="XO Thames"/>
                <w:sz w:val="24"/>
              </w:rPr>
              <w:t>(</w:t>
            </w:r>
            <w:proofErr w:type="gramStart"/>
            <w:r w:rsidRPr="000B1F0F">
              <w:rPr>
                <w:rFonts w:ascii="XO Thames" w:hAnsi="XO Thames"/>
                <w:sz w:val="24"/>
              </w:rPr>
              <w:t>по</w:t>
            </w:r>
            <w:proofErr w:type="gramEnd"/>
            <w:r w:rsidRPr="000B1F0F">
              <w:rPr>
                <w:rFonts w:ascii="XO Thames" w:hAnsi="XO Thames"/>
                <w:sz w:val="24"/>
              </w:rPr>
              <w:t xml:space="preserve"> согласованию)</w:t>
            </w:r>
          </w:p>
          <w:p w:rsidR="00487C25" w:rsidRPr="000B1F0F" w:rsidRDefault="00487C25" w:rsidP="00487C25">
            <w:pPr>
              <w:spacing w:line="256" w:lineRule="auto"/>
              <w:jc w:val="both"/>
              <w:rPr>
                <w:rFonts w:cs="Times New Roman"/>
                <w:color w:val="22272F"/>
                <w:sz w:val="24"/>
                <w:szCs w:val="24"/>
                <w:lang w:eastAsia="en-US"/>
              </w:rPr>
            </w:pPr>
          </w:p>
        </w:tc>
      </w:tr>
      <w:tr w:rsidR="00D5789D" w:rsidRPr="000B1F0F" w:rsidTr="003966E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9D" w:rsidRPr="000B1F0F" w:rsidRDefault="008A3AFA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1.36.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9D" w:rsidRPr="000B1F0F" w:rsidRDefault="00D5789D" w:rsidP="00D5789D">
            <w:pPr>
              <w:spacing w:before="100" w:beforeAutospacing="1" w:after="100" w:afterAutospacing="1"/>
              <w:jc w:val="both"/>
              <w:rPr>
                <w:rFonts w:ascii="XO Thames" w:hAnsi="XO Thames" w:cs="Times New Roman"/>
                <w:sz w:val="24"/>
              </w:rPr>
            </w:pPr>
            <w:r w:rsidRPr="000B1F0F">
              <w:rPr>
                <w:rFonts w:ascii="XO Thames" w:hAnsi="XO Thames"/>
                <w:sz w:val="24"/>
              </w:rPr>
              <w:t xml:space="preserve">Организация работы по профилактике самовольных уходов детей-сирот и детей, оставшихся без попечения родителей, из замещающих семей, </w:t>
            </w:r>
            <w:r w:rsidRPr="000B1F0F">
              <w:rPr>
                <w:rFonts w:ascii="XO Thames" w:hAnsi="XO Thames"/>
                <w:sz w:val="24"/>
              </w:rPr>
              <w:lastRenderedPageBreak/>
              <w:t xml:space="preserve">предупреждению совершения правонарушений детьми-сиротами и детьми, </w:t>
            </w:r>
            <w:proofErr w:type="gramStart"/>
            <w:r w:rsidRPr="000B1F0F">
              <w:rPr>
                <w:rFonts w:ascii="XO Thames" w:hAnsi="XO Thames"/>
                <w:sz w:val="24"/>
              </w:rPr>
              <w:t>оставшимися  без</w:t>
            </w:r>
            <w:proofErr w:type="gramEnd"/>
            <w:r w:rsidRPr="000B1F0F">
              <w:rPr>
                <w:rFonts w:ascii="XO Thames" w:hAnsi="XO Thames"/>
                <w:sz w:val="24"/>
              </w:rPr>
              <w:t xml:space="preserve"> попечения родителей </w:t>
            </w:r>
          </w:p>
          <w:p w:rsidR="00D5789D" w:rsidRPr="000B1F0F" w:rsidRDefault="00D5789D" w:rsidP="00D5789D">
            <w:pPr>
              <w:spacing w:before="100" w:beforeAutospacing="1" w:after="100" w:afterAutospacing="1"/>
              <w:jc w:val="both"/>
              <w:rPr>
                <w:rFonts w:ascii="XO Thames" w:hAnsi="XO Thames"/>
                <w:sz w:val="24"/>
              </w:rPr>
            </w:pPr>
          </w:p>
          <w:p w:rsidR="00D5789D" w:rsidRPr="000B1F0F" w:rsidRDefault="00D5789D" w:rsidP="00D5789D">
            <w:pPr>
              <w:spacing w:before="100" w:beforeAutospacing="1" w:after="100" w:afterAutospacing="1"/>
              <w:jc w:val="both"/>
              <w:rPr>
                <w:rFonts w:ascii="XO Thames" w:hAnsi="XO Thames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9D" w:rsidRPr="000B1F0F" w:rsidRDefault="00D5789D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lastRenderedPageBreak/>
              <w:t xml:space="preserve">Весь период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9D" w:rsidRPr="000B1F0F" w:rsidRDefault="00D5789D" w:rsidP="00D5789D">
            <w:pPr>
              <w:jc w:val="both"/>
              <w:rPr>
                <w:rFonts w:ascii="XO Thames" w:hAnsi="XO Thames" w:cs="Times New Roman"/>
                <w:sz w:val="24"/>
              </w:rPr>
            </w:pPr>
            <w:r w:rsidRPr="000B1F0F">
              <w:rPr>
                <w:rFonts w:ascii="XO Thames" w:hAnsi="XO Thames"/>
                <w:sz w:val="24"/>
              </w:rPr>
              <w:t xml:space="preserve">Министерство социального обеспечения, материнства и детства Курской </w:t>
            </w:r>
            <w:proofErr w:type="gramStart"/>
            <w:r w:rsidRPr="000B1F0F">
              <w:rPr>
                <w:rFonts w:ascii="XO Thames" w:hAnsi="XO Thames"/>
                <w:sz w:val="24"/>
              </w:rPr>
              <w:t>области,  органы</w:t>
            </w:r>
            <w:proofErr w:type="gramEnd"/>
            <w:r w:rsidRPr="000B1F0F">
              <w:rPr>
                <w:rFonts w:ascii="XO Thames" w:hAnsi="XO Thames"/>
                <w:sz w:val="24"/>
              </w:rPr>
              <w:t xml:space="preserve"> опеки и </w:t>
            </w:r>
            <w:r w:rsidRPr="000B1F0F">
              <w:rPr>
                <w:rFonts w:ascii="XO Thames" w:hAnsi="XO Thames"/>
                <w:sz w:val="24"/>
              </w:rPr>
              <w:lastRenderedPageBreak/>
              <w:t>попечительства Курской области,</w:t>
            </w:r>
          </w:p>
          <w:p w:rsidR="00D5789D" w:rsidRPr="000B1F0F" w:rsidRDefault="00D5789D" w:rsidP="00D5789D">
            <w:pPr>
              <w:jc w:val="both"/>
              <w:rPr>
                <w:rFonts w:ascii="XO Thames" w:hAnsi="XO Thames"/>
                <w:sz w:val="24"/>
              </w:rPr>
            </w:pPr>
            <w:r w:rsidRPr="000B1F0F">
              <w:rPr>
                <w:rFonts w:ascii="XO Thames" w:hAnsi="XO Thames"/>
                <w:sz w:val="24"/>
              </w:rPr>
              <w:t>ОКУ «Центр сопровождения замещающих семей и граждан из числа детей-сирот и детей, оставшихся без попечения родителей»</w:t>
            </w:r>
          </w:p>
          <w:p w:rsidR="00D5789D" w:rsidRPr="000B1F0F" w:rsidRDefault="00D5789D" w:rsidP="00D5789D">
            <w:pPr>
              <w:jc w:val="both"/>
              <w:rPr>
                <w:rFonts w:ascii="XO Thames" w:hAnsi="XO Thames"/>
                <w:sz w:val="24"/>
              </w:rPr>
            </w:pPr>
          </w:p>
        </w:tc>
      </w:tr>
      <w:tr w:rsidR="00095D51" w:rsidRPr="000B1F0F" w:rsidTr="003966E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51" w:rsidRPr="000B1F0F" w:rsidRDefault="008A3AFA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1.37.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51" w:rsidRPr="000B1F0F" w:rsidRDefault="00095D51" w:rsidP="00095D51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</w:rPr>
              <w:t xml:space="preserve">Размещение на информационных ресурсах государственных СМИ области </w:t>
            </w:r>
            <w:proofErr w:type="gramStart"/>
            <w:r w:rsidRPr="000B1F0F">
              <w:rPr>
                <w:rFonts w:cs="Times New Roman"/>
                <w:color w:val="000000" w:themeColor="text1"/>
                <w:sz w:val="24"/>
                <w:szCs w:val="24"/>
              </w:rPr>
              <w:t xml:space="preserve">материалов </w:t>
            </w:r>
            <w:r w:rsidRPr="000B1F0F">
              <w:t xml:space="preserve"> </w:t>
            </w:r>
            <w:r w:rsidRPr="000B1F0F">
              <w:rPr>
                <w:rFonts w:cs="Times New Roman"/>
                <w:color w:val="000000" w:themeColor="text1"/>
                <w:sz w:val="24"/>
                <w:szCs w:val="24"/>
              </w:rPr>
              <w:t>о</w:t>
            </w:r>
            <w:proofErr w:type="gramEnd"/>
            <w:r w:rsidRPr="000B1F0F">
              <w:rPr>
                <w:rFonts w:cs="Times New Roman"/>
                <w:color w:val="000000" w:themeColor="text1"/>
                <w:sz w:val="24"/>
                <w:szCs w:val="24"/>
              </w:rPr>
              <w:t xml:space="preserve"> профилактике безнадзорности и правонарушений среди несовершеннолетних.</w:t>
            </w:r>
          </w:p>
          <w:p w:rsidR="00095D51" w:rsidRPr="000B1F0F" w:rsidRDefault="00095D51" w:rsidP="00095D51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:rsidR="00095D51" w:rsidRPr="000B1F0F" w:rsidRDefault="00095D51" w:rsidP="00095D51">
            <w:pPr>
              <w:spacing w:before="100" w:beforeAutospacing="1" w:after="100" w:afterAutospacing="1"/>
              <w:jc w:val="both"/>
              <w:rPr>
                <w:rFonts w:ascii="XO Thames" w:hAnsi="XO Thames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51" w:rsidRPr="000B1F0F" w:rsidRDefault="00095D51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51" w:rsidRPr="000B1F0F" w:rsidRDefault="00095D51" w:rsidP="00D5789D">
            <w:pPr>
              <w:jc w:val="both"/>
              <w:rPr>
                <w:rFonts w:ascii="XO Thames" w:hAnsi="XO Thames"/>
                <w:sz w:val="24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</w:rPr>
              <w:t>Министерство информации и общественных коммуникаций Курской области</w:t>
            </w:r>
          </w:p>
        </w:tc>
      </w:tr>
      <w:tr w:rsidR="00095D51" w:rsidRPr="000B1F0F" w:rsidTr="003966E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51" w:rsidRPr="000B1F0F" w:rsidRDefault="008A3AFA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1.38.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51" w:rsidRPr="000B1F0F" w:rsidRDefault="00095D51" w:rsidP="00095D51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</w:rPr>
              <w:t>Размещение материалов, посвященных вопросам воспитания подрастающего поколения и укрепления семейных ценностей.</w:t>
            </w:r>
          </w:p>
          <w:p w:rsidR="00095D51" w:rsidRPr="000B1F0F" w:rsidRDefault="00095D51" w:rsidP="00095D51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</w:rPr>
              <w:t>Информационное сопровождение тематического Года семьи в России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51" w:rsidRPr="000B1F0F" w:rsidRDefault="00095D51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 xml:space="preserve">Весь </w:t>
            </w:r>
            <w:proofErr w:type="spellStart"/>
            <w:r w:rsidRPr="000B1F0F">
              <w:rPr>
                <w:rFonts w:cs="Times New Roman"/>
                <w:sz w:val="24"/>
                <w:szCs w:val="24"/>
                <w:lang w:eastAsia="en-US"/>
              </w:rPr>
              <w:t>перио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51" w:rsidRPr="000B1F0F" w:rsidRDefault="00095D51" w:rsidP="00D5789D">
            <w:pPr>
              <w:jc w:val="both"/>
              <w:rPr>
                <w:rFonts w:ascii="XO Thames" w:hAnsi="XO Thames"/>
                <w:sz w:val="24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</w:rPr>
              <w:t>Министерство информации и общественных коммуникаций Курской области</w:t>
            </w:r>
          </w:p>
        </w:tc>
      </w:tr>
      <w:tr w:rsidR="00095D51" w:rsidRPr="000B1F0F" w:rsidTr="003966E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51" w:rsidRPr="000B1F0F" w:rsidRDefault="008A3AFA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1.39.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51" w:rsidRPr="000B1F0F" w:rsidRDefault="00095D51" w:rsidP="00095D51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</w:rPr>
              <w:t>Проведение ежегодного областного творческого смотра-конкурса среди средств массовой информации на лучший материал о семье, материнстве, отцовстве и детстве «Семейный очаг».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51" w:rsidRPr="000B1F0F" w:rsidRDefault="00095D51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>В течение 2024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51" w:rsidRPr="000B1F0F" w:rsidRDefault="00095D51" w:rsidP="00D5789D">
            <w:pPr>
              <w:jc w:val="both"/>
              <w:rPr>
                <w:rFonts w:ascii="XO Thames" w:hAnsi="XO Thames"/>
                <w:sz w:val="24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</w:rPr>
              <w:t>Министерство информации и общественных коммуникаций Курской области</w:t>
            </w:r>
          </w:p>
        </w:tc>
      </w:tr>
      <w:tr w:rsidR="003966EB" w:rsidRPr="000B1F0F" w:rsidTr="003966EB">
        <w:tc>
          <w:tcPr>
            <w:tcW w:w="14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EB" w:rsidRPr="000B1F0F" w:rsidRDefault="003966EB">
            <w:pPr>
              <w:spacing w:line="254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:rsidR="003966EB" w:rsidRPr="000B1F0F" w:rsidRDefault="003966EB">
            <w:pPr>
              <w:spacing w:line="254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2. Мероприятия, направленные на профилактику алкоголизма, наркомании, токсикомании </w:t>
            </w:r>
            <w:proofErr w:type="gramStart"/>
            <w:r w:rsidRPr="000B1F0F">
              <w:rPr>
                <w:rFonts w:cs="Times New Roman"/>
                <w:b/>
                <w:color w:val="000000" w:themeColor="text1"/>
                <w:sz w:val="24"/>
                <w:szCs w:val="24"/>
                <w:lang w:eastAsia="en-US"/>
              </w:rPr>
              <w:t>несовершеннолетних,  употребления</w:t>
            </w:r>
            <w:proofErr w:type="gramEnd"/>
            <w:r w:rsidRPr="000B1F0F">
              <w:rPr>
                <w:rFonts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B1F0F">
              <w:rPr>
                <w:rFonts w:cs="Times New Roman"/>
                <w:b/>
                <w:color w:val="000000" w:themeColor="text1"/>
                <w:sz w:val="24"/>
                <w:szCs w:val="24"/>
                <w:lang w:eastAsia="en-US"/>
              </w:rPr>
              <w:t>никотиносодержащей</w:t>
            </w:r>
            <w:proofErr w:type="spellEnd"/>
            <w:r w:rsidRPr="000B1F0F">
              <w:rPr>
                <w:rFonts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продукции </w:t>
            </w:r>
          </w:p>
          <w:p w:rsidR="003966EB" w:rsidRPr="000B1F0F" w:rsidRDefault="003966EB">
            <w:pPr>
              <w:spacing w:line="254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966EB" w:rsidRPr="000B1F0F" w:rsidTr="003966E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EB" w:rsidRPr="000B1F0F" w:rsidRDefault="003966EB">
            <w:pPr>
              <w:spacing w:line="254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Государственная поддержка программ детских и молодежных общественных объединений, направленных на формирование здорового образа жизни</w:t>
            </w:r>
          </w:p>
          <w:p w:rsidR="003966EB" w:rsidRPr="000B1F0F" w:rsidRDefault="003966EB">
            <w:pPr>
              <w:spacing w:line="254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Министерство внутренней </w:t>
            </w:r>
            <w:proofErr w:type="gramStart"/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и  молодежной</w:t>
            </w:r>
            <w:proofErr w:type="gramEnd"/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политики Курской области</w:t>
            </w:r>
          </w:p>
        </w:tc>
      </w:tr>
      <w:tr w:rsidR="003966EB" w:rsidRPr="000B1F0F" w:rsidTr="003966E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EB" w:rsidRPr="000B1F0F" w:rsidRDefault="003966EB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2.2.</w:t>
            </w:r>
          </w:p>
          <w:p w:rsidR="003966EB" w:rsidRPr="000B1F0F" w:rsidRDefault="003966EB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Организация проведения занятий с врачами, участвующими в профилактических осмотрах, с медицинскими сестрами школ по вопросам выявления алкогольной и наркотической зависимости среди подростков образовательных организаций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Министерство  здравоохранения</w:t>
            </w:r>
            <w:proofErr w:type="gramEnd"/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Курской области, Министерство  </w:t>
            </w: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образования и науки Курской области </w:t>
            </w:r>
          </w:p>
        </w:tc>
      </w:tr>
      <w:tr w:rsidR="003966EB" w:rsidRPr="000B1F0F" w:rsidTr="003966E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2.3.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Осуществление мониторинга </w:t>
            </w:r>
            <w:proofErr w:type="spellStart"/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наркоситуации</w:t>
            </w:r>
            <w:proofErr w:type="spellEnd"/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в образовательных организациях </w:t>
            </w:r>
            <w:proofErr w:type="gramStart"/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Курской  области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Министерство образования и науки Курской области </w:t>
            </w:r>
          </w:p>
        </w:tc>
      </w:tr>
      <w:tr w:rsidR="003966EB" w:rsidRPr="000B1F0F" w:rsidTr="003966E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2.4.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Организация проведения профилактических лекций, бесед и иных мероприятий в образовательных организациях Курской области по антинаркотической направленности, антиалкогольной тематике, по профилактике токсикомании, употребления </w:t>
            </w:r>
            <w:proofErr w:type="spellStart"/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никотиносодержащей</w:t>
            </w:r>
            <w:proofErr w:type="spellEnd"/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продукции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 w:rsidP="00E84671">
            <w:pPr>
              <w:spacing w:line="254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Министерство образования и науки Курской области, </w:t>
            </w:r>
            <w:proofErr w:type="gramStart"/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Министерство  здравоохранения</w:t>
            </w:r>
            <w:proofErr w:type="gramEnd"/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Курской области, УМВД России по Курской области  </w:t>
            </w:r>
            <w:r w:rsidRPr="000B1F0F">
              <w:rPr>
                <w:rFonts w:cs="Times New Roman"/>
                <w:lang w:eastAsia="en-US"/>
              </w:rPr>
              <w:t xml:space="preserve"> </w:t>
            </w:r>
            <w:r w:rsidRPr="000B1F0F">
              <w:rPr>
                <w:rFonts w:cs="Times New Roman"/>
                <w:sz w:val="24"/>
                <w:szCs w:val="24"/>
                <w:lang w:eastAsia="en-US"/>
              </w:rPr>
              <w:t xml:space="preserve">и подчиненные территориальные органы МВД России на районном уровне </w:t>
            </w: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(по согласованию), органы местного самоуправления</w:t>
            </w:r>
          </w:p>
        </w:tc>
      </w:tr>
      <w:tr w:rsidR="003966EB" w:rsidRPr="000B1F0F" w:rsidTr="003966E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2.5.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Организация и проведение сверок учетов КДН и ЗП Правительства Курской области, ПДН УМВД России по Курской области, ОБУЗ «Областная наркологическая </w:t>
            </w:r>
            <w:proofErr w:type="gramStart"/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больница»  о</w:t>
            </w:r>
            <w:proofErr w:type="gramEnd"/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несовершеннолетних, употребляющих спиртные напитки и наркотические вещества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Ежеквартально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Отдел по обеспечению деятельности КДН и ЗП Правительства Курской области, УМВД России по Курской </w:t>
            </w:r>
            <w:proofErr w:type="gramStart"/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области  (</w:t>
            </w:r>
            <w:proofErr w:type="gramEnd"/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по согласованию), ОБУЗ «Областная наркологическая больница»  (по согласованию)</w:t>
            </w:r>
          </w:p>
        </w:tc>
      </w:tr>
      <w:tr w:rsidR="003966EB" w:rsidRPr="000B1F0F" w:rsidTr="003966E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2.6.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Участие в проведении </w:t>
            </w:r>
            <w:proofErr w:type="gramStart"/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антинаркотических  акций</w:t>
            </w:r>
            <w:proofErr w:type="gramEnd"/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федерального уровня, организация и проведение областных антинаркотических акций и мероприятий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Весь период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Министерство образования и науки Курской области, Министерство внутренней </w:t>
            </w:r>
            <w:proofErr w:type="gramStart"/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и  молодежной</w:t>
            </w:r>
            <w:proofErr w:type="gramEnd"/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политики Курской области, Министерство культуры Курской области, Министерство  </w:t>
            </w: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здравоохранения Курской области, Министерство  физической культуры и спорта Курской области, Министерство социального обеспечения, материнства и детства Курской области,  УМВД России по Курской области (по согласованию), органы местного самоуправления</w:t>
            </w:r>
          </w:p>
        </w:tc>
      </w:tr>
      <w:tr w:rsidR="003966EB" w:rsidRPr="000B1F0F" w:rsidTr="003966E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2.7.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Организация и </w:t>
            </w:r>
            <w:proofErr w:type="gramStart"/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проведение  социально</w:t>
            </w:r>
            <w:proofErr w:type="gramEnd"/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-психологического тестирования лиц,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Курской области, направленного на раннее выявление немедицинского потребления наркотических средств и психотропных веществ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Сентябрь-ноябрь</w:t>
            </w:r>
          </w:p>
          <w:p w:rsidR="003966EB" w:rsidRPr="000B1F0F" w:rsidRDefault="003966EB" w:rsidP="00E84671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202</w:t>
            </w:r>
            <w:r w:rsidR="00E84671"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>Министерство образования и науки Курской области, ОГБУ ДПО «Курский институт развития образования», органы местного самоуправления</w:t>
            </w:r>
          </w:p>
        </w:tc>
      </w:tr>
      <w:tr w:rsidR="003966EB" w:rsidRPr="000B1F0F" w:rsidTr="003966E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2.8.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>Организация проведения в образовательных организациях, учреждениях социального обслуживания семьи и детей, учреждениях культуры, спорта мероприятий и акций, направленных на пропаганду здорового образа жизни, а также посвященных значимым событиям.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 xml:space="preserve">Министерство образования и науки Курской области, Министерство культуры Курской области, Министерство физической культуры и спорта Курской области, Министерство внутренней и молодежной политики Курской области, </w:t>
            </w:r>
            <w:proofErr w:type="gramStart"/>
            <w:r w:rsidRPr="000B1F0F">
              <w:rPr>
                <w:rFonts w:cs="Times New Roman"/>
                <w:sz w:val="24"/>
                <w:szCs w:val="24"/>
                <w:lang w:eastAsia="en-US"/>
              </w:rPr>
              <w:t>Министерство  социального</w:t>
            </w:r>
            <w:proofErr w:type="gramEnd"/>
            <w:r w:rsidRPr="000B1F0F">
              <w:rPr>
                <w:rFonts w:cs="Times New Roman"/>
                <w:sz w:val="24"/>
                <w:szCs w:val="24"/>
                <w:lang w:eastAsia="en-US"/>
              </w:rPr>
              <w:t xml:space="preserve"> обеспечения, материнства и детства Курской области, УМВД России по Курской области (по согласованию), </w:t>
            </w:r>
            <w:r w:rsidRPr="000B1F0F">
              <w:rPr>
                <w:rFonts w:cs="Times New Roman"/>
                <w:sz w:val="24"/>
                <w:szCs w:val="24"/>
                <w:lang w:eastAsia="en-US"/>
              </w:rPr>
              <w:lastRenderedPageBreak/>
              <w:t>органы местного самоуправления</w:t>
            </w:r>
          </w:p>
        </w:tc>
      </w:tr>
      <w:tr w:rsidR="003966EB" w:rsidRPr="000B1F0F" w:rsidTr="003966E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2.9.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 xml:space="preserve">Организация деятельности волонтерских </w:t>
            </w:r>
            <w:proofErr w:type="gramStart"/>
            <w:r w:rsidRPr="000B1F0F">
              <w:rPr>
                <w:rFonts w:cs="Times New Roman"/>
                <w:sz w:val="24"/>
                <w:szCs w:val="24"/>
                <w:lang w:eastAsia="en-US"/>
              </w:rPr>
              <w:t>отрядов  по</w:t>
            </w:r>
            <w:proofErr w:type="gramEnd"/>
            <w:r w:rsidRPr="000B1F0F">
              <w:rPr>
                <w:rFonts w:cs="Times New Roman"/>
                <w:sz w:val="24"/>
                <w:szCs w:val="24"/>
                <w:lang w:eastAsia="en-US"/>
              </w:rPr>
              <w:t xml:space="preserve"> антинаркотической и антиалкогольной деятельности в образовательных организациях Курской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 xml:space="preserve">Министерство внутренней и молодежной политики Курской области, Министерство образования и науки Курской области  </w:t>
            </w:r>
          </w:p>
        </w:tc>
      </w:tr>
      <w:tr w:rsidR="003966EB" w:rsidRPr="000B1F0F" w:rsidTr="003966E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2.10.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 xml:space="preserve">Организация проведения мероприятий для замещающих </w:t>
            </w:r>
            <w:proofErr w:type="gramStart"/>
            <w:r w:rsidRPr="000B1F0F">
              <w:rPr>
                <w:rFonts w:cs="Times New Roman"/>
                <w:sz w:val="24"/>
                <w:szCs w:val="24"/>
                <w:lang w:eastAsia="en-US"/>
              </w:rPr>
              <w:t>семей,  направленных</w:t>
            </w:r>
            <w:proofErr w:type="gramEnd"/>
            <w:r w:rsidRPr="000B1F0F">
              <w:rPr>
                <w:rFonts w:cs="Times New Roman"/>
                <w:sz w:val="24"/>
                <w:szCs w:val="24"/>
                <w:lang w:eastAsia="en-US"/>
              </w:rPr>
              <w:t xml:space="preserve"> на популяризацию здорового образа жизни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 xml:space="preserve">Весь период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>Министерство социального обеспечения, материнства и детства Курской области,</w:t>
            </w:r>
          </w:p>
          <w:p w:rsidR="003966EB" w:rsidRPr="000B1F0F" w:rsidRDefault="003966EB">
            <w:pPr>
              <w:spacing w:line="254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>ОКУ «Центр сопровождения замещающих семей и граждан из числа детей-сирот и детей, оставшихся без попечения родителей», органы местного самоуправления</w:t>
            </w:r>
          </w:p>
        </w:tc>
      </w:tr>
      <w:tr w:rsidR="003966EB" w:rsidRPr="000B1F0F" w:rsidTr="003966E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 w:rsidP="008A3AFA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2.1</w:t>
            </w:r>
            <w:r w:rsidR="008A3AFA"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EB" w:rsidRPr="000B1F0F" w:rsidRDefault="003966E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 xml:space="preserve">Размещение информации, социальных роликов о вреде наркотиков, </w:t>
            </w:r>
            <w:proofErr w:type="spellStart"/>
            <w:r w:rsidRPr="000B1F0F">
              <w:rPr>
                <w:rFonts w:cs="Times New Roman"/>
                <w:sz w:val="24"/>
                <w:szCs w:val="24"/>
                <w:lang w:eastAsia="en-US"/>
              </w:rPr>
              <w:t>табакокурения</w:t>
            </w:r>
            <w:proofErr w:type="spellEnd"/>
            <w:r w:rsidRPr="000B1F0F">
              <w:rPr>
                <w:rFonts w:cs="Times New Roman"/>
                <w:sz w:val="24"/>
                <w:szCs w:val="24"/>
                <w:lang w:eastAsia="en-US"/>
              </w:rPr>
              <w:t xml:space="preserve"> и потребления алкоголя, советов психологов                                по профилактике зависимого поведения у подростков  на официальных сайтах органов опеки и попечительства, ОКУ «Центр сопровождения замещающих семей и граждан из числа детей-сирот и детей, оставшихся без попечения родителей», в группах  популярных мессенджеров, в социальной сети «</w:t>
            </w:r>
            <w:proofErr w:type="spellStart"/>
            <w:r w:rsidRPr="000B1F0F">
              <w:rPr>
                <w:rFonts w:cs="Times New Roman"/>
                <w:sz w:val="24"/>
                <w:szCs w:val="24"/>
                <w:lang w:eastAsia="en-US"/>
              </w:rPr>
              <w:t>ВКонтакте</w:t>
            </w:r>
            <w:proofErr w:type="spellEnd"/>
            <w:r w:rsidRPr="000B1F0F">
              <w:rPr>
                <w:rFonts w:cs="Times New Roman"/>
                <w:sz w:val="24"/>
                <w:szCs w:val="24"/>
                <w:lang w:eastAsia="en-US"/>
              </w:rPr>
              <w:t>»,  в группе  ОКУ «Центр сопровождения», КРОО «Ассоциация многодетных, приемных и замещающих семей в  Курской области»</w:t>
            </w:r>
          </w:p>
          <w:p w:rsidR="003966EB" w:rsidRPr="000B1F0F" w:rsidRDefault="003966E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</w:p>
          <w:p w:rsidR="003966EB" w:rsidRPr="000B1F0F" w:rsidRDefault="003966E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D" w:rsidRPr="000B1F0F" w:rsidRDefault="003966EB" w:rsidP="00D5789D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>Министерство социального обеспечения, материнства и детства Курской области, ОКУ «Центр сопровождения замещающих семей и граждан из числа детей-сирот и детей, оставшихся без попечения родителей»,</w:t>
            </w:r>
            <w:r w:rsidR="00D5789D" w:rsidRPr="000B1F0F">
              <w:rPr>
                <w:rFonts w:cs="Times New Roman"/>
                <w:sz w:val="24"/>
                <w:szCs w:val="24"/>
                <w:lang w:eastAsia="en-US"/>
              </w:rPr>
              <w:t xml:space="preserve"> КРОО «Ассоциация многодетных, приемных и замещающих семей </w:t>
            </w:r>
            <w:proofErr w:type="gramStart"/>
            <w:r w:rsidR="00D5789D" w:rsidRPr="000B1F0F">
              <w:rPr>
                <w:rFonts w:cs="Times New Roman"/>
                <w:sz w:val="24"/>
                <w:szCs w:val="24"/>
                <w:lang w:eastAsia="en-US"/>
              </w:rPr>
              <w:t>в  Курской</w:t>
            </w:r>
            <w:proofErr w:type="gramEnd"/>
            <w:r w:rsidR="00D5789D" w:rsidRPr="000B1F0F">
              <w:rPr>
                <w:rFonts w:cs="Times New Roman"/>
                <w:sz w:val="24"/>
                <w:szCs w:val="24"/>
                <w:lang w:eastAsia="en-US"/>
              </w:rPr>
              <w:t xml:space="preserve"> области», </w:t>
            </w:r>
          </w:p>
          <w:p w:rsidR="003966EB" w:rsidRPr="000B1F0F" w:rsidRDefault="003966EB">
            <w:pPr>
              <w:spacing w:line="254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proofErr w:type="gramStart"/>
            <w:r w:rsidRPr="000B1F0F">
              <w:rPr>
                <w:rFonts w:cs="Times New Roman"/>
                <w:sz w:val="24"/>
                <w:szCs w:val="24"/>
                <w:lang w:eastAsia="en-US"/>
              </w:rPr>
              <w:t>органы</w:t>
            </w:r>
            <w:proofErr w:type="gramEnd"/>
            <w:r w:rsidRPr="000B1F0F">
              <w:rPr>
                <w:rFonts w:cs="Times New Roman"/>
                <w:sz w:val="24"/>
                <w:szCs w:val="24"/>
                <w:lang w:eastAsia="en-US"/>
              </w:rPr>
              <w:t xml:space="preserve"> местного самоуправления</w:t>
            </w:r>
          </w:p>
        </w:tc>
      </w:tr>
      <w:tr w:rsidR="003966EB" w:rsidRPr="000B1F0F" w:rsidTr="003966E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 w:rsidP="008A3AFA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2.1</w:t>
            </w:r>
            <w:r w:rsidR="008A3AFA"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0B1F0F">
              <w:rPr>
                <w:rStyle w:val="FontStyle13"/>
                <w:rFonts w:eastAsiaTheme="minorEastAsia"/>
                <w:sz w:val="24"/>
                <w:szCs w:val="24"/>
                <w:lang w:eastAsia="en-US"/>
              </w:rPr>
              <w:t xml:space="preserve">Организация и проведение оперативно-профилактического мероприятия по </w:t>
            </w: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профилактике подростковой преступности, алкоголизма, наркомании и </w:t>
            </w:r>
            <w:proofErr w:type="spellStart"/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табакокурения</w:t>
            </w:r>
            <w:proofErr w:type="spellEnd"/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в подростковой среде, пропаганде здорового образа жизни, обеспечению досуговой занятости несовершеннолетних.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center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0B1F0F">
              <w:rPr>
                <w:rFonts w:eastAsiaTheme="minorHAnsi" w:cs="Times New Roman"/>
                <w:sz w:val="24"/>
                <w:szCs w:val="24"/>
                <w:lang w:eastAsia="en-US"/>
              </w:rPr>
              <w:lastRenderedPageBreak/>
              <w:t>Июль</w:t>
            </w:r>
          </w:p>
          <w:p w:rsidR="003966EB" w:rsidRPr="000B1F0F" w:rsidRDefault="003966EB" w:rsidP="002A792C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0B1F0F">
              <w:rPr>
                <w:rFonts w:eastAsiaTheme="minorHAnsi" w:cs="Times New Roman"/>
                <w:sz w:val="24"/>
                <w:szCs w:val="24"/>
                <w:lang w:eastAsia="en-US"/>
              </w:rPr>
              <w:t>202</w:t>
            </w:r>
            <w:r w:rsidR="002A792C" w:rsidRPr="000B1F0F">
              <w:rPr>
                <w:rFonts w:eastAsiaTheme="minorHAnsi" w:cs="Times New Roman"/>
                <w:sz w:val="24"/>
                <w:szCs w:val="24"/>
                <w:lang w:eastAsia="en-US"/>
              </w:rPr>
              <w:t>4</w:t>
            </w:r>
            <w:r w:rsidRPr="000B1F0F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 w:rsidP="002A792C">
            <w:pPr>
              <w:spacing w:line="254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0B1F0F">
              <w:rPr>
                <w:rFonts w:eastAsiaTheme="minorHAnsi" w:cs="Times New Roman"/>
                <w:sz w:val="24"/>
                <w:szCs w:val="24"/>
                <w:lang w:eastAsia="en-US"/>
              </w:rPr>
              <w:t>УМВД России по Курской области</w:t>
            </w:r>
            <w:r w:rsidRPr="000B1F0F">
              <w:rPr>
                <w:rFonts w:cs="Times New Roman"/>
                <w:sz w:val="24"/>
                <w:szCs w:val="24"/>
                <w:lang w:eastAsia="en-US"/>
              </w:rPr>
              <w:t xml:space="preserve"> и подчиненные </w:t>
            </w:r>
            <w:r w:rsidRPr="000B1F0F">
              <w:rPr>
                <w:rFonts w:cs="Times New Roman"/>
                <w:sz w:val="24"/>
                <w:szCs w:val="24"/>
                <w:lang w:eastAsia="en-US"/>
              </w:rPr>
              <w:lastRenderedPageBreak/>
              <w:t xml:space="preserve">территориальные органы МВД России на районном </w:t>
            </w:r>
            <w:proofErr w:type="gramStart"/>
            <w:r w:rsidRPr="000B1F0F">
              <w:rPr>
                <w:rFonts w:cs="Times New Roman"/>
                <w:sz w:val="24"/>
                <w:szCs w:val="24"/>
                <w:lang w:eastAsia="en-US"/>
              </w:rPr>
              <w:t xml:space="preserve">уровне </w:t>
            </w:r>
            <w:r w:rsidR="002A792C" w:rsidRPr="000B1F0F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 (</w:t>
            </w:r>
            <w:proofErr w:type="gramEnd"/>
            <w:r w:rsidR="002A792C" w:rsidRPr="000B1F0F">
              <w:rPr>
                <w:rFonts w:eastAsiaTheme="minorHAnsi" w:cs="Times New Roman"/>
                <w:sz w:val="24"/>
                <w:szCs w:val="24"/>
                <w:lang w:eastAsia="en-US"/>
              </w:rPr>
              <w:t>по согласованию),  органы местного самоуправления</w:t>
            </w:r>
          </w:p>
        </w:tc>
      </w:tr>
      <w:tr w:rsidR="003966EB" w:rsidRPr="000B1F0F" w:rsidTr="003966E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 w:rsidP="008A3AFA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2.1</w:t>
            </w:r>
            <w:r w:rsidR="008A3AFA"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Style w:val="FontStyle13"/>
                <w:rFonts w:eastAsiaTheme="minorEastAsia"/>
                <w:sz w:val="24"/>
                <w:szCs w:val="24"/>
              </w:rPr>
            </w:pPr>
            <w:r w:rsidRPr="000B1F0F">
              <w:rPr>
                <w:rStyle w:val="FontStyle13"/>
                <w:rFonts w:eastAsiaTheme="minorEastAsia"/>
                <w:sz w:val="24"/>
                <w:szCs w:val="24"/>
                <w:lang w:eastAsia="en-US"/>
              </w:rPr>
              <w:t>Организация размещения на стендах межмуниципальных филиалов ФКУ УИИ УФСИН России по Курской области информации о действующих службах оказания социальной и психологической помощи несовершеннолетним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center"/>
              <w:rPr>
                <w:rFonts w:eastAsiaTheme="minorHAnsi"/>
              </w:rPr>
            </w:pPr>
            <w:r w:rsidRPr="000B1F0F">
              <w:rPr>
                <w:rFonts w:eastAsiaTheme="minorHAnsi" w:cs="Times New Roman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0B1F0F">
              <w:rPr>
                <w:rFonts w:eastAsiaTheme="minorHAnsi" w:cs="Times New Roman"/>
                <w:sz w:val="24"/>
                <w:szCs w:val="24"/>
                <w:lang w:eastAsia="en-US"/>
              </w:rPr>
              <w:t>УФСИН России по Курской области (по согласованию)</w:t>
            </w:r>
          </w:p>
        </w:tc>
      </w:tr>
      <w:tr w:rsidR="003966EB" w:rsidRPr="000B1F0F" w:rsidTr="003966E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 w:rsidP="008A3AFA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2.1</w:t>
            </w:r>
            <w:r w:rsidR="008A3AFA"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Разработка адресных рекомендаций для каждого муниципального образования по </w:t>
            </w:r>
            <w:proofErr w:type="gramStart"/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результатам  социально</w:t>
            </w:r>
            <w:proofErr w:type="gramEnd"/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-психологического тестирования лиц,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Курской области, направленного на раннее выявление немедицинского потребления наркотических средств и психотропных веществ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Февраль</w:t>
            </w:r>
          </w:p>
          <w:p w:rsidR="003966EB" w:rsidRPr="000B1F0F" w:rsidRDefault="003966EB" w:rsidP="00E84671">
            <w:pPr>
              <w:spacing w:line="254" w:lineRule="auto"/>
              <w:jc w:val="center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202</w:t>
            </w:r>
            <w:r w:rsidR="00E84671"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after="1" w:line="232" w:lineRule="auto"/>
              <w:ind w:right="71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>Министерство образования и науки Курской области, ОГБУ ДПО «Курский институт развития образования»</w:t>
            </w:r>
          </w:p>
        </w:tc>
      </w:tr>
      <w:tr w:rsidR="003966EB" w:rsidRPr="000B1F0F" w:rsidTr="003966E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EB" w:rsidRPr="000B1F0F" w:rsidRDefault="003966EB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2.1</w:t>
            </w:r>
            <w:r w:rsidR="008A3AFA"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  <w:p w:rsidR="003966EB" w:rsidRPr="000B1F0F" w:rsidRDefault="003966EB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Организация и проведение регионального семинара для педагогов-психологов и социальных педагогов образовательных организаций Курской </w:t>
            </w:r>
            <w:proofErr w:type="gramStart"/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области  «</w:t>
            </w:r>
            <w:proofErr w:type="gramEnd"/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Особенности межведомственного взаимодействия образовательной организации и органов и учреждений системы профилактики при проведении профилактической работы с несовершеннолетними</w:t>
            </w:r>
            <w:r w:rsidRPr="000B1F0F">
              <w:rPr>
                <w:rFonts w:cs="Times New Roman"/>
                <w:b/>
                <w:color w:val="000000" w:themeColor="text1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center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0B1F0F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Ноябрь </w:t>
            </w:r>
          </w:p>
          <w:p w:rsidR="003966EB" w:rsidRPr="000B1F0F" w:rsidRDefault="003966EB" w:rsidP="00E84671">
            <w:pPr>
              <w:spacing w:line="254" w:lineRule="auto"/>
              <w:jc w:val="center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0B1F0F">
              <w:rPr>
                <w:rFonts w:eastAsiaTheme="minorHAnsi" w:cs="Times New Roman"/>
                <w:sz w:val="24"/>
                <w:szCs w:val="24"/>
                <w:lang w:eastAsia="en-US"/>
              </w:rPr>
              <w:t>202</w:t>
            </w:r>
            <w:r w:rsidR="00E84671" w:rsidRPr="000B1F0F">
              <w:rPr>
                <w:rFonts w:eastAsiaTheme="minorHAnsi" w:cs="Times New Roman"/>
                <w:sz w:val="24"/>
                <w:szCs w:val="24"/>
                <w:lang w:eastAsia="en-US"/>
              </w:rPr>
              <w:t>4</w:t>
            </w:r>
            <w:r w:rsidRPr="000B1F0F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 года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after="1" w:line="232" w:lineRule="auto"/>
              <w:ind w:right="71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>Министерство образования и науки Курской области, ОГБУ ДПО «Курский институт развития образования»</w:t>
            </w:r>
          </w:p>
        </w:tc>
      </w:tr>
      <w:tr w:rsidR="003966EB" w:rsidRPr="000B1F0F" w:rsidTr="003966E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 w:rsidP="008A3AFA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2.1</w:t>
            </w:r>
            <w:r w:rsidR="008A3AFA"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 xml:space="preserve">Организация проведения адресной </w:t>
            </w:r>
            <w:proofErr w:type="gramStart"/>
            <w:r w:rsidRPr="000B1F0F">
              <w:rPr>
                <w:rFonts w:cs="Times New Roman"/>
                <w:sz w:val="24"/>
                <w:szCs w:val="24"/>
                <w:lang w:eastAsia="en-US"/>
              </w:rPr>
              <w:t>индивидуальной  профилактической</w:t>
            </w:r>
            <w:proofErr w:type="gramEnd"/>
            <w:r w:rsidRPr="000B1F0F">
              <w:rPr>
                <w:rFonts w:cs="Times New Roman"/>
                <w:sz w:val="24"/>
                <w:szCs w:val="24"/>
                <w:lang w:eastAsia="en-US"/>
              </w:rPr>
              <w:t xml:space="preserve"> работы с обучающимися образовательных организаций Курской области из группы наркологического риска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center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0B1F0F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Весь период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after="1" w:line="232" w:lineRule="auto"/>
              <w:ind w:right="71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Министерство образования и науки Курской области, </w:t>
            </w:r>
            <w:r w:rsidRPr="000B1F0F">
              <w:rPr>
                <w:rFonts w:cs="Times New Roman"/>
                <w:sz w:val="24"/>
                <w:szCs w:val="24"/>
                <w:lang w:eastAsia="en-US"/>
              </w:rPr>
              <w:t xml:space="preserve">органы местного самоуправления </w:t>
            </w:r>
          </w:p>
        </w:tc>
      </w:tr>
      <w:tr w:rsidR="003966EB" w:rsidRPr="000B1F0F" w:rsidTr="003966E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 w:rsidP="008A3AFA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2.1</w:t>
            </w:r>
            <w:r w:rsidR="008A3AFA"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7</w:t>
            </w: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0B1F0F">
              <w:rPr>
                <w:rFonts w:eastAsia="Calibri" w:cs="Times New Roman"/>
                <w:sz w:val="24"/>
                <w:szCs w:val="24"/>
                <w:lang w:eastAsia="en-US"/>
              </w:rPr>
              <w:t>Организация и проведение Всероссийского конкурса социальной рекламы в области формирования культуры здорового и безопасного образа жизни обучающихся «Стиль жизни – здоровье!»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Сентябрь – ноябрь</w:t>
            </w:r>
          </w:p>
          <w:p w:rsidR="003966EB" w:rsidRPr="000B1F0F" w:rsidRDefault="003966EB" w:rsidP="00E84671">
            <w:pPr>
              <w:spacing w:line="254" w:lineRule="auto"/>
              <w:jc w:val="center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202</w:t>
            </w:r>
            <w:r w:rsidR="00E84671"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года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after="1" w:line="232" w:lineRule="auto"/>
              <w:ind w:right="71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>Министерство образования и науки Курской области, ОГБУ ДПО «Курский институт развития образования», органы местного самоуправления</w:t>
            </w:r>
          </w:p>
        </w:tc>
      </w:tr>
      <w:tr w:rsidR="003966EB" w:rsidRPr="000B1F0F" w:rsidTr="003966E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 w:rsidP="008A3AFA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2.1</w:t>
            </w:r>
            <w:r w:rsidR="008A3AFA"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8</w:t>
            </w: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Проведение диалоговых площадок с несовершеннолетними в образовательных организациях Курской области, учреждениях социального обслуживания семьи и детей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after="1" w:line="232" w:lineRule="auto"/>
              <w:ind w:right="71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bCs/>
                <w:color w:val="000000" w:themeColor="text1"/>
                <w:sz w:val="24"/>
                <w:szCs w:val="24"/>
                <w:lang w:eastAsia="en-US"/>
              </w:rPr>
              <w:t>Уполномоченный по правам ребенка в Курской области</w:t>
            </w:r>
          </w:p>
        </w:tc>
      </w:tr>
      <w:tr w:rsidR="00095D51" w:rsidRPr="000B1F0F" w:rsidTr="003966E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51" w:rsidRPr="000B1F0F" w:rsidRDefault="008A3AFA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2.19.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A9" w:rsidRPr="000B1F0F" w:rsidRDefault="002031A9" w:rsidP="002031A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</w:rPr>
              <w:t xml:space="preserve">Информирование </w:t>
            </w:r>
            <w:proofErr w:type="gramStart"/>
            <w:r w:rsidRPr="000B1F0F">
              <w:rPr>
                <w:rFonts w:cs="Times New Roman"/>
                <w:color w:val="000000" w:themeColor="text1"/>
                <w:sz w:val="24"/>
                <w:szCs w:val="24"/>
              </w:rPr>
              <w:t xml:space="preserve">населения </w:t>
            </w:r>
            <w:r w:rsidRPr="000B1F0F">
              <w:t xml:space="preserve"> </w:t>
            </w:r>
            <w:r w:rsidRPr="000B1F0F">
              <w:rPr>
                <w:rFonts w:cs="Times New Roman"/>
                <w:color w:val="000000" w:themeColor="text1"/>
                <w:sz w:val="24"/>
                <w:szCs w:val="24"/>
              </w:rPr>
              <w:t>о</w:t>
            </w:r>
            <w:proofErr w:type="gramEnd"/>
            <w:r w:rsidRPr="000B1F0F">
              <w:rPr>
                <w:rFonts w:cs="Times New Roman"/>
                <w:color w:val="000000" w:themeColor="text1"/>
                <w:sz w:val="24"/>
                <w:szCs w:val="24"/>
              </w:rPr>
              <w:t xml:space="preserve"> борьбе с наркоманией, алкоголизмом, </w:t>
            </w:r>
            <w:proofErr w:type="spellStart"/>
            <w:r w:rsidRPr="000B1F0F">
              <w:rPr>
                <w:rFonts w:cs="Times New Roman"/>
                <w:color w:val="000000" w:themeColor="text1"/>
                <w:sz w:val="24"/>
                <w:szCs w:val="24"/>
              </w:rPr>
              <w:t>табакокуреннем</w:t>
            </w:r>
            <w:proofErr w:type="spellEnd"/>
            <w:r w:rsidRPr="000B1F0F">
              <w:rPr>
                <w:rFonts w:cs="Times New Roman"/>
                <w:color w:val="000000" w:themeColor="text1"/>
                <w:sz w:val="24"/>
                <w:szCs w:val="24"/>
              </w:rPr>
              <w:t>, аморальным поведением граждан; о реабилитации наркозависимых</w:t>
            </w:r>
          </w:p>
          <w:p w:rsidR="00095D51" w:rsidRPr="000B1F0F" w:rsidRDefault="00095D51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51" w:rsidRPr="000B1F0F" w:rsidRDefault="002031A9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51" w:rsidRPr="000B1F0F" w:rsidRDefault="002031A9" w:rsidP="002031A9">
            <w:pPr>
              <w:spacing w:line="256" w:lineRule="auto"/>
              <w:jc w:val="both"/>
              <w:rPr>
                <w:rFonts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</w:rPr>
              <w:t>Министерство информации и общественных коммуникаций Курской области</w:t>
            </w:r>
          </w:p>
        </w:tc>
      </w:tr>
      <w:tr w:rsidR="00095D51" w:rsidRPr="000B1F0F" w:rsidTr="003966E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51" w:rsidRPr="000B1F0F" w:rsidRDefault="008A3AFA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2.20.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51" w:rsidRPr="000B1F0F" w:rsidRDefault="002031A9" w:rsidP="002031A9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0B1F0F">
              <w:rPr>
                <w:rFonts w:cs="Times New Roman"/>
                <w:color w:val="000000" w:themeColor="text1"/>
                <w:sz w:val="24"/>
                <w:szCs w:val="24"/>
              </w:rPr>
              <w:t>Проведение  конкурсов</w:t>
            </w:r>
            <w:proofErr w:type="gramEnd"/>
            <w:r w:rsidRPr="000B1F0F">
              <w:rPr>
                <w:rFonts w:cs="Times New Roman"/>
                <w:color w:val="000000" w:themeColor="text1"/>
                <w:sz w:val="24"/>
                <w:szCs w:val="24"/>
              </w:rPr>
              <w:t xml:space="preserve"> на соискание премии Губернатора Курской области «За лучшее произведение в области профилактики наркомании» и на лучшее освещение проблем защиты граждан от преступных  посягательств «Щит и перо» (номинация «Внимание: подросток!»)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51" w:rsidRPr="000B1F0F" w:rsidRDefault="002031A9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51" w:rsidRPr="000B1F0F" w:rsidRDefault="002031A9" w:rsidP="002031A9">
            <w:pPr>
              <w:spacing w:line="256" w:lineRule="auto"/>
              <w:jc w:val="both"/>
              <w:rPr>
                <w:rFonts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</w:rPr>
              <w:t>Министерство информации и общественных коммуникаций Курской области, УМВД России по Курской области (по согласованию)</w:t>
            </w:r>
          </w:p>
        </w:tc>
      </w:tr>
      <w:tr w:rsidR="003966EB" w:rsidRPr="000B1F0F" w:rsidTr="003966EB">
        <w:tc>
          <w:tcPr>
            <w:tcW w:w="141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EB" w:rsidRPr="000B1F0F" w:rsidRDefault="003966EB">
            <w:pPr>
              <w:spacing w:line="254" w:lineRule="auto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:rsidR="003966EB" w:rsidRPr="000B1F0F" w:rsidRDefault="003966EB">
            <w:pPr>
              <w:spacing w:line="254" w:lineRule="auto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3. Организационно – методические и информационно – просветительские мероприятия</w:t>
            </w:r>
          </w:p>
          <w:p w:rsidR="003966EB" w:rsidRPr="000B1F0F" w:rsidRDefault="003966EB">
            <w:pPr>
              <w:spacing w:line="254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966EB" w:rsidRPr="000B1F0F" w:rsidTr="003966EB"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EB" w:rsidRPr="000B1F0F" w:rsidRDefault="003966EB">
            <w:pPr>
              <w:spacing w:line="254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Размещение в учреждениях для детей и подростков информации о службах психологической помощи и «телефонах доверия»</w:t>
            </w:r>
          </w:p>
          <w:p w:rsidR="003966EB" w:rsidRPr="000B1F0F" w:rsidRDefault="003966EB">
            <w:pPr>
              <w:spacing w:line="254" w:lineRule="auto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Министерство  образования</w:t>
            </w:r>
            <w:proofErr w:type="gramEnd"/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и науки Курской области, Министерство социального обеспечения, материнства и детства Курской области, Министерство  здравоохранения Курской области, органы местного самоуправления</w:t>
            </w:r>
          </w:p>
        </w:tc>
      </w:tr>
      <w:tr w:rsidR="003966EB" w:rsidRPr="000B1F0F" w:rsidTr="003966EB"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 w:rsidP="008A3AFA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3.</w:t>
            </w:r>
            <w:r w:rsidR="008A3AFA"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4A1A2C" w:rsidP="004A1A2C">
            <w:pPr>
              <w:spacing w:line="254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sz w:val="24"/>
                <w:szCs w:val="24"/>
                <w:lang w:eastAsia="en-US"/>
              </w:rPr>
              <w:t>П</w:t>
            </w:r>
            <w:r w:rsidR="003966EB" w:rsidRPr="000B1F0F">
              <w:rPr>
                <w:sz w:val="24"/>
                <w:szCs w:val="24"/>
                <w:lang w:eastAsia="en-US"/>
              </w:rPr>
              <w:t xml:space="preserve">роведение региональных совещаний, круглых столов по вопросам развития системы обеспечения безопасного детства в Курской области, профилактики жестокого обращения, </w:t>
            </w:r>
            <w:proofErr w:type="gramStart"/>
            <w:r w:rsidR="003966EB" w:rsidRPr="000B1F0F">
              <w:rPr>
                <w:sz w:val="24"/>
                <w:szCs w:val="24"/>
                <w:lang w:eastAsia="en-US"/>
              </w:rPr>
              <w:t>в  том</w:t>
            </w:r>
            <w:proofErr w:type="gramEnd"/>
            <w:r w:rsidR="003966EB" w:rsidRPr="000B1F0F">
              <w:rPr>
                <w:sz w:val="24"/>
                <w:szCs w:val="24"/>
                <w:lang w:eastAsia="en-US"/>
              </w:rPr>
              <w:t xml:space="preserve"> числе приемных семьях и в организациях для детей-сирот и детей, оставшихся без попечения родителей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A2C" w:rsidRPr="000B1F0F" w:rsidRDefault="004A1A2C" w:rsidP="004A1A2C">
            <w:pPr>
              <w:jc w:val="both"/>
              <w:rPr>
                <w:rFonts w:ascii="XO Thames" w:hAnsi="XO Thames" w:cs="Times New Roman"/>
                <w:sz w:val="24"/>
              </w:rPr>
            </w:pPr>
            <w:r w:rsidRPr="000B1F0F">
              <w:rPr>
                <w:rFonts w:ascii="XO Thames" w:hAnsi="XO Thames"/>
                <w:sz w:val="24"/>
              </w:rPr>
              <w:t>Министерство социального обеспечения, материнства и детства Курской области, </w:t>
            </w:r>
          </w:p>
          <w:p w:rsidR="004A1A2C" w:rsidRPr="000B1F0F" w:rsidRDefault="004A1A2C" w:rsidP="004A1A2C">
            <w:pPr>
              <w:jc w:val="both"/>
              <w:rPr>
                <w:rFonts w:ascii="XO Thames" w:hAnsi="XO Thames"/>
                <w:sz w:val="24"/>
              </w:rPr>
            </w:pPr>
            <w:r w:rsidRPr="000B1F0F">
              <w:rPr>
                <w:rFonts w:ascii="XO Thames" w:hAnsi="XO Thames"/>
                <w:sz w:val="24"/>
              </w:rPr>
              <w:t>Министерство здравоохранения</w:t>
            </w:r>
          </w:p>
          <w:p w:rsidR="004A1A2C" w:rsidRPr="000B1F0F" w:rsidRDefault="004A1A2C" w:rsidP="004A1A2C">
            <w:pPr>
              <w:jc w:val="both"/>
              <w:rPr>
                <w:rFonts w:ascii="XO Thames" w:hAnsi="XO Thames"/>
                <w:sz w:val="24"/>
              </w:rPr>
            </w:pPr>
            <w:r w:rsidRPr="000B1F0F">
              <w:rPr>
                <w:rFonts w:ascii="XO Thames" w:hAnsi="XO Thames"/>
                <w:sz w:val="24"/>
              </w:rPr>
              <w:t xml:space="preserve"> Курской области, </w:t>
            </w:r>
          </w:p>
          <w:p w:rsidR="004A1A2C" w:rsidRPr="000B1F0F" w:rsidRDefault="004A1A2C" w:rsidP="004A1A2C">
            <w:pPr>
              <w:jc w:val="both"/>
              <w:rPr>
                <w:rFonts w:ascii="XO Thames" w:hAnsi="XO Thames"/>
                <w:sz w:val="24"/>
              </w:rPr>
            </w:pPr>
            <w:r w:rsidRPr="000B1F0F">
              <w:rPr>
                <w:rFonts w:ascii="XO Thames" w:hAnsi="XO Thames"/>
                <w:sz w:val="24"/>
              </w:rPr>
              <w:t>Министерство образования и науки</w:t>
            </w:r>
          </w:p>
          <w:p w:rsidR="004A1A2C" w:rsidRPr="000B1F0F" w:rsidRDefault="004A1A2C" w:rsidP="004A1A2C">
            <w:pPr>
              <w:jc w:val="both"/>
              <w:rPr>
                <w:rFonts w:ascii="XO Thames" w:hAnsi="XO Thames"/>
                <w:sz w:val="24"/>
              </w:rPr>
            </w:pPr>
            <w:r w:rsidRPr="000B1F0F">
              <w:rPr>
                <w:rFonts w:ascii="XO Thames" w:hAnsi="XO Thames"/>
                <w:sz w:val="24"/>
              </w:rPr>
              <w:lastRenderedPageBreak/>
              <w:t xml:space="preserve">Курской </w:t>
            </w:r>
            <w:proofErr w:type="gramStart"/>
            <w:r w:rsidRPr="000B1F0F">
              <w:rPr>
                <w:rFonts w:ascii="XO Thames" w:hAnsi="XO Thames"/>
                <w:sz w:val="24"/>
              </w:rPr>
              <w:t>области,  отдел</w:t>
            </w:r>
            <w:proofErr w:type="gramEnd"/>
            <w:r w:rsidRPr="000B1F0F">
              <w:rPr>
                <w:rFonts w:ascii="XO Thames" w:hAnsi="XO Thames"/>
                <w:sz w:val="24"/>
              </w:rPr>
              <w:t xml:space="preserve"> по обеспечению деятельности комиссии по делам несовершеннолетних и защите их прав Правительства Курской области, Уполномоченный по правам ребенка в Курской области, </w:t>
            </w:r>
          </w:p>
          <w:p w:rsidR="004A1A2C" w:rsidRPr="000B1F0F" w:rsidRDefault="004A1A2C" w:rsidP="004A1A2C">
            <w:pPr>
              <w:spacing w:line="254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0B1F0F">
              <w:rPr>
                <w:rFonts w:ascii="XO Thames" w:hAnsi="XO Thames"/>
                <w:sz w:val="24"/>
              </w:rPr>
              <w:t xml:space="preserve">УМВД России по Курской области (по согласованию) </w:t>
            </w:r>
          </w:p>
          <w:p w:rsidR="004A1A2C" w:rsidRPr="000B1F0F" w:rsidRDefault="004A1A2C">
            <w:pPr>
              <w:spacing w:line="254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</w:p>
          <w:p w:rsidR="003966EB" w:rsidRPr="000B1F0F" w:rsidRDefault="003966EB">
            <w:pPr>
              <w:spacing w:line="254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3966EB" w:rsidRPr="000B1F0F" w:rsidTr="003966EB"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 w:rsidP="003E43BA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3.</w:t>
            </w:r>
            <w:r w:rsidR="003E43BA"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bCs/>
                <w:sz w:val="24"/>
                <w:szCs w:val="24"/>
                <w:lang w:eastAsia="en-US"/>
              </w:rPr>
              <w:t xml:space="preserve">Организация и проведение совещаний, обучающих семинаров, </w:t>
            </w:r>
            <w:proofErr w:type="spellStart"/>
            <w:r w:rsidRPr="000B1F0F">
              <w:rPr>
                <w:rFonts w:cs="Times New Roman"/>
                <w:bCs/>
                <w:sz w:val="24"/>
                <w:szCs w:val="24"/>
                <w:lang w:eastAsia="en-US"/>
              </w:rPr>
              <w:t>вебинаров</w:t>
            </w:r>
            <w:proofErr w:type="spellEnd"/>
            <w:r w:rsidRPr="000B1F0F">
              <w:rPr>
                <w:rFonts w:cs="Times New Roman"/>
                <w:bCs/>
                <w:sz w:val="24"/>
                <w:szCs w:val="24"/>
                <w:lang w:eastAsia="en-US"/>
              </w:rPr>
              <w:t xml:space="preserve">, сессий, круглых столов для руководителей, специалистов учреждений социального обслуживания по вопросам своевременного выявления признаков детского неблагополучия, угроз жизни и здоровью детей, нарушений прав несовершеннолетних, защиты прав и интересов детей-сирот и детей, оставшихся без попечения родителей, </w:t>
            </w:r>
            <w:r w:rsidRPr="000B1F0F">
              <w:rPr>
                <w:sz w:val="24"/>
                <w:szCs w:val="24"/>
                <w:lang w:eastAsia="en-US"/>
              </w:rPr>
              <w:t xml:space="preserve"> овладения технологиями сопровождения семей с детьми, склонными  к побегам, бродяжничеству, к суициду и другим девиациям, способствующим адаптации воспитанников к жизни, в том числе               в замещающей семье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Весь период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A2C" w:rsidRPr="000B1F0F" w:rsidRDefault="003966EB" w:rsidP="004A1A2C">
            <w:pPr>
              <w:jc w:val="both"/>
              <w:rPr>
                <w:rFonts w:ascii="XO Thames" w:hAnsi="XO Thames" w:cs="Times New Roman"/>
                <w:sz w:val="24"/>
              </w:rPr>
            </w:pPr>
            <w:r w:rsidRPr="000B1F0F">
              <w:rPr>
                <w:rFonts w:cs="Times New Roman"/>
                <w:bCs/>
                <w:sz w:val="24"/>
                <w:szCs w:val="24"/>
                <w:lang w:eastAsia="en-US"/>
              </w:rPr>
              <w:t xml:space="preserve">Министерство социального обеспечения, материнства и детства Курской </w:t>
            </w:r>
            <w:proofErr w:type="gramStart"/>
            <w:r w:rsidRPr="000B1F0F">
              <w:rPr>
                <w:rFonts w:cs="Times New Roman"/>
                <w:bCs/>
                <w:sz w:val="24"/>
                <w:szCs w:val="24"/>
                <w:lang w:eastAsia="en-US"/>
              </w:rPr>
              <w:t>области</w:t>
            </w:r>
            <w:r w:rsidR="004A1A2C" w:rsidRPr="000B1F0F">
              <w:rPr>
                <w:rFonts w:cs="Times New Roman"/>
                <w:bCs/>
                <w:sz w:val="24"/>
                <w:szCs w:val="24"/>
                <w:lang w:eastAsia="en-US"/>
              </w:rPr>
              <w:t xml:space="preserve">, </w:t>
            </w:r>
            <w:r w:rsidR="004A1A2C" w:rsidRPr="000B1F0F">
              <w:rPr>
                <w:rFonts w:ascii="XO Thames" w:hAnsi="XO Thames"/>
                <w:sz w:val="24"/>
              </w:rPr>
              <w:t xml:space="preserve"> организации</w:t>
            </w:r>
            <w:proofErr w:type="gramEnd"/>
            <w:r w:rsidR="004A1A2C" w:rsidRPr="000B1F0F">
              <w:rPr>
                <w:rFonts w:ascii="XO Thames" w:hAnsi="XO Thames"/>
                <w:sz w:val="24"/>
              </w:rPr>
              <w:t xml:space="preserve"> для детей-сирот и детей, оставшихся без попечения родителей, </w:t>
            </w:r>
          </w:p>
          <w:p w:rsidR="004A1A2C" w:rsidRPr="000B1F0F" w:rsidRDefault="004A1A2C" w:rsidP="004A1A2C">
            <w:pPr>
              <w:jc w:val="both"/>
              <w:rPr>
                <w:rFonts w:ascii="XO Thames" w:hAnsi="XO Thames" w:cs="Times New Roman"/>
                <w:sz w:val="24"/>
              </w:rPr>
            </w:pPr>
            <w:r w:rsidRPr="000B1F0F">
              <w:rPr>
                <w:rFonts w:ascii="XO Thames" w:hAnsi="XO Thames"/>
                <w:sz w:val="24"/>
              </w:rPr>
              <w:t>ОКУ «Центр сопровождения замещающих семей и граждан из числа детей-сирот и детей, оставшихся без попечения родителей»</w:t>
            </w:r>
          </w:p>
          <w:p w:rsidR="003966EB" w:rsidRPr="000B1F0F" w:rsidRDefault="003966EB">
            <w:pPr>
              <w:spacing w:line="254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966EB" w:rsidRPr="000B1F0F" w:rsidTr="003966EB"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 w:rsidP="003E43BA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3.</w:t>
            </w:r>
            <w:r w:rsidR="003E43BA"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Организация и проведение акции «Твой выбор – твоя жизнь» в загородных оздоровительных лагерях, муниципальных образованиях и городских округах Курской области в целях профилактики негативных явлений в подростковой среде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Министерство внутренней и молодежной политики Курской области, Министерство образования и науки Курской области, Министерство здравоохранения Курской области</w:t>
            </w:r>
          </w:p>
        </w:tc>
      </w:tr>
      <w:tr w:rsidR="003966EB" w:rsidRPr="000B1F0F" w:rsidTr="003966EB"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 w:rsidP="003E43BA">
            <w:pPr>
              <w:spacing w:line="254" w:lineRule="auto"/>
              <w:jc w:val="center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0B1F0F">
              <w:rPr>
                <w:rFonts w:eastAsiaTheme="minorHAnsi" w:cs="Times New Roman"/>
                <w:sz w:val="24"/>
                <w:szCs w:val="24"/>
                <w:lang w:eastAsia="en-US"/>
              </w:rPr>
              <w:lastRenderedPageBreak/>
              <w:t>3.</w:t>
            </w:r>
            <w:r w:rsidR="003E43BA" w:rsidRPr="000B1F0F">
              <w:rPr>
                <w:rFonts w:eastAsiaTheme="minorHAnsi" w:cs="Times New Roman"/>
                <w:sz w:val="24"/>
                <w:szCs w:val="24"/>
                <w:lang w:eastAsia="en-US"/>
              </w:rPr>
              <w:t>5</w:t>
            </w:r>
            <w:r w:rsidRPr="000B1F0F">
              <w:rPr>
                <w:rFonts w:eastAsiaTheme="minorHAnsi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both"/>
              <w:rPr>
                <w:rStyle w:val="FontStyle16"/>
                <w:sz w:val="24"/>
                <w:szCs w:val="24"/>
              </w:rPr>
            </w:pPr>
            <w:r w:rsidRPr="000B1F0F">
              <w:rPr>
                <w:rStyle w:val="FontStyle16"/>
                <w:sz w:val="24"/>
                <w:szCs w:val="24"/>
                <w:lang w:eastAsia="en-US"/>
              </w:rPr>
              <w:t>Проведение лекционно-дискуссионного занятия на тему: «Правовое регулирование воспитательной работы с несовершеннолетними и получение ими консультативной помощи»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center"/>
              <w:rPr>
                <w:rFonts w:eastAsiaTheme="minorHAnsi"/>
              </w:rPr>
            </w:pPr>
            <w:r w:rsidRPr="000B1F0F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Ноябрь </w:t>
            </w:r>
          </w:p>
          <w:p w:rsidR="003966EB" w:rsidRPr="000B1F0F" w:rsidRDefault="003966EB" w:rsidP="00810E04">
            <w:pPr>
              <w:spacing w:line="254" w:lineRule="auto"/>
              <w:jc w:val="center"/>
              <w:rPr>
                <w:rFonts w:eastAsiaTheme="minorHAnsi"/>
                <w:lang w:eastAsia="en-US"/>
              </w:rPr>
            </w:pPr>
            <w:r w:rsidRPr="000B1F0F">
              <w:rPr>
                <w:rFonts w:eastAsiaTheme="minorHAnsi" w:cs="Times New Roman"/>
                <w:sz w:val="24"/>
                <w:szCs w:val="24"/>
                <w:lang w:eastAsia="en-US"/>
              </w:rPr>
              <w:t>202</w:t>
            </w:r>
            <w:r w:rsidR="00810E04" w:rsidRPr="000B1F0F">
              <w:rPr>
                <w:rFonts w:eastAsiaTheme="minorHAnsi" w:cs="Times New Roman"/>
                <w:sz w:val="24"/>
                <w:szCs w:val="24"/>
                <w:lang w:eastAsia="en-US"/>
              </w:rPr>
              <w:t>4</w:t>
            </w:r>
            <w:r w:rsidRPr="000B1F0F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>ФКУ УИИ УФСИН России по Курской области (по согласованию)</w:t>
            </w:r>
          </w:p>
        </w:tc>
      </w:tr>
      <w:tr w:rsidR="003966EB" w:rsidRPr="000B1F0F" w:rsidTr="003966EB"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 w:rsidP="003E43BA">
            <w:pPr>
              <w:spacing w:line="254" w:lineRule="auto"/>
              <w:jc w:val="center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0B1F0F">
              <w:rPr>
                <w:rFonts w:eastAsiaTheme="minorHAnsi" w:cs="Times New Roman"/>
                <w:sz w:val="24"/>
                <w:szCs w:val="24"/>
                <w:lang w:eastAsia="en-US"/>
              </w:rPr>
              <w:t>3.</w:t>
            </w:r>
            <w:r w:rsidR="003E43BA" w:rsidRPr="000B1F0F">
              <w:rPr>
                <w:rFonts w:eastAsiaTheme="minorHAnsi" w:cs="Times New Roman"/>
                <w:sz w:val="24"/>
                <w:szCs w:val="24"/>
                <w:lang w:eastAsia="en-US"/>
              </w:rPr>
              <w:t>6</w:t>
            </w:r>
            <w:r w:rsidRPr="000B1F0F">
              <w:rPr>
                <w:rFonts w:eastAsiaTheme="minorHAnsi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both"/>
              <w:rPr>
                <w:rStyle w:val="FontStyle16"/>
                <w:sz w:val="24"/>
                <w:szCs w:val="24"/>
              </w:rPr>
            </w:pPr>
            <w:r w:rsidRPr="000B1F0F">
              <w:rPr>
                <w:sz w:val="24"/>
                <w:szCs w:val="24"/>
                <w:lang w:eastAsia="en-US"/>
              </w:rPr>
              <w:t>Демонстрация видеофильмов и видеороликов для несовершеннолетних осужденных, направленных на профилактику деструктивного поведения, негативного влияния алкогольных напитков и наркотических веществ на организм человека, профилактику распространения криминальной субкультуры в среде несовершеннолетних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center"/>
              <w:rPr>
                <w:rFonts w:eastAsiaTheme="minorHAnsi"/>
              </w:rPr>
            </w:pPr>
            <w:r w:rsidRPr="000B1F0F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Весь период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0B1F0F">
              <w:rPr>
                <w:sz w:val="24"/>
                <w:szCs w:val="24"/>
                <w:lang w:eastAsia="en-US"/>
              </w:rPr>
              <w:t>ФКУ УИИ УФСИН России по Курской области (по согласованию)</w:t>
            </w:r>
          </w:p>
        </w:tc>
      </w:tr>
      <w:tr w:rsidR="003966EB" w:rsidRPr="000B1F0F" w:rsidTr="003966EB">
        <w:trPr>
          <w:trHeight w:val="1390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 w:rsidP="003E43BA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3.</w:t>
            </w:r>
            <w:r w:rsidR="003E43BA"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7</w:t>
            </w: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Организация проведения санитарно-просветительской работы по вопросам профилактики суицидального поведения обучающихся, жестокого обращения с детьми, употребления алкоголя, наркотиков, </w:t>
            </w:r>
            <w:proofErr w:type="spellStart"/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психоактивных</w:t>
            </w:r>
            <w:proofErr w:type="spellEnd"/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веществ, распространения ВИЧ –инфекции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 w:rsidP="002031A9">
            <w:pPr>
              <w:spacing w:line="254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Министерство здравоохранения Курской области </w:t>
            </w:r>
          </w:p>
        </w:tc>
      </w:tr>
      <w:tr w:rsidR="003966EB" w:rsidRPr="000B1F0F" w:rsidTr="003966EB">
        <w:trPr>
          <w:trHeight w:val="1390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 w:rsidP="003E43BA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3.</w:t>
            </w:r>
            <w:r w:rsidR="003E43BA"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8</w:t>
            </w: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>Проведение «Дня правовой помощи», приуроченного ко Всемирному дню защиты детей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 xml:space="preserve">Ноябрь </w:t>
            </w:r>
          </w:p>
          <w:p w:rsidR="003966EB" w:rsidRPr="000B1F0F" w:rsidRDefault="003966EB" w:rsidP="0057416A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>202</w:t>
            </w:r>
            <w:r w:rsidR="0057416A" w:rsidRPr="000B1F0F">
              <w:rPr>
                <w:rFonts w:cs="Times New Roman"/>
                <w:sz w:val="24"/>
                <w:szCs w:val="24"/>
                <w:lang w:eastAsia="en-US"/>
              </w:rPr>
              <w:t>4</w:t>
            </w:r>
            <w:r w:rsidRPr="000B1F0F">
              <w:rPr>
                <w:rFonts w:cs="Times New Roman"/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 xml:space="preserve">Министерство образования и науки Курской области, Уполномоченный по правам ребенка в Курской области (по согласованию), </w:t>
            </w:r>
            <w:proofErr w:type="gramStart"/>
            <w:r w:rsidRPr="000B1F0F">
              <w:rPr>
                <w:rFonts w:cs="Times New Roman"/>
                <w:sz w:val="24"/>
                <w:szCs w:val="24"/>
                <w:lang w:eastAsia="en-US"/>
              </w:rPr>
              <w:t>Министерство  социального</w:t>
            </w:r>
            <w:proofErr w:type="gramEnd"/>
            <w:r w:rsidRPr="000B1F0F">
              <w:rPr>
                <w:rFonts w:cs="Times New Roman"/>
                <w:sz w:val="24"/>
                <w:szCs w:val="24"/>
                <w:lang w:eastAsia="en-US"/>
              </w:rPr>
              <w:t xml:space="preserve"> обеспечения, материнства и детства Курской области, КДН и ЗП Правительства Курской области, органы местного самоуправления</w:t>
            </w:r>
          </w:p>
        </w:tc>
      </w:tr>
      <w:tr w:rsidR="003966EB" w:rsidRPr="000B1F0F" w:rsidTr="003966EB">
        <w:trPr>
          <w:trHeight w:val="1390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 w:rsidP="003E43BA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3.</w:t>
            </w:r>
            <w:r w:rsidR="003E43BA"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9</w:t>
            </w: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 xml:space="preserve">Организация проведения на </w:t>
            </w:r>
            <w:proofErr w:type="gramStart"/>
            <w:r w:rsidRPr="000B1F0F">
              <w:rPr>
                <w:rFonts w:cs="Times New Roman"/>
                <w:sz w:val="24"/>
                <w:szCs w:val="24"/>
                <w:lang w:eastAsia="en-US"/>
              </w:rPr>
              <w:t>базе  образовательных</w:t>
            </w:r>
            <w:proofErr w:type="gramEnd"/>
            <w:r w:rsidRPr="000B1F0F">
              <w:rPr>
                <w:rFonts w:cs="Times New Roman"/>
                <w:sz w:val="24"/>
                <w:szCs w:val="24"/>
                <w:lang w:eastAsia="en-US"/>
              </w:rPr>
              <w:t xml:space="preserve"> организаций Курской области «Уроков безопасности» с обучающимися, направленных на предупреждение детского травматизма на объектах железнодорожного транспорта, совершения преступлений и административных правонарушений несовершеннолетних, недопущения «</w:t>
            </w:r>
            <w:proofErr w:type="spellStart"/>
            <w:r w:rsidRPr="000B1F0F">
              <w:rPr>
                <w:rFonts w:cs="Times New Roman"/>
                <w:sz w:val="24"/>
                <w:szCs w:val="24"/>
                <w:lang w:eastAsia="en-US"/>
              </w:rPr>
              <w:t>зацепинга</w:t>
            </w:r>
            <w:proofErr w:type="spellEnd"/>
            <w:r w:rsidRPr="000B1F0F">
              <w:rPr>
                <w:rFonts w:cs="Times New Roman"/>
                <w:sz w:val="24"/>
                <w:szCs w:val="24"/>
                <w:lang w:eastAsia="en-US"/>
              </w:rPr>
              <w:t>», «</w:t>
            </w:r>
            <w:proofErr w:type="spellStart"/>
            <w:r w:rsidRPr="000B1F0F">
              <w:rPr>
                <w:rFonts w:cs="Times New Roman"/>
                <w:sz w:val="24"/>
                <w:szCs w:val="24"/>
                <w:lang w:eastAsia="en-US"/>
              </w:rPr>
              <w:t>трейнсерфинга</w:t>
            </w:r>
            <w:proofErr w:type="spellEnd"/>
            <w:r w:rsidRPr="000B1F0F">
              <w:rPr>
                <w:rFonts w:cs="Times New Roman"/>
                <w:sz w:val="24"/>
                <w:szCs w:val="24"/>
                <w:lang w:eastAsia="en-US"/>
              </w:rPr>
              <w:t>», «граффити».</w:t>
            </w:r>
          </w:p>
          <w:p w:rsidR="003966EB" w:rsidRPr="000B1F0F" w:rsidRDefault="003966EB">
            <w:pPr>
              <w:spacing w:line="254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 xml:space="preserve">Курский ЛО МВД России на </w:t>
            </w:r>
            <w:proofErr w:type="gramStart"/>
            <w:r w:rsidRPr="000B1F0F">
              <w:rPr>
                <w:rFonts w:cs="Times New Roman"/>
                <w:sz w:val="24"/>
                <w:szCs w:val="24"/>
                <w:lang w:eastAsia="en-US"/>
              </w:rPr>
              <w:t>транспорте  (</w:t>
            </w:r>
            <w:proofErr w:type="gramEnd"/>
            <w:r w:rsidRPr="000B1F0F">
              <w:rPr>
                <w:rFonts w:cs="Times New Roman"/>
                <w:sz w:val="24"/>
                <w:szCs w:val="24"/>
                <w:lang w:eastAsia="en-US"/>
              </w:rPr>
              <w:t xml:space="preserve">по согласованию), Министерство образования и науки Курской области, органы местного самоуправления  </w:t>
            </w:r>
          </w:p>
        </w:tc>
      </w:tr>
      <w:tr w:rsidR="003966EB" w:rsidRPr="000B1F0F" w:rsidTr="003966EB">
        <w:trPr>
          <w:trHeight w:val="1390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 w:rsidP="003E43BA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3.1</w:t>
            </w:r>
            <w:r w:rsidR="003E43BA"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>Проведение пожарно-профилактических мероприятий с семьями, имеющими несовершеннолетних детей и состоящими на профилактических учетах</w:t>
            </w:r>
            <w:r w:rsidRPr="000B1F0F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 xml:space="preserve"> в органах и учреждениях системы профилактики, а также </w:t>
            </w:r>
            <w:proofErr w:type="gramStart"/>
            <w:r w:rsidRPr="000B1F0F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мероприятий  с</w:t>
            </w:r>
            <w:proofErr w:type="gramEnd"/>
            <w:r w:rsidRPr="000B1F0F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0B1F0F">
              <w:rPr>
                <w:rFonts w:cs="Times New Roman"/>
                <w:sz w:val="24"/>
                <w:szCs w:val="24"/>
                <w:lang w:eastAsia="en-US"/>
              </w:rPr>
              <w:t xml:space="preserve">семьями, находящимися в трудной жизненной ситуации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 xml:space="preserve">Постоянно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both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0B1F0F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 xml:space="preserve">ГУ МЧС России по Курской области (по согласованию), </w:t>
            </w:r>
          </w:p>
          <w:p w:rsidR="003966EB" w:rsidRPr="000B1F0F" w:rsidRDefault="003966EB">
            <w:pPr>
              <w:spacing w:line="254" w:lineRule="auto"/>
              <w:jc w:val="both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УМВД России по Курской области (по согласованию), </w:t>
            </w:r>
            <w:r w:rsidRPr="000B1F0F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 xml:space="preserve">органы местного самоуправления </w:t>
            </w:r>
          </w:p>
          <w:p w:rsidR="003966EB" w:rsidRPr="000B1F0F" w:rsidRDefault="003966EB">
            <w:pPr>
              <w:spacing w:line="254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3966EB" w:rsidRPr="000B1F0F" w:rsidTr="003966EB">
        <w:trPr>
          <w:trHeight w:val="1390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 w:rsidP="003E43BA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3.1</w:t>
            </w:r>
            <w:r w:rsidR="003E43BA"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0B1F0F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 xml:space="preserve">Информирование населения о мерах пожарной безопасности (в том числе детей) в каникулярный период с учетом сезонных рисков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center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0B1F0F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 xml:space="preserve">Каникулярный период </w:t>
            </w:r>
          </w:p>
          <w:p w:rsidR="003966EB" w:rsidRPr="000B1F0F" w:rsidRDefault="003966EB" w:rsidP="00FD0CE7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0B1F0F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202</w:t>
            </w:r>
            <w:r w:rsidR="00FD0CE7" w:rsidRPr="000B1F0F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4</w:t>
            </w:r>
            <w:r w:rsidRPr="000B1F0F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EB" w:rsidRPr="000B1F0F" w:rsidRDefault="003966EB">
            <w:pPr>
              <w:spacing w:line="254" w:lineRule="auto"/>
              <w:jc w:val="both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0B1F0F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 xml:space="preserve">ГУ МЧС России по Курской области (по согласованию), </w:t>
            </w:r>
          </w:p>
          <w:p w:rsidR="003966EB" w:rsidRPr="000B1F0F" w:rsidRDefault="003966EB">
            <w:pPr>
              <w:spacing w:line="254" w:lineRule="auto"/>
              <w:jc w:val="both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УМВД России по Курской области (по согласованию), </w:t>
            </w:r>
            <w:r w:rsidRPr="000B1F0F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 xml:space="preserve">органы местного самоуправления </w:t>
            </w:r>
          </w:p>
          <w:p w:rsidR="003966EB" w:rsidRPr="000B1F0F" w:rsidRDefault="003966EB">
            <w:pPr>
              <w:spacing w:line="254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966EB" w:rsidRPr="000B1F0F" w:rsidTr="003966EB">
        <w:trPr>
          <w:trHeight w:val="1390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 w:rsidP="003E43BA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3.1</w:t>
            </w:r>
            <w:r w:rsidR="003E43BA"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EB" w:rsidRPr="000B1F0F" w:rsidRDefault="003966EB">
            <w:pPr>
              <w:spacing w:line="254" w:lineRule="auto"/>
              <w:jc w:val="both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0B1F0F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Проведение месячника безопасности в общеобразовательных организациях Курской области, обучение детей мерам пожарной безопасности в быту, а также проведение занятий по безопасному поведению и порядку действий в случае возникновения пожара и иной чрезвычайной ситуации</w:t>
            </w:r>
          </w:p>
          <w:p w:rsidR="003966EB" w:rsidRPr="000B1F0F" w:rsidRDefault="003966EB">
            <w:pPr>
              <w:spacing w:line="254" w:lineRule="auto"/>
              <w:jc w:val="both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center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0B1F0F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 xml:space="preserve"> Сентябрь </w:t>
            </w:r>
          </w:p>
          <w:p w:rsidR="003966EB" w:rsidRPr="000B1F0F" w:rsidRDefault="003966EB" w:rsidP="00FD0CE7">
            <w:pPr>
              <w:spacing w:line="254" w:lineRule="auto"/>
              <w:jc w:val="center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0B1F0F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202</w:t>
            </w:r>
            <w:r w:rsidR="00FD0CE7" w:rsidRPr="000B1F0F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4</w:t>
            </w:r>
            <w:r w:rsidRPr="000B1F0F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both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0B1F0F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 xml:space="preserve">ГУ МЧС России по Курской области (по согласованию), </w:t>
            </w:r>
          </w:p>
          <w:p w:rsidR="003966EB" w:rsidRPr="000B1F0F" w:rsidRDefault="003966EB">
            <w:pPr>
              <w:spacing w:line="254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proofErr w:type="gramStart"/>
            <w:r w:rsidRPr="000B1F0F">
              <w:rPr>
                <w:rFonts w:cs="Times New Roman"/>
                <w:sz w:val="24"/>
                <w:szCs w:val="24"/>
                <w:lang w:eastAsia="en-US"/>
              </w:rPr>
              <w:t>Министерство  образования</w:t>
            </w:r>
            <w:proofErr w:type="gramEnd"/>
            <w:r w:rsidRPr="000B1F0F">
              <w:rPr>
                <w:rFonts w:cs="Times New Roman"/>
                <w:sz w:val="24"/>
                <w:szCs w:val="24"/>
                <w:lang w:eastAsia="en-US"/>
              </w:rPr>
              <w:t xml:space="preserve"> и науки Курской области, органы, органы местного самоуправления</w:t>
            </w:r>
          </w:p>
        </w:tc>
      </w:tr>
      <w:tr w:rsidR="003966EB" w:rsidRPr="000B1F0F" w:rsidTr="003966EB">
        <w:trPr>
          <w:trHeight w:val="1390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 w:rsidP="003E43BA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3.1</w:t>
            </w:r>
            <w:r w:rsidR="003E43BA"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both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0B1F0F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Проведение комплексных занятий с детьми по вопросам безопасности жизнедеятельности в детских летних загородных организациях, а также практических тренировок по эвакуации на объектах летнего отдыха и оздоровления детей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6" w:lineRule="auto"/>
              <w:jc w:val="center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0B1F0F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Июнь-август</w:t>
            </w:r>
          </w:p>
          <w:p w:rsidR="003966EB" w:rsidRPr="000B1F0F" w:rsidRDefault="003966EB" w:rsidP="00FD0CE7">
            <w:pPr>
              <w:spacing w:line="254" w:lineRule="auto"/>
              <w:jc w:val="center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0B1F0F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202</w:t>
            </w:r>
            <w:r w:rsidR="00FD0CE7" w:rsidRPr="000B1F0F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4</w:t>
            </w:r>
            <w:r w:rsidRPr="000B1F0F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both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0B1F0F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Главное управление МЧС России по Курской области (по согласованию), Министерство внутренней и молодежной политики Курской области, ОКУ «ППС Курской области», КОО ВДПО (по согласованию)</w:t>
            </w:r>
          </w:p>
        </w:tc>
      </w:tr>
      <w:tr w:rsidR="003966EB" w:rsidRPr="000B1F0F" w:rsidTr="003966EB">
        <w:trPr>
          <w:trHeight w:val="1390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 w:rsidP="003E43BA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3.1</w:t>
            </w:r>
            <w:r w:rsidR="003E43BA"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both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proofErr w:type="gramStart"/>
            <w:r w:rsidRPr="000B1F0F">
              <w:rPr>
                <w:rFonts w:cs="Times New Roman"/>
                <w:sz w:val="24"/>
                <w:szCs w:val="24"/>
                <w:lang w:eastAsia="en-US"/>
              </w:rPr>
              <w:t>Проведение  занятий</w:t>
            </w:r>
            <w:proofErr w:type="gramEnd"/>
            <w:r w:rsidRPr="000B1F0F">
              <w:rPr>
                <w:rFonts w:cs="Times New Roman"/>
                <w:sz w:val="24"/>
                <w:szCs w:val="24"/>
                <w:lang w:eastAsia="en-US"/>
              </w:rPr>
              <w:t xml:space="preserve"> (бесед, инструктажей) с обучающимися  образовательных организаций о соблюдении требований пожарной безопасности и других требований безопасности с учетом сезонных рисков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 xml:space="preserve">Весь период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both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0B1F0F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 xml:space="preserve">ГУ МЧС России по Курской области (по согласованию), </w:t>
            </w:r>
          </w:p>
          <w:p w:rsidR="003966EB" w:rsidRPr="000B1F0F" w:rsidRDefault="003966EB">
            <w:pPr>
              <w:spacing w:line="254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 xml:space="preserve">Министерство </w:t>
            </w:r>
            <w:proofErr w:type="spellStart"/>
            <w:r w:rsidRPr="000B1F0F">
              <w:rPr>
                <w:rFonts w:cs="Times New Roman"/>
                <w:sz w:val="24"/>
                <w:szCs w:val="24"/>
                <w:lang w:eastAsia="en-US"/>
              </w:rPr>
              <w:t>бразования</w:t>
            </w:r>
            <w:proofErr w:type="spellEnd"/>
            <w:r w:rsidRPr="000B1F0F">
              <w:rPr>
                <w:rFonts w:cs="Times New Roman"/>
                <w:sz w:val="24"/>
                <w:szCs w:val="24"/>
                <w:lang w:eastAsia="en-US"/>
              </w:rPr>
              <w:t xml:space="preserve"> и науки Курской области, </w:t>
            </w:r>
            <w:r w:rsidRPr="000B1F0F">
              <w:rPr>
                <w:rFonts w:cs="Times New Roman"/>
                <w:sz w:val="24"/>
                <w:szCs w:val="24"/>
                <w:lang w:eastAsia="en-US"/>
              </w:rPr>
              <w:lastRenderedPageBreak/>
              <w:t>органы местного самоуправления</w:t>
            </w:r>
          </w:p>
        </w:tc>
      </w:tr>
      <w:tr w:rsidR="003966EB" w:rsidRPr="000B1F0F" w:rsidTr="003966EB">
        <w:trPr>
          <w:trHeight w:val="1390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 w:rsidP="003E43BA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3.1</w:t>
            </w:r>
            <w:r w:rsidR="003E43BA"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both"/>
              <w:rPr>
                <w:rFonts w:cs="Times New Roman"/>
                <w:color w:val="000000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Организация обучения педагогов, работающих с детьми, находящимися в трудной жизненной ситуации, а также </w:t>
            </w:r>
            <w:proofErr w:type="gramStart"/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обучения  родителей</w:t>
            </w:r>
            <w:proofErr w:type="gramEnd"/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по вопросам профилактики суицидального поведения обучающихся, употребления </w:t>
            </w:r>
            <w:proofErr w:type="spellStart"/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психоактивных</w:t>
            </w:r>
            <w:proofErr w:type="spellEnd"/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веществ, распространения ВИЧ-инфекции, жестокого обращения с детьми.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center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0B1F0F">
              <w:rPr>
                <w:rFonts w:eastAsiaTheme="minorHAnsi" w:cs="Times New Roman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Министерство образования и науки Курской области</w:t>
            </w:r>
          </w:p>
        </w:tc>
      </w:tr>
      <w:tr w:rsidR="003966EB" w:rsidRPr="000B1F0F" w:rsidTr="003966EB">
        <w:trPr>
          <w:trHeight w:val="1390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 w:rsidP="003E43BA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3.1</w:t>
            </w:r>
            <w:r w:rsidR="003E43BA"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both"/>
              <w:rPr>
                <w:rFonts w:cs="Times New Roman"/>
                <w:color w:val="000000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>Организация распространения методических рекомендаций для несовершеннолетних, родителей (законных представителей) несовершеннолетних, информационно-наглядных материалов по безопасному использованию сети Интернет в целях предотвращения преступлений, совершаемых с ее использованием как самими несовершеннолетними, так и в отношении них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center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0B1F0F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Весь период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EB" w:rsidRPr="000B1F0F" w:rsidRDefault="003966EB">
            <w:pPr>
              <w:spacing w:line="252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>Министерство образования и науки Курской области, Министерство социального обеспечения, материнства и детства Курской области,</w:t>
            </w: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отдел по обеспечению деятельности КДН и ЗП Правительства Курской области</w:t>
            </w:r>
          </w:p>
          <w:p w:rsidR="003966EB" w:rsidRPr="000B1F0F" w:rsidRDefault="003966EB">
            <w:pPr>
              <w:spacing w:line="254" w:lineRule="auto"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</w:p>
        </w:tc>
      </w:tr>
      <w:tr w:rsidR="003966EB" w:rsidRPr="000B1F0F" w:rsidTr="003966EB">
        <w:trPr>
          <w:trHeight w:val="1390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 w:rsidP="003E43BA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3.</w:t>
            </w:r>
            <w:r w:rsidR="003E43BA"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17</w:t>
            </w: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E86E8E" w:rsidP="00E86E8E">
            <w:pPr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 w:rsidRPr="000B1F0F">
              <w:rPr>
                <w:sz w:val="24"/>
                <w:szCs w:val="24"/>
                <w:lang w:eastAsia="en-US"/>
              </w:rPr>
              <w:t xml:space="preserve">Проведение семинаров-совещаний с помощниками Уполномоченного по правам ребенка в Курской области в муниципальных районах и городских округах Курской области по вопросам защиты прав и законных интересов несовершеннолетних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E86E8E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0B1F0F">
              <w:rPr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2" w:lineRule="auto"/>
              <w:jc w:val="both"/>
              <w:rPr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bCs/>
                <w:color w:val="000000" w:themeColor="text1"/>
                <w:sz w:val="24"/>
                <w:szCs w:val="24"/>
                <w:lang w:eastAsia="en-US"/>
              </w:rPr>
              <w:t>Уполномоченный по правам ребенка в Курской области</w:t>
            </w:r>
          </w:p>
        </w:tc>
      </w:tr>
      <w:tr w:rsidR="003D6101" w:rsidRPr="000B1F0F" w:rsidTr="003966EB">
        <w:trPr>
          <w:trHeight w:val="1390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1" w:rsidRPr="000B1F0F" w:rsidRDefault="003D6101" w:rsidP="003E43BA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3.18.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1" w:rsidRPr="000B1F0F" w:rsidRDefault="003D6101" w:rsidP="00E86E8E">
            <w:pPr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cs="Times New Roman"/>
                <w:bCs/>
                <w:color w:val="000000" w:themeColor="text1"/>
                <w:sz w:val="24"/>
                <w:szCs w:val="24"/>
              </w:rPr>
              <w:t xml:space="preserve">Организация и проведение фестиваля-конкурса патриотической песни «О доблести! О Родине! О славе! Среди студентов </w:t>
            </w:r>
            <w:proofErr w:type="spellStart"/>
            <w:r>
              <w:rPr>
                <w:rFonts w:cs="Times New Roman"/>
                <w:bCs/>
                <w:color w:val="000000" w:themeColor="text1"/>
                <w:sz w:val="24"/>
                <w:szCs w:val="24"/>
              </w:rPr>
              <w:t>ССУЗов</w:t>
            </w:r>
            <w:proofErr w:type="spellEnd"/>
            <w:r>
              <w:rPr>
                <w:rFonts w:cs="Times New Roman"/>
                <w:bCs/>
                <w:color w:val="000000" w:themeColor="text1"/>
                <w:sz w:val="24"/>
                <w:szCs w:val="24"/>
              </w:rPr>
              <w:t xml:space="preserve"> сферы культуры искусства Курской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1" w:rsidRDefault="003D6101" w:rsidP="003D6101">
            <w:pPr>
              <w:spacing w:line="254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 w:themeColor="text1"/>
                <w:sz w:val="24"/>
                <w:szCs w:val="24"/>
              </w:rPr>
              <w:t>Февраль</w:t>
            </w:r>
          </w:p>
          <w:p w:rsidR="003D6101" w:rsidRPr="000B1F0F" w:rsidRDefault="003D6101" w:rsidP="003D6101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cs="Times New Roman"/>
                <w:bCs/>
                <w:color w:val="000000" w:themeColor="text1"/>
                <w:sz w:val="24"/>
                <w:szCs w:val="24"/>
              </w:rPr>
              <w:t xml:space="preserve"> 2024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1" w:rsidRPr="000B1F0F" w:rsidRDefault="003D6101">
            <w:pPr>
              <w:spacing w:line="252" w:lineRule="auto"/>
              <w:jc w:val="both"/>
              <w:rPr>
                <w:rFonts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bCs/>
                <w:color w:val="000000" w:themeColor="text1"/>
                <w:sz w:val="24"/>
                <w:szCs w:val="24"/>
              </w:rPr>
              <w:t>Министерство культуры Курской области, ОБПОУ «</w:t>
            </w:r>
            <w:proofErr w:type="spellStart"/>
            <w:r>
              <w:rPr>
                <w:rFonts w:cs="Times New Roman"/>
                <w:bCs/>
                <w:color w:val="000000" w:themeColor="text1"/>
                <w:sz w:val="24"/>
                <w:szCs w:val="24"/>
              </w:rPr>
              <w:t>Музколледж</w:t>
            </w:r>
            <w:proofErr w:type="spellEnd"/>
            <w:r>
              <w:rPr>
                <w:rFonts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color w:val="000000" w:themeColor="text1"/>
                <w:sz w:val="24"/>
                <w:szCs w:val="24"/>
              </w:rPr>
              <w:t>им.Г.В.Свиридова</w:t>
            </w:r>
            <w:proofErr w:type="spellEnd"/>
            <w:r>
              <w:rPr>
                <w:rFonts w:cs="Times New Roman"/>
                <w:bCs/>
                <w:color w:val="000000" w:themeColor="text1"/>
                <w:sz w:val="24"/>
                <w:szCs w:val="24"/>
              </w:rPr>
              <w:t>»</w:t>
            </w:r>
          </w:p>
        </w:tc>
      </w:tr>
      <w:tr w:rsidR="003966EB" w:rsidRPr="000B1F0F" w:rsidTr="003966EB">
        <w:trPr>
          <w:trHeight w:val="1390"/>
        </w:trPr>
        <w:tc>
          <w:tcPr>
            <w:tcW w:w="14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EB" w:rsidRPr="000B1F0F" w:rsidRDefault="003966EB">
            <w:pPr>
              <w:spacing w:line="254" w:lineRule="auto"/>
              <w:jc w:val="center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  <w:p w:rsidR="003966EB" w:rsidRPr="000B1F0F" w:rsidRDefault="003966EB">
            <w:pPr>
              <w:spacing w:line="254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b/>
                <w:sz w:val="24"/>
                <w:szCs w:val="24"/>
                <w:lang w:eastAsia="en-US"/>
              </w:rPr>
              <w:t>4. Мероприятия, направленные на профилактику и предупреждение суицидальных проявлений в подростковой среде</w:t>
            </w:r>
          </w:p>
        </w:tc>
      </w:tr>
      <w:tr w:rsidR="003966EB" w:rsidRPr="000B1F0F" w:rsidTr="003966EB">
        <w:trPr>
          <w:trHeight w:val="1390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4.1. 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ind w:left="33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Реализация </w:t>
            </w:r>
            <w:r w:rsidRPr="000B1F0F">
              <w:rPr>
                <w:rFonts w:cs="Times New Roman"/>
                <w:sz w:val="24"/>
                <w:szCs w:val="24"/>
                <w:lang w:eastAsia="en-US"/>
              </w:rPr>
              <w:t>Порядка межведомственного взаимодействия органов и учреждений системы профилактики на территории Курской области по предупреждению детского суицида и принятию мер реагирования по сообщениям о суицидальном поведении несовершеннолетних, утвержденного постановлением КДН и ЗП Администрации Курской области от 24.09.2018 года № 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 xml:space="preserve">Министерство образования и науки Курской области, Министерство социального обеспечения, материнства и </w:t>
            </w:r>
            <w:proofErr w:type="gramStart"/>
            <w:r w:rsidRPr="000B1F0F">
              <w:rPr>
                <w:rFonts w:cs="Times New Roman"/>
                <w:sz w:val="24"/>
                <w:szCs w:val="24"/>
                <w:lang w:eastAsia="en-US"/>
              </w:rPr>
              <w:t>детства  Курской</w:t>
            </w:r>
            <w:proofErr w:type="gramEnd"/>
            <w:r w:rsidRPr="000B1F0F">
              <w:rPr>
                <w:rFonts w:cs="Times New Roman"/>
                <w:sz w:val="24"/>
                <w:szCs w:val="24"/>
                <w:lang w:eastAsia="en-US"/>
              </w:rPr>
              <w:t xml:space="preserve"> области, Министерство  здравоохранения Курской области, Министерство внутренней и  молодежной политики Курской области, КДН и ЗП Правительства Курской области, Уполномоченный по правам ребенка в Курской области (по согласованию),  СУ СК Российской Федерации по Курской области (по согласованию),  УМВД России по Курской области (по согласованию), органы местного самоуправления</w:t>
            </w:r>
          </w:p>
        </w:tc>
      </w:tr>
      <w:tr w:rsidR="003966EB" w:rsidRPr="000B1F0F" w:rsidTr="003966EB">
        <w:trPr>
          <w:trHeight w:val="1390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4.2.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ind w:left="33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 xml:space="preserve">Обеспечение организации и проведения социально-психологическими службами </w:t>
            </w:r>
            <w:proofErr w:type="gramStart"/>
            <w:r w:rsidRPr="000B1F0F">
              <w:rPr>
                <w:rFonts w:cs="Times New Roman"/>
                <w:sz w:val="24"/>
                <w:szCs w:val="24"/>
                <w:lang w:eastAsia="en-US"/>
              </w:rPr>
              <w:t>общеобразовательных  организаций</w:t>
            </w:r>
            <w:proofErr w:type="gramEnd"/>
            <w:r w:rsidRPr="000B1F0F">
              <w:rPr>
                <w:rFonts w:cs="Times New Roman"/>
                <w:sz w:val="24"/>
                <w:szCs w:val="24"/>
                <w:lang w:eastAsia="en-US"/>
              </w:rPr>
              <w:t xml:space="preserve">  Курской области работы по выявлению семей с детьми «группы риска» по суицидальному поведению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Весь период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proofErr w:type="gramStart"/>
            <w:r w:rsidRPr="000B1F0F">
              <w:rPr>
                <w:rFonts w:cs="Times New Roman"/>
                <w:sz w:val="24"/>
                <w:szCs w:val="24"/>
                <w:lang w:eastAsia="en-US"/>
              </w:rPr>
              <w:t>Министерство  образования</w:t>
            </w:r>
            <w:proofErr w:type="gramEnd"/>
            <w:r w:rsidRPr="000B1F0F">
              <w:rPr>
                <w:rFonts w:cs="Times New Roman"/>
                <w:sz w:val="24"/>
                <w:szCs w:val="24"/>
                <w:lang w:eastAsia="en-US"/>
              </w:rPr>
              <w:t xml:space="preserve"> и науки Курской области, органы местного самоуправления</w:t>
            </w:r>
          </w:p>
        </w:tc>
      </w:tr>
      <w:tr w:rsidR="003966EB" w:rsidRPr="000B1F0F" w:rsidTr="003966EB">
        <w:trPr>
          <w:trHeight w:val="1390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4.3.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EB" w:rsidRPr="000B1F0F" w:rsidRDefault="003966EB">
            <w:pPr>
              <w:spacing w:line="254" w:lineRule="auto"/>
              <w:ind w:left="33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Организация проведения в образовательных организациях Курской области мероприятий для родителей (иных 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развития детей и подростков, факторов поведения, необходимости своевременного обращения к психологам и психиатрам в случаях неадекватного или резко изменившегося поведения несовершеннолетнего</w:t>
            </w:r>
          </w:p>
          <w:p w:rsidR="003966EB" w:rsidRPr="000B1F0F" w:rsidRDefault="003966EB">
            <w:pPr>
              <w:spacing w:line="254" w:lineRule="auto"/>
              <w:ind w:left="33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 w:rsidP="002031A9">
            <w:pPr>
              <w:spacing w:line="254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Министерство образования и науки Курской области, </w:t>
            </w:r>
            <w:proofErr w:type="gramStart"/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Министерство  здравоохранения</w:t>
            </w:r>
            <w:proofErr w:type="gramEnd"/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Курской области,  органы местного самоуправления</w:t>
            </w:r>
          </w:p>
        </w:tc>
      </w:tr>
      <w:tr w:rsidR="003966EB" w:rsidRPr="000B1F0F" w:rsidTr="003966EB">
        <w:trPr>
          <w:trHeight w:val="1390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4.4.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both"/>
              <w:rPr>
                <w:rFonts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>Привлечение к работе с детьми и подростками, совершившими попытку суицида медицинских работников (врачей-психиатров), психологов, а также священнослужителей Русской Православной Церкви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Министерство образования и науки Курской области, Министерство здравоохранения Курской области, Курская и Рыльская Митрополия Русской Православной церкви (по </w:t>
            </w:r>
            <w:proofErr w:type="gramStart"/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согласованию)  </w:t>
            </w:r>
            <w:proofErr w:type="gramEnd"/>
          </w:p>
        </w:tc>
      </w:tr>
      <w:tr w:rsidR="003966EB" w:rsidRPr="000B1F0F" w:rsidTr="003966EB">
        <w:trPr>
          <w:trHeight w:val="1390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4.5.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both"/>
              <w:rPr>
                <w:rFonts w:cs="Times New Roman"/>
                <w:color w:val="000000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/>
                <w:sz w:val="24"/>
                <w:szCs w:val="24"/>
                <w:lang w:eastAsia="en-US"/>
              </w:rPr>
              <w:t xml:space="preserve">Организация проведения процессуальных проверок по каждому факту покушения несовершеннолетним лицом на суицид, нанесения себе телесных повреждений или совершения иных действий, свидетельствующих о намерении причинения вреда своей жизни. </w:t>
            </w:r>
          </w:p>
          <w:p w:rsidR="003966EB" w:rsidRPr="000B1F0F" w:rsidRDefault="003966EB">
            <w:pPr>
              <w:spacing w:line="254" w:lineRule="auto"/>
              <w:jc w:val="both"/>
              <w:rPr>
                <w:rFonts w:cs="Times New Roman"/>
                <w:color w:val="000000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/>
                <w:sz w:val="24"/>
                <w:szCs w:val="24"/>
                <w:lang w:eastAsia="en-US"/>
              </w:rPr>
              <w:t xml:space="preserve">Установление обстоятельств произошедшего, причин и </w:t>
            </w:r>
            <w:proofErr w:type="gramStart"/>
            <w:r w:rsidRPr="000B1F0F">
              <w:rPr>
                <w:rFonts w:cs="Times New Roman"/>
                <w:color w:val="000000"/>
                <w:sz w:val="24"/>
                <w:szCs w:val="24"/>
                <w:lang w:eastAsia="en-US"/>
              </w:rPr>
              <w:t>мотивов  суицидального</w:t>
            </w:r>
            <w:proofErr w:type="gramEnd"/>
            <w:r w:rsidRPr="000B1F0F">
              <w:rPr>
                <w:rFonts w:cs="Times New Roman"/>
                <w:color w:val="000000"/>
                <w:sz w:val="24"/>
                <w:szCs w:val="24"/>
                <w:lang w:eastAsia="en-US"/>
              </w:rPr>
              <w:t xml:space="preserve"> поведения.</w:t>
            </w:r>
          </w:p>
          <w:p w:rsidR="003966EB" w:rsidRPr="000B1F0F" w:rsidRDefault="003966EB">
            <w:pPr>
              <w:spacing w:line="254" w:lineRule="auto"/>
              <w:jc w:val="both"/>
              <w:rPr>
                <w:rFonts w:cs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0B1F0F">
              <w:rPr>
                <w:rFonts w:cs="Times New Roman"/>
                <w:color w:val="000000"/>
                <w:sz w:val="24"/>
                <w:szCs w:val="24"/>
                <w:lang w:eastAsia="en-US"/>
              </w:rPr>
              <w:t>Привлечение  психологов</w:t>
            </w:r>
            <w:proofErr w:type="gramEnd"/>
            <w:r w:rsidRPr="000B1F0F">
              <w:rPr>
                <w:rFonts w:cs="Times New Roman"/>
                <w:color w:val="000000"/>
                <w:sz w:val="24"/>
                <w:szCs w:val="24"/>
                <w:lang w:eastAsia="en-US"/>
              </w:rPr>
              <w:t xml:space="preserve"> к проведению проверочных мероприятий с несовершеннолетними  по фактам совершенных попыток суицида </w:t>
            </w:r>
          </w:p>
          <w:p w:rsidR="003966EB" w:rsidRPr="000B1F0F" w:rsidRDefault="003966EB">
            <w:pPr>
              <w:spacing w:line="254" w:lineRule="auto"/>
              <w:ind w:right="32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proofErr w:type="gramStart"/>
            <w:r w:rsidRPr="000B1F0F">
              <w:rPr>
                <w:rFonts w:cs="Times New Roman"/>
                <w:color w:val="000000"/>
                <w:sz w:val="24"/>
                <w:szCs w:val="24"/>
                <w:lang w:eastAsia="en-US"/>
              </w:rPr>
              <w:t>в</w:t>
            </w:r>
            <w:proofErr w:type="gramEnd"/>
            <w:r w:rsidRPr="000B1F0F">
              <w:rPr>
                <w:rFonts w:cs="Times New Roman"/>
                <w:color w:val="000000"/>
                <w:sz w:val="24"/>
                <w:szCs w:val="24"/>
                <w:lang w:eastAsia="en-US"/>
              </w:rPr>
              <w:t xml:space="preserve"> целях установления психологического контакта и оперативного оказания психологической помощи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>СУ СК России по Курской области (по согласованию), Министерство образования и науки Курской области</w:t>
            </w:r>
          </w:p>
        </w:tc>
      </w:tr>
      <w:tr w:rsidR="003966EB" w:rsidRPr="000B1F0F" w:rsidTr="003966EB">
        <w:trPr>
          <w:trHeight w:val="1390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4.6.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 w:rsidP="00E84671">
            <w:pPr>
              <w:pStyle w:val="Style6"/>
              <w:widowControl/>
              <w:spacing w:line="240" w:lineRule="auto"/>
              <w:ind w:firstLine="33"/>
              <w:rPr>
                <w:rStyle w:val="FontStyle16"/>
                <w:sz w:val="24"/>
                <w:szCs w:val="24"/>
              </w:rPr>
            </w:pPr>
            <w:r w:rsidRPr="000B1F0F">
              <w:rPr>
                <w:lang w:eastAsia="en-US"/>
              </w:rPr>
              <w:t xml:space="preserve">Оперативное информирование КДН и ЗП Правительства Курской области, УМВД России по Курской области о ставших известных фактах </w:t>
            </w:r>
            <w:proofErr w:type="gramStart"/>
            <w:r w:rsidRPr="000B1F0F">
              <w:rPr>
                <w:lang w:eastAsia="en-US"/>
              </w:rPr>
              <w:t xml:space="preserve">выявления  </w:t>
            </w:r>
            <w:r w:rsidRPr="000B1F0F">
              <w:rPr>
                <w:rStyle w:val="FontStyle16"/>
                <w:sz w:val="24"/>
                <w:szCs w:val="24"/>
                <w:lang w:eastAsia="en-US"/>
              </w:rPr>
              <w:t>Интернет</w:t>
            </w:r>
            <w:proofErr w:type="gramEnd"/>
            <w:r w:rsidRPr="000B1F0F">
              <w:rPr>
                <w:rStyle w:val="FontStyle16"/>
                <w:sz w:val="24"/>
                <w:szCs w:val="24"/>
                <w:lang w:eastAsia="en-US"/>
              </w:rPr>
              <w:t>-сообществ, групп, сайтов, пропагандирующих суицидальные проявления, жестокость и насилие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center"/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>Весь период</w:t>
            </w:r>
          </w:p>
          <w:p w:rsidR="003966EB" w:rsidRPr="000B1F0F" w:rsidRDefault="003966EB">
            <w:pPr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>(</w:t>
            </w:r>
            <w:proofErr w:type="gramStart"/>
            <w:r w:rsidRPr="000B1F0F">
              <w:rPr>
                <w:rFonts w:cs="Times New Roman"/>
                <w:sz w:val="24"/>
                <w:szCs w:val="24"/>
                <w:lang w:eastAsia="en-US"/>
              </w:rPr>
              <w:t>по</w:t>
            </w:r>
            <w:proofErr w:type="gramEnd"/>
            <w:r w:rsidRPr="000B1F0F">
              <w:rPr>
                <w:rFonts w:cs="Times New Roman"/>
                <w:sz w:val="24"/>
                <w:szCs w:val="24"/>
                <w:lang w:eastAsia="en-US"/>
              </w:rPr>
              <w:t xml:space="preserve"> факту выявления)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 xml:space="preserve">Управление </w:t>
            </w:r>
            <w:proofErr w:type="spellStart"/>
            <w:r w:rsidRPr="000B1F0F">
              <w:rPr>
                <w:rFonts w:cs="Times New Roman"/>
                <w:sz w:val="24"/>
                <w:szCs w:val="24"/>
                <w:lang w:eastAsia="en-US"/>
              </w:rPr>
              <w:t>Роскомнадзора</w:t>
            </w:r>
            <w:proofErr w:type="spellEnd"/>
            <w:r w:rsidRPr="000B1F0F">
              <w:rPr>
                <w:rFonts w:cs="Times New Roman"/>
                <w:sz w:val="24"/>
                <w:szCs w:val="24"/>
                <w:lang w:eastAsia="en-US"/>
              </w:rPr>
              <w:t xml:space="preserve"> по Курской области (по согласованию)</w:t>
            </w:r>
          </w:p>
        </w:tc>
      </w:tr>
      <w:tr w:rsidR="003966EB" w:rsidRPr="000B1F0F" w:rsidTr="003966EB">
        <w:trPr>
          <w:trHeight w:val="1390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4.7.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pStyle w:val="Style6"/>
              <w:widowControl/>
              <w:spacing w:line="240" w:lineRule="auto"/>
              <w:ind w:firstLine="33"/>
              <w:rPr>
                <w:lang w:eastAsia="en-US"/>
              </w:rPr>
            </w:pPr>
            <w:r w:rsidRPr="000B1F0F">
              <w:rPr>
                <w:color w:val="000000"/>
                <w:lang w:eastAsia="en-US"/>
              </w:rPr>
              <w:t xml:space="preserve">По обращению следственных органов для </w:t>
            </w:r>
            <w:proofErr w:type="gramStart"/>
            <w:r w:rsidRPr="000B1F0F">
              <w:rPr>
                <w:color w:val="000000"/>
                <w:lang w:eastAsia="en-US"/>
              </w:rPr>
              <w:t>участия  в</w:t>
            </w:r>
            <w:proofErr w:type="gramEnd"/>
            <w:r w:rsidRPr="000B1F0F">
              <w:rPr>
                <w:color w:val="000000"/>
                <w:lang w:eastAsia="en-US"/>
              </w:rPr>
              <w:t xml:space="preserve">  проведении проверочных мероприятий с несовершеннолетним по фактам совершения попыток самоубийства (в целях установления психологического контакта и оперативного оказания психологической помощи) незамедлительное выделение специалистов в области психологии.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>Министерство образования и науки Курской области, органы местного самоуправления</w:t>
            </w:r>
          </w:p>
        </w:tc>
      </w:tr>
      <w:tr w:rsidR="003966EB" w:rsidRPr="000B1F0F" w:rsidTr="003966EB">
        <w:trPr>
          <w:trHeight w:val="1390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4.8.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pStyle w:val="Style6"/>
              <w:widowControl/>
              <w:spacing w:line="240" w:lineRule="auto"/>
              <w:ind w:firstLine="33"/>
              <w:rPr>
                <w:color w:val="000000"/>
                <w:lang w:eastAsia="en-US"/>
              </w:rPr>
            </w:pPr>
            <w:r w:rsidRPr="000B1F0F">
              <w:rPr>
                <w:lang w:eastAsia="en-US"/>
              </w:rPr>
              <w:t>Организация комплексных выездов заинтересованных членов комиссии по делам несовершеннолетних и защите их прав Правительства Курской области по каждому выявленному факту суицида несовершеннолетнего со смертельным исходом с целью установления причин и условий, этому способствовавших, а также наличия упущений в деятельности органов и учреждений системы профилактики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>КДН и ЗП Правительства Курской области</w:t>
            </w:r>
          </w:p>
        </w:tc>
      </w:tr>
      <w:tr w:rsidR="003966EB" w:rsidRPr="000B1F0F" w:rsidTr="003966EB">
        <w:trPr>
          <w:trHeight w:val="1390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4.9.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both"/>
              <w:rPr>
                <w:rStyle w:val="FontStyle16"/>
                <w:sz w:val="24"/>
                <w:szCs w:val="24"/>
              </w:rPr>
            </w:pPr>
            <w:r w:rsidRPr="000B1F0F">
              <w:rPr>
                <w:rStyle w:val="FontStyle16"/>
                <w:sz w:val="24"/>
                <w:szCs w:val="24"/>
                <w:lang w:eastAsia="en-US"/>
              </w:rPr>
              <w:t xml:space="preserve">Информирование УМВД России по Курской области </w:t>
            </w:r>
            <w:proofErr w:type="gramStart"/>
            <w:r w:rsidRPr="000B1F0F">
              <w:rPr>
                <w:rStyle w:val="FontStyle16"/>
                <w:sz w:val="24"/>
                <w:szCs w:val="24"/>
                <w:lang w:eastAsia="en-US"/>
              </w:rPr>
              <w:t>или  подчиненных</w:t>
            </w:r>
            <w:proofErr w:type="gramEnd"/>
            <w:r w:rsidRPr="000B1F0F">
              <w:rPr>
                <w:rStyle w:val="FontStyle16"/>
                <w:sz w:val="24"/>
                <w:szCs w:val="24"/>
                <w:lang w:eastAsia="en-US"/>
              </w:rPr>
              <w:t xml:space="preserve"> территориальных органов  МВД России на районном уровне о ставших известными фактах:</w:t>
            </w:r>
          </w:p>
          <w:p w:rsidR="003966EB" w:rsidRPr="000B1F0F" w:rsidRDefault="003966EB">
            <w:pPr>
              <w:pStyle w:val="Style6"/>
              <w:widowControl/>
              <w:spacing w:line="240" w:lineRule="auto"/>
              <w:ind w:firstLine="742"/>
              <w:rPr>
                <w:rStyle w:val="FontStyle16"/>
                <w:sz w:val="24"/>
                <w:szCs w:val="24"/>
                <w:lang w:eastAsia="en-US"/>
              </w:rPr>
            </w:pPr>
            <w:r w:rsidRPr="000B1F0F">
              <w:rPr>
                <w:rStyle w:val="FontStyle16"/>
                <w:sz w:val="24"/>
                <w:szCs w:val="24"/>
                <w:lang w:eastAsia="en-US"/>
              </w:rPr>
              <w:t>- вступления несовершеннолетних в Интернет-сообщества, группы, сайты, пропагандирующие суицидальные проявления, иных обстоятельствах, свидетельствующих о возможном возникновении мысли о суициде, и принятых мерах профилактики;</w:t>
            </w:r>
          </w:p>
          <w:p w:rsidR="003966EB" w:rsidRPr="000B1F0F" w:rsidRDefault="003966EB">
            <w:pPr>
              <w:pStyle w:val="Style6"/>
              <w:widowControl/>
              <w:spacing w:line="240" w:lineRule="auto"/>
              <w:ind w:firstLine="742"/>
              <w:rPr>
                <w:rStyle w:val="FontStyle16"/>
                <w:sz w:val="24"/>
                <w:szCs w:val="24"/>
                <w:lang w:eastAsia="en-US"/>
              </w:rPr>
            </w:pPr>
            <w:r w:rsidRPr="000B1F0F">
              <w:rPr>
                <w:rStyle w:val="FontStyle16"/>
                <w:sz w:val="24"/>
                <w:szCs w:val="24"/>
                <w:lang w:eastAsia="en-US"/>
              </w:rPr>
              <w:t>- лицах, склоняющих детей и подростков к вступлению в них либо вовлекающих в совершение действий, создающих угрозу их жизни;</w:t>
            </w:r>
          </w:p>
          <w:p w:rsidR="003966EB" w:rsidRPr="000B1F0F" w:rsidRDefault="003966EB">
            <w:pPr>
              <w:pStyle w:val="Style6"/>
              <w:widowControl/>
              <w:spacing w:line="240" w:lineRule="auto"/>
              <w:ind w:firstLine="742"/>
              <w:rPr>
                <w:rStyle w:val="FontStyle16"/>
                <w:lang w:eastAsia="en-US"/>
              </w:rPr>
            </w:pPr>
            <w:r w:rsidRPr="000B1F0F">
              <w:rPr>
                <w:rStyle w:val="FontStyle16"/>
                <w:sz w:val="24"/>
                <w:szCs w:val="24"/>
                <w:lang w:eastAsia="en-US"/>
              </w:rPr>
              <w:t>- распространения печатной и продуктовой продукции, компьютерных игр с признаками пропаганды суицида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center"/>
              <w:rPr>
                <w:sz w:val="24"/>
                <w:szCs w:val="24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>Министерство образования и науки Курской области, органы местного самоуправления</w:t>
            </w:r>
          </w:p>
        </w:tc>
      </w:tr>
      <w:tr w:rsidR="003966EB" w:rsidRPr="000B1F0F" w:rsidTr="003966EB">
        <w:trPr>
          <w:trHeight w:val="1390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4.10.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EB" w:rsidRPr="000B1F0F" w:rsidRDefault="003966EB">
            <w:pPr>
              <w:pStyle w:val="Style6"/>
              <w:widowControl/>
              <w:spacing w:line="240" w:lineRule="auto"/>
              <w:ind w:firstLine="33"/>
              <w:rPr>
                <w:rStyle w:val="FontStyle16"/>
                <w:sz w:val="24"/>
                <w:szCs w:val="24"/>
              </w:rPr>
            </w:pPr>
            <w:r w:rsidRPr="000B1F0F">
              <w:rPr>
                <w:rStyle w:val="FontStyle16"/>
                <w:sz w:val="24"/>
                <w:szCs w:val="24"/>
                <w:lang w:eastAsia="en-US"/>
              </w:rPr>
              <w:t xml:space="preserve">Организация работы по выявлению (в ходе проведения профилактических осмотров) у </w:t>
            </w:r>
            <w:proofErr w:type="gramStart"/>
            <w:r w:rsidRPr="000B1F0F">
              <w:rPr>
                <w:rStyle w:val="FontStyle16"/>
                <w:sz w:val="24"/>
                <w:szCs w:val="24"/>
                <w:lang w:eastAsia="en-US"/>
              </w:rPr>
              <w:t>несовершеннолетних  ссадин</w:t>
            </w:r>
            <w:proofErr w:type="gramEnd"/>
            <w:r w:rsidRPr="000B1F0F">
              <w:rPr>
                <w:rStyle w:val="FontStyle16"/>
                <w:sz w:val="24"/>
                <w:szCs w:val="24"/>
                <w:lang w:eastAsia="en-US"/>
              </w:rPr>
              <w:t>, порезов, шрамов и иных видимых повреждений, которые могут возникнуть в результате попытки несовершеннолетнего причинить вред своему здоровью.</w:t>
            </w:r>
          </w:p>
          <w:p w:rsidR="003966EB" w:rsidRPr="000B1F0F" w:rsidRDefault="003966EB">
            <w:pPr>
              <w:pStyle w:val="Style6"/>
              <w:widowControl/>
              <w:spacing w:line="240" w:lineRule="auto"/>
              <w:ind w:firstLine="0"/>
              <w:rPr>
                <w:rStyle w:val="FontStyle16"/>
                <w:sz w:val="24"/>
                <w:szCs w:val="24"/>
                <w:lang w:eastAsia="en-US"/>
              </w:rPr>
            </w:pPr>
            <w:proofErr w:type="gramStart"/>
            <w:r w:rsidRPr="000B1F0F">
              <w:rPr>
                <w:rStyle w:val="FontStyle16"/>
                <w:sz w:val="24"/>
                <w:szCs w:val="24"/>
                <w:lang w:eastAsia="en-US"/>
              </w:rPr>
              <w:t>Информирование  УМВД</w:t>
            </w:r>
            <w:proofErr w:type="gramEnd"/>
            <w:r w:rsidRPr="000B1F0F">
              <w:rPr>
                <w:rStyle w:val="FontStyle16"/>
                <w:sz w:val="24"/>
                <w:szCs w:val="24"/>
                <w:lang w:eastAsia="en-US"/>
              </w:rPr>
              <w:t xml:space="preserve"> России по Курской области или   подчиненных территориальных органов МВД России на районном уровне о выявленных случаях наличия повреждений</w:t>
            </w:r>
          </w:p>
          <w:p w:rsidR="003966EB" w:rsidRPr="000B1F0F" w:rsidRDefault="003966EB">
            <w:pPr>
              <w:pStyle w:val="Style6"/>
              <w:widowControl/>
              <w:spacing w:line="240" w:lineRule="auto"/>
              <w:rPr>
                <w:rStyle w:val="FontStyle16"/>
                <w:sz w:val="24"/>
                <w:szCs w:val="24"/>
                <w:lang w:eastAsia="en-US"/>
              </w:rPr>
            </w:pPr>
          </w:p>
          <w:p w:rsidR="003966EB" w:rsidRPr="000B1F0F" w:rsidRDefault="003966EB">
            <w:pPr>
              <w:pStyle w:val="Style6"/>
              <w:widowControl/>
              <w:spacing w:line="240" w:lineRule="auto"/>
              <w:rPr>
                <w:rStyle w:val="FontStyle16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center"/>
              <w:rPr>
                <w:color w:val="000000" w:themeColor="text1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 w:rsidP="007F310A">
            <w:pPr>
              <w:spacing w:line="254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0B1F0F">
              <w:rPr>
                <w:rFonts w:cs="Times New Roman"/>
                <w:sz w:val="24"/>
                <w:szCs w:val="24"/>
                <w:lang w:eastAsia="en-US"/>
              </w:rPr>
              <w:t>Министерство  здравоохранения</w:t>
            </w:r>
            <w:proofErr w:type="gramEnd"/>
            <w:r w:rsidRPr="000B1F0F">
              <w:rPr>
                <w:rFonts w:cs="Times New Roman"/>
                <w:sz w:val="24"/>
                <w:szCs w:val="24"/>
                <w:lang w:eastAsia="en-US"/>
              </w:rPr>
              <w:t xml:space="preserve"> Курской области </w:t>
            </w:r>
          </w:p>
        </w:tc>
      </w:tr>
      <w:tr w:rsidR="003966EB" w:rsidRPr="000B1F0F" w:rsidTr="003966EB">
        <w:trPr>
          <w:trHeight w:val="1390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 w:rsidP="003E43BA">
            <w:pPr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4.1</w:t>
            </w:r>
            <w:r w:rsidR="003E43BA"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32" w:lineRule="auto"/>
              <w:ind w:left="2" w:right="69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>Организация проведения в образовательных организациях воспитательных мероприятий: классных часов, конкурсов, семинаров-практикумов, развивающих занятий и других интерактивных форм, пропагандирующих ценность жизни, позитивное мировосприятие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EB" w:rsidRPr="000B1F0F" w:rsidRDefault="003966EB">
            <w:pPr>
              <w:spacing w:line="232" w:lineRule="auto"/>
              <w:ind w:right="69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>Министерство образования и науки Курской области, Министерство здравоохранения Курской области, органы местного самоуправления</w:t>
            </w:r>
          </w:p>
          <w:p w:rsidR="003966EB" w:rsidRPr="000B1F0F" w:rsidRDefault="003966EB">
            <w:pPr>
              <w:spacing w:line="254" w:lineRule="auto"/>
              <w:rPr>
                <w:rFonts w:cs="Times New Roman"/>
                <w:sz w:val="24"/>
                <w:szCs w:val="24"/>
                <w:lang w:eastAsia="en-US"/>
              </w:rPr>
            </w:pPr>
          </w:p>
        </w:tc>
      </w:tr>
      <w:tr w:rsidR="003966EB" w:rsidRPr="000B1F0F" w:rsidTr="003966EB">
        <w:trPr>
          <w:trHeight w:val="1390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 w:rsidP="003E43BA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4.1</w:t>
            </w:r>
            <w:r w:rsidR="003E43BA"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32" w:lineRule="auto"/>
              <w:ind w:left="2" w:right="69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0B1F0F">
              <w:rPr>
                <w:sz w:val="24"/>
                <w:szCs w:val="24"/>
                <w:lang w:eastAsia="en-US"/>
              </w:rPr>
              <w:t xml:space="preserve">Организация проведения в рамках родительских собраний профилактических бесед с законными представителями несовершеннолетних – обучающихся образовательных </w:t>
            </w:r>
            <w:proofErr w:type="gramStart"/>
            <w:r w:rsidRPr="000B1F0F">
              <w:rPr>
                <w:sz w:val="24"/>
                <w:szCs w:val="24"/>
                <w:lang w:eastAsia="en-US"/>
              </w:rPr>
              <w:t>организаций  по</w:t>
            </w:r>
            <w:proofErr w:type="gramEnd"/>
            <w:r w:rsidRPr="000B1F0F">
              <w:rPr>
                <w:sz w:val="24"/>
                <w:szCs w:val="24"/>
                <w:lang w:eastAsia="en-US"/>
              </w:rPr>
              <w:t xml:space="preserve"> вопросам защиты детей от негативного влияния Интернет-сообществ, групп в социальных сетях, содержащих сведения, провоцирующие на склонение к совершению суицидальных проявлений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EB" w:rsidRPr="000B1F0F" w:rsidRDefault="003966E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>Весь период</w:t>
            </w:r>
          </w:p>
          <w:p w:rsidR="003966EB" w:rsidRPr="000B1F0F" w:rsidRDefault="003966E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proofErr w:type="gramStart"/>
            <w:r w:rsidRPr="000B1F0F">
              <w:rPr>
                <w:rFonts w:cs="Times New Roman"/>
                <w:sz w:val="24"/>
                <w:szCs w:val="24"/>
                <w:lang w:eastAsia="en-US"/>
              </w:rPr>
              <w:t>Министерство  образования</w:t>
            </w:r>
            <w:proofErr w:type="gramEnd"/>
            <w:r w:rsidRPr="000B1F0F">
              <w:rPr>
                <w:rFonts w:cs="Times New Roman"/>
                <w:sz w:val="24"/>
                <w:szCs w:val="24"/>
                <w:lang w:eastAsia="en-US"/>
              </w:rPr>
              <w:t xml:space="preserve"> и науки Курской области, органы местного самоуправления</w:t>
            </w:r>
          </w:p>
        </w:tc>
      </w:tr>
      <w:tr w:rsidR="003966EB" w:rsidRPr="000B1F0F" w:rsidTr="003966EB">
        <w:trPr>
          <w:trHeight w:val="1390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 w:rsidP="003E43BA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4.1</w:t>
            </w:r>
            <w:r w:rsidR="003E43BA"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EB" w:rsidRPr="000B1F0F" w:rsidRDefault="003966EB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0B1F0F">
              <w:rPr>
                <w:sz w:val="24"/>
                <w:szCs w:val="24"/>
                <w:lang w:eastAsia="en-US"/>
              </w:rPr>
              <w:t xml:space="preserve">Оказание консультационной помощи замещающим семьям. </w:t>
            </w:r>
          </w:p>
          <w:p w:rsidR="003966EB" w:rsidRPr="000B1F0F" w:rsidRDefault="003966EB">
            <w:pPr>
              <w:spacing w:line="256" w:lineRule="auto"/>
              <w:jc w:val="both"/>
              <w:rPr>
                <w:rFonts w:cstheme="minorBidi"/>
                <w:sz w:val="24"/>
                <w:szCs w:val="24"/>
                <w:lang w:eastAsia="en-US"/>
              </w:rPr>
            </w:pPr>
            <w:r w:rsidRPr="000B1F0F">
              <w:rPr>
                <w:sz w:val="24"/>
                <w:szCs w:val="24"/>
                <w:lang w:eastAsia="en-US"/>
              </w:rPr>
              <w:t xml:space="preserve">Плановая и экстренная работа выездных мобильных консультационных пунктов по оказанию своевременной психолого-педагогической помощи замещающим семьям и лицам из числа детей-сирот и детей, оставшихся без попечения родителей </w:t>
            </w:r>
          </w:p>
          <w:p w:rsidR="003966EB" w:rsidRPr="000B1F0F" w:rsidRDefault="003966EB">
            <w:pPr>
              <w:spacing w:line="232" w:lineRule="auto"/>
              <w:ind w:left="2" w:right="69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>Министерство социального обеспечения, материнства и детства Курской области,</w:t>
            </w:r>
          </w:p>
          <w:p w:rsidR="003966EB" w:rsidRPr="000B1F0F" w:rsidRDefault="003966EB" w:rsidP="008F2AB4">
            <w:pPr>
              <w:spacing w:line="254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>ОКУ «Центр сопровождения замещающих семей и граждан из числа детей-сирот и детей, оставшихся без попечения родителей»</w:t>
            </w:r>
          </w:p>
        </w:tc>
      </w:tr>
      <w:tr w:rsidR="003966EB" w:rsidRPr="000B1F0F" w:rsidTr="003966EB">
        <w:trPr>
          <w:trHeight w:val="1390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 w:rsidP="003E43BA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4.1</w:t>
            </w:r>
            <w:r w:rsidR="003E43BA"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 xml:space="preserve">Функционирование выездных мобильных бригад межрайонных центров социальной помощи семье и </w:t>
            </w:r>
            <w:proofErr w:type="gramStart"/>
            <w:r w:rsidRPr="000B1F0F">
              <w:rPr>
                <w:rFonts w:cs="Times New Roman"/>
                <w:sz w:val="24"/>
                <w:szCs w:val="24"/>
                <w:lang w:eastAsia="en-US"/>
              </w:rPr>
              <w:t>детям  с</w:t>
            </w:r>
            <w:proofErr w:type="gramEnd"/>
            <w:r w:rsidRPr="000B1F0F">
              <w:rPr>
                <w:rFonts w:cs="Times New Roman"/>
                <w:sz w:val="24"/>
                <w:szCs w:val="24"/>
                <w:lang w:eastAsia="en-US"/>
              </w:rPr>
              <w:t xml:space="preserve"> целью  оказания диагностической, социальной, психологической, информационно-консультативной помощи и оказания иных социальных услуг семьям с детьми и детям, находящимся  в трудной жизненной ситуации.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EB" w:rsidRPr="000B1F0F" w:rsidRDefault="003966EB">
            <w:pPr>
              <w:spacing w:before="100" w:beforeAutospacing="1" w:after="100" w:afterAutospacing="1" w:line="256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>Весь период</w:t>
            </w:r>
          </w:p>
          <w:p w:rsidR="003966EB" w:rsidRPr="000B1F0F" w:rsidRDefault="003966E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EB" w:rsidRPr="000B1F0F" w:rsidRDefault="003966EB">
            <w:pPr>
              <w:spacing w:line="254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>Министерство социального обеспечения, материнства и детства Курской области</w:t>
            </w:r>
          </w:p>
          <w:p w:rsidR="003966EB" w:rsidRPr="000B1F0F" w:rsidRDefault="003966EB">
            <w:pPr>
              <w:spacing w:line="254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</w:p>
        </w:tc>
      </w:tr>
      <w:tr w:rsidR="003966EB" w:rsidRPr="000B1F0F" w:rsidTr="003966EB">
        <w:trPr>
          <w:trHeight w:val="1390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 w:rsidP="003E43BA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4.1</w:t>
            </w:r>
            <w:r w:rsidR="003E43BA"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6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 xml:space="preserve">Организация и проведение тренингов с детьми-сиротами и детьми, оставшимися без попечения родителей, по профилактике жестокого обращения, снижению уровня агрессивности путем снятия эмоционального напряжения, устранения патологических стереотипов реагирования, повышения самооценки, принятия </w:t>
            </w:r>
            <w:proofErr w:type="gramStart"/>
            <w:r w:rsidRPr="000B1F0F">
              <w:rPr>
                <w:rFonts w:cs="Times New Roman"/>
                <w:sz w:val="24"/>
                <w:szCs w:val="24"/>
                <w:lang w:eastAsia="en-US"/>
              </w:rPr>
              <w:t>себя  и</w:t>
            </w:r>
            <w:proofErr w:type="gramEnd"/>
            <w:r w:rsidRPr="000B1F0F">
              <w:rPr>
                <w:rFonts w:cs="Times New Roman"/>
                <w:sz w:val="24"/>
                <w:szCs w:val="24"/>
                <w:lang w:eastAsia="en-US"/>
              </w:rPr>
              <w:t xml:space="preserve"> других, усвоения позитивных форм взаимодействия с окружающими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EB" w:rsidRPr="000B1F0F" w:rsidRDefault="003966EB">
            <w:pPr>
              <w:spacing w:before="100" w:beforeAutospacing="1" w:after="100" w:afterAutospacing="1" w:line="256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>Весь период</w:t>
            </w:r>
          </w:p>
          <w:p w:rsidR="003966EB" w:rsidRPr="000B1F0F" w:rsidRDefault="003966E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>Министерство социального обеспечения, материнства и детства Курской области,</w:t>
            </w:r>
          </w:p>
          <w:p w:rsidR="003966EB" w:rsidRPr="000B1F0F" w:rsidRDefault="003966EB">
            <w:pPr>
              <w:spacing w:line="254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 xml:space="preserve">ОКУ «Центр сопровождения замещающих семей и граждан из числа детей-сирот и детей, </w:t>
            </w:r>
            <w:r w:rsidRPr="000B1F0F">
              <w:rPr>
                <w:rFonts w:cs="Times New Roman"/>
                <w:sz w:val="24"/>
                <w:szCs w:val="24"/>
                <w:lang w:eastAsia="en-US"/>
              </w:rPr>
              <w:lastRenderedPageBreak/>
              <w:t>оставшихся без попечения родителей»</w:t>
            </w:r>
          </w:p>
        </w:tc>
      </w:tr>
      <w:tr w:rsidR="003966EB" w:rsidRPr="000B1F0F" w:rsidTr="003966EB">
        <w:trPr>
          <w:trHeight w:val="1390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 w:rsidP="003E43BA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4.1</w:t>
            </w:r>
            <w:r w:rsidR="003E43BA"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6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0B1F0F">
              <w:rPr>
                <w:rFonts w:eastAsia="Calibri" w:cs="Times New Roman"/>
                <w:sz w:val="24"/>
                <w:szCs w:val="24"/>
                <w:lang w:eastAsia="en-US"/>
              </w:rPr>
              <w:t>Организация в образовательной организации активной пропагандистской работы с родительской общественностью по доведению возможных рисков и угроз, с которыми могут столкнуться дети в современном обществе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before="100" w:beforeAutospacing="1" w:after="100" w:afterAutospacing="1" w:line="256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 xml:space="preserve">Весь период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 xml:space="preserve">Министерство образования и науки Курской области, органы местного самоуправления </w:t>
            </w:r>
          </w:p>
        </w:tc>
      </w:tr>
      <w:tr w:rsidR="003966EB" w:rsidRPr="000B1F0F" w:rsidTr="003966EB">
        <w:trPr>
          <w:trHeight w:val="1390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 w:rsidP="003E43BA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4.</w:t>
            </w:r>
            <w:r w:rsidR="003E43BA"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17</w:t>
            </w: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6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  <w:proofErr w:type="gramStart"/>
            <w:r w:rsidRPr="000B1F0F">
              <w:rPr>
                <w:rFonts w:cs="Times New Roman"/>
                <w:sz w:val="24"/>
                <w:szCs w:val="24"/>
                <w:lang w:eastAsia="en-US"/>
              </w:rPr>
              <w:t>Проведение  диагностики</w:t>
            </w:r>
            <w:proofErr w:type="gramEnd"/>
            <w:r w:rsidRPr="000B1F0F">
              <w:rPr>
                <w:rFonts w:cs="Times New Roman"/>
                <w:sz w:val="24"/>
                <w:szCs w:val="24"/>
                <w:lang w:eastAsia="en-US"/>
              </w:rPr>
              <w:t xml:space="preserve"> стрессоустойчивости и эмоциональной стабильности несовершеннолетних (в возрасте от 10 до 17 лет) в рамках оказания психолого-педагогической помощи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before="100" w:beforeAutospacing="1" w:after="100" w:afterAutospacing="1" w:line="256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 xml:space="preserve">Весь период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 xml:space="preserve">Министерство образования и науки Курской области, органы местного самоуправления </w:t>
            </w:r>
          </w:p>
        </w:tc>
      </w:tr>
      <w:tr w:rsidR="003966EB" w:rsidRPr="000B1F0F" w:rsidTr="003966EB">
        <w:trPr>
          <w:trHeight w:val="1390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 w:rsidP="003E43BA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4.</w:t>
            </w:r>
            <w:r w:rsidR="003E43BA"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18</w:t>
            </w: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6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0B1F0F">
              <w:rPr>
                <w:rFonts w:eastAsia="SimSun" w:cs="Times New Roman"/>
                <w:kern w:val="3"/>
                <w:sz w:val="24"/>
                <w:szCs w:val="24"/>
                <w:lang w:eastAsia="en-US"/>
              </w:rPr>
              <w:t>Организация мероприятий по выявлению несовершеннолетних, склонных к суицидальному поведению, в рамках проведения профилактических медицинских осмотров несовершеннолетних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before="100" w:beforeAutospacing="1" w:after="100" w:afterAutospacing="1" w:line="256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 xml:space="preserve">Весь период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proofErr w:type="gramStart"/>
            <w:r w:rsidRPr="000B1F0F">
              <w:rPr>
                <w:rFonts w:cs="Times New Roman"/>
                <w:sz w:val="24"/>
                <w:szCs w:val="24"/>
                <w:lang w:eastAsia="en-US"/>
              </w:rPr>
              <w:t>Министерство  здравоохранения</w:t>
            </w:r>
            <w:proofErr w:type="gramEnd"/>
            <w:r w:rsidRPr="000B1F0F">
              <w:rPr>
                <w:rFonts w:cs="Times New Roman"/>
                <w:sz w:val="24"/>
                <w:szCs w:val="24"/>
                <w:lang w:eastAsia="en-US"/>
              </w:rPr>
              <w:t xml:space="preserve"> Курской области, медицинские организации, подведомственные Министерству здравоохранения Курской области (по согласованию)</w:t>
            </w:r>
          </w:p>
        </w:tc>
      </w:tr>
      <w:tr w:rsidR="003966EB" w:rsidRPr="000B1F0F" w:rsidTr="003966EB">
        <w:trPr>
          <w:trHeight w:val="1390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 w:rsidP="003E43BA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4.</w:t>
            </w:r>
            <w:r w:rsidR="003E43BA"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19</w:t>
            </w: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6" w:lineRule="auto"/>
              <w:jc w:val="both"/>
              <w:rPr>
                <w:rFonts w:eastAsia="SimSun" w:cs="Times New Roman"/>
                <w:kern w:val="3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iCs/>
                <w:sz w:val="24"/>
                <w:szCs w:val="24"/>
                <w:lang w:eastAsia="en-US"/>
              </w:rPr>
              <w:t>Обеспечение развития психологической службы в системе общего и профессионального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before="100" w:beforeAutospacing="1" w:after="100" w:afterAutospacing="1" w:line="256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EB" w:rsidRPr="000B1F0F" w:rsidRDefault="003966EB">
            <w:pPr>
              <w:spacing w:line="254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>Министерство образования и науки Курской области, органы местного самоуправления</w:t>
            </w:r>
          </w:p>
          <w:p w:rsidR="003966EB" w:rsidRPr="000B1F0F" w:rsidRDefault="003966EB">
            <w:pPr>
              <w:spacing w:line="254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</w:p>
        </w:tc>
      </w:tr>
      <w:tr w:rsidR="003966EB" w:rsidRPr="000B1F0F" w:rsidTr="003966EB">
        <w:trPr>
          <w:trHeight w:val="1390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 w:rsidP="003E43BA">
            <w:pPr>
              <w:spacing w:line="232" w:lineRule="auto"/>
              <w:ind w:right="68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lastRenderedPageBreak/>
              <w:t>4.2</w:t>
            </w:r>
            <w:r w:rsidR="003E43BA" w:rsidRPr="000B1F0F">
              <w:rPr>
                <w:rFonts w:cs="Times New Roman"/>
                <w:sz w:val="24"/>
                <w:szCs w:val="24"/>
                <w:lang w:eastAsia="en-US"/>
              </w:rPr>
              <w:t>0</w:t>
            </w:r>
            <w:r w:rsidRPr="000B1F0F">
              <w:rPr>
                <w:rFonts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452CB8">
            <w:pPr>
              <w:spacing w:line="232" w:lineRule="auto"/>
              <w:ind w:right="68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Организация и проведение психодиагностических исследований обучающихся ОБПОУ «</w:t>
            </w:r>
            <w:proofErr w:type="spellStart"/>
            <w:r>
              <w:rPr>
                <w:rFonts w:cs="Times New Roman"/>
                <w:sz w:val="24"/>
                <w:szCs w:val="24"/>
                <w:lang w:eastAsia="en-US"/>
              </w:rPr>
              <w:t>Музколледж</w:t>
            </w:r>
            <w:proofErr w:type="spellEnd"/>
            <w:r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lang w:eastAsia="en-US"/>
              </w:rPr>
              <w:t>им.Г.В.Свиридова</w:t>
            </w:r>
            <w:proofErr w:type="spellEnd"/>
            <w:proofErr w:type="gramStart"/>
            <w:r>
              <w:rPr>
                <w:rFonts w:cs="Times New Roman"/>
                <w:sz w:val="24"/>
                <w:szCs w:val="24"/>
                <w:lang w:eastAsia="en-US"/>
              </w:rPr>
              <w:t>» ,</w:t>
            </w:r>
            <w:proofErr w:type="gramEnd"/>
            <w:r>
              <w:rPr>
                <w:rFonts w:cs="Times New Roman"/>
                <w:sz w:val="24"/>
                <w:szCs w:val="24"/>
                <w:lang w:eastAsia="en-US"/>
              </w:rPr>
              <w:t xml:space="preserve"> направленных на определение факторов, отрицательно воздействующих  на эмоциональное состояние подростков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CB8" w:rsidRDefault="003966EB" w:rsidP="000B1F0F">
            <w:pPr>
              <w:spacing w:before="100" w:beforeAutospacing="1" w:after="100" w:afterAutospacing="1" w:line="232" w:lineRule="auto"/>
              <w:ind w:right="68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 xml:space="preserve">В течение </w:t>
            </w:r>
          </w:p>
          <w:p w:rsidR="003966EB" w:rsidRPr="000B1F0F" w:rsidRDefault="003966EB" w:rsidP="000B1F0F">
            <w:pPr>
              <w:spacing w:before="100" w:beforeAutospacing="1" w:after="100" w:afterAutospacing="1" w:line="232" w:lineRule="auto"/>
              <w:ind w:right="68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>202</w:t>
            </w:r>
            <w:r w:rsidR="000B1F0F">
              <w:rPr>
                <w:rFonts w:cs="Times New Roman"/>
                <w:sz w:val="24"/>
                <w:szCs w:val="24"/>
                <w:lang w:eastAsia="en-US"/>
              </w:rPr>
              <w:t>4</w:t>
            </w:r>
            <w:r w:rsidRPr="000B1F0F">
              <w:rPr>
                <w:rFonts w:cs="Times New Roman"/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 xml:space="preserve">Министерство культуры Курской </w:t>
            </w:r>
            <w:proofErr w:type="gramStart"/>
            <w:r w:rsidRPr="000B1F0F">
              <w:rPr>
                <w:rFonts w:cs="Times New Roman"/>
                <w:sz w:val="24"/>
                <w:szCs w:val="24"/>
                <w:lang w:eastAsia="en-US"/>
              </w:rPr>
              <w:t>области,  ОБПОУ</w:t>
            </w:r>
            <w:proofErr w:type="gramEnd"/>
            <w:r w:rsidRPr="000B1F0F">
              <w:rPr>
                <w:rFonts w:cs="Times New Roman"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0B1F0F">
              <w:rPr>
                <w:rFonts w:cs="Times New Roman"/>
                <w:sz w:val="24"/>
                <w:szCs w:val="24"/>
                <w:lang w:eastAsia="en-US"/>
              </w:rPr>
              <w:t>Музколледж</w:t>
            </w:r>
            <w:proofErr w:type="spellEnd"/>
            <w:r w:rsidRPr="000B1F0F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B1F0F">
              <w:rPr>
                <w:rFonts w:cs="Times New Roman"/>
                <w:sz w:val="24"/>
                <w:szCs w:val="24"/>
                <w:lang w:eastAsia="en-US"/>
              </w:rPr>
              <w:t>им.Г.В.Свиридова</w:t>
            </w:r>
            <w:proofErr w:type="spellEnd"/>
            <w:r w:rsidRPr="000B1F0F">
              <w:rPr>
                <w:rFonts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3966EB" w:rsidRPr="000B1F0F" w:rsidTr="003966EB">
        <w:trPr>
          <w:trHeight w:val="1390"/>
        </w:trPr>
        <w:tc>
          <w:tcPr>
            <w:tcW w:w="14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EB" w:rsidRPr="000B1F0F" w:rsidRDefault="003966EB">
            <w:pPr>
              <w:spacing w:line="232" w:lineRule="auto"/>
              <w:ind w:right="68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</w:p>
          <w:p w:rsidR="003966EB" w:rsidRPr="000B1F0F" w:rsidRDefault="003966EB">
            <w:pPr>
              <w:spacing w:line="232" w:lineRule="auto"/>
              <w:ind w:right="68"/>
              <w:jc w:val="center"/>
              <w:rPr>
                <w:rFonts w:cs="Times New Roman"/>
                <w:b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b/>
                <w:sz w:val="24"/>
                <w:szCs w:val="24"/>
                <w:lang w:eastAsia="en-US"/>
              </w:rPr>
              <w:t>5. Мероприятия, направленные на профилактику и предупреждение деструктивных проявлений в подростковой среде</w:t>
            </w:r>
          </w:p>
        </w:tc>
      </w:tr>
      <w:tr w:rsidR="003966EB" w:rsidRPr="000B1F0F" w:rsidTr="003966EB">
        <w:trPr>
          <w:trHeight w:val="1390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5.1.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6" w:lineRule="auto"/>
              <w:jc w:val="both"/>
              <w:rPr>
                <w:rFonts w:cs="Times New Roman"/>
                <w:iCs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 xml:space="preserve">Реализация комплекса мероприятий по предупреждению угроз вовлечения несовершеннолетних в экстремистскую и иную деструктивную деятельность, нарастания новых рисков, связанных с функционированием неформальных </w:t>
            </w:r>
            <w:r w:rsidRPr="000B1F0F">
              <w:rPr>
                <w:rFonts w:cs="Times New Roman"/>
                <w:sz w:val="24"/>
                <w:szCs w:val="24"/>
                <w:lang w:eastAsia="en-US"/>
              </w:rPr>
              <w:tab/>
              <w:t xml:space="preserve">молодежных </w:t>
            </w:r>
            <w:r w:rsidRPr="000B1F0F">
              <w:rPr>
                <w:rFonts w:cs="Times New Roman"/>
                <w:sz w:val="24"/>
                <w:szCs w:val="24"/>
                <w:lang w:eastAsia="en-US"/>
              </w:rPr>
              <w:tab/>
              <w:t>объединений противоправной и асоциальной направленности в сети Интернет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before="100" w:beforeAutospacing="1" w:after="100" w:afterAutospacing="1" w:line="256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EB" w:rsidRPr="000B1F0F" w:rsidRDefault="003966EB">
            <w:pPr>
              <w:spacing w:line="256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 xml:space="preserve">УМВД России по Курской области и подчиненные территориальные органы МВД России на районном уровне (по согласованию), Министерство внутренней и молодежной политики Курской области, Министерство образования и науки Курской области, органы местного самоуправления </w:t>
            </w:r>
          </w:p>
          <w:p w:rsidR="003966EB" w:rsidRPr="000B1F0F" w:rsidRDefault="003966EB">
            <w:pPr>
              <w:spacing w:line="256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</w:p>
        </w:tc>
      </w:tr>
      <w:tr w:rsidR="003966EB" w:rsidRPr="000B1F0F" w:rsidTr="003966EB">
        <w:trPr>
          <w:trHeight w:val="1390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5.2.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EB" w:rsidRPr="000B1F0F" w:rsidRDefault="003966EB">
            <w:pPr>
              <w:tabs>
                <w:tab w:val="center" w:pos="755"/>
                <w:tab w:val="center" w:pos="5346"/>
              </w:tabs>
              <w:spacing w:line="256" w:lineRule="auto"/>
              <w:rPr>
                <w:rFonts w:cs="Calibri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 xml:space="preserve">Организация и осуществление мониторинга </w:t>
            </w:r>
            <w:r w:rsidRPr="000B1F0F">
              <w:rPr>
                <w:rFonts w:cs="Times New Roman"/>
                <w:sz w:val="24"/>
                <w:szCs w:val="24"/>
                <w:lang w:eastAsia="en-US"/>
              </w:rPr>
              <w:tab/>
              <w:t>информационно-</w:t>
            </w:r>
          </w:p>
          <w:p w:rsidR="003966EB" w:rsidRPr="000B1F0F" w:rsidRDefault="003966EB">
            <w:pPr>
              <w:spacing w:line="256" w:lineRule="auto"/>
              <w:ind w:left="-21" w:right="32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proofErr w:type="gramStart"/>
            <w:r w:rsidRPr="000B1F0F">
              <w:rPr>
                <w:rFonts w:cs="Times New Roman"/>
                <w:sz w:val="24"/>
                <w:szCs w:val="24"/>
                <w:lang w:eastAsia="en-US"/>
              </w:rPr>
              <w:t>телекоммуникационной</w:t>
            </w:r>
            <w:proofErr w:type="gramEnd"/>
            <w:r w:rsidRPr="000B1F0F">
              <w:rPr>
                <w:rFonts w:cs="Times New Roman"/>
                <w:sz w:val="24"/>
                <w:szCs w:val="24"/>
                <w:lang w:eastAsia="en-US"/>
              </w:rPr>
              <w:t xml:space="preserve"> сети Интернет на предмет выявления несовершеннолетних жителей Курской области, разделяющих взгляды деструктивных субкультур, оппозиционных движений, распространяющих материалы экстремистского характера, организация профилактической работы по недопущению совершения ими преступлений, правонарушений, асоциальных действий в отношении себя или окружающих</w:t>
            </w:r>
          </w:p>
          <w:p w:rsidR="003966EB" w:rsidRPr="000B1F0F" w:rsidRDefault="003966EB">
            <w:pPr>
              <w:spacing w:line="256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before="100" w:beforeAutospacing="1" w:after="100" w:afterAutospacing="1" w:line="256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32" w:lineRule="auto"/>
              <w:ind w:right="68"/>
              <w:jc w:val="both"/>
              <w:rPr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 xml:space="preserve">УМВД России по Курской области и подчинённые территориальные органы МВД России на районном уровне (по согласованию), Министерство внутренней </w:t>
            </w:r>
            <w:proofErr w:type="gramStart"/>
            <w:r w:rsidRPr="000B1F0F">
              <w:rPr>
                <w:rFonts w:cs="Times New Roman"/>
                <w:sz w:val="24"/>
                <w:szCs w:val="24"/>
                <w:lang w:eastAsia="en-US"/>
              </w:rPr>
              <w:t>и  молодежной</w:t>
            </w:r>
            <w:proofErr w:type="gramEnd"/>
            <w:r w:rsidRPr="000B1F0F">
              <w:rPr>
                <w:rFonts w:cs="Times New Roman"/>
                <w:sz w:val="24"/>
                <w:szCs w:val="24"/>
                <w:lang w:eastAsia="en-US"/>
              </w:rPr>
              <w:t xml:space="preserve"> политики </w:t>
            </w:r>
          </w:p>
          <w:p w:rsidR="003966EB" w:rsidRPr="000B1F0F" w:rsidRDefault="003966EB">
            <w:pPr>
              <w:spacing w:line="256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 xml:space="preserve">Курской области  </w:t>
            </w:r>
          </w:p>
        </w:tc>
      </w:tr>
      <w:tr w:rsidR="003966EB" w:rsidRPr="000B1F0F" w:rsidTr="003966EB">
        <w:trPr>
          <w:trHeight w:val="1390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5.3.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6" w:lineRule="auto"/>
              <w:ind w:left="-21" w:right="32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>Проведение мероприятий по духовно-нравственному и гражданско-патриотическому воспитанию несовершеннолетних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before="100" w:beforeAutospacing="1" w:after="100" w:afterAutospacing="1" w:line="256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6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proofErr w:type="gramStart"/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Министерство  социального</w:t>
            </w:r>
            <w:proofErr w:type="gramEnd"/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обеспечения, материнства и детства Курской области, Министерство внутренней и  молодежной политики Курской области, Министерство  образования и науки Курской области , органы местного самоуправления</w:t>
            </w:r>
          </w:p>
        </w:tc>
      </w:tr>
      <w:tr w:rsidR="003966EB" w:rsidRPr="000B1F0F" w:rsidTr="003966EB">
        <w:trPr>
          <w:trHeight w:val="1390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5.4.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EB" w:rsidRPr="000B1F0F" w:rsidRDefault="003966EB">
            <w:pPr>
              <w:pStyle w:val="Style2"/>
              <w:widowControl/>
              <w:spacing w:line="240" w:lineRule="auto"/>
              <w:ind w:left="5" w:hanging="5"/>
              <w:rPr>
                <w:color w:val="000000" w:themeColor="text1"/>
                <w:lang w:eastAsia="en-US"/>
              </w:rPr>
            </w:pPr>
            <w:r w:rsidRPr="000B1F0F">
              <w:rPr>
                <w:lang w:eastAsia="en-US"/>
              </w:rPr>
              <w:t xml:space="preserve">Организация мероприятий для замещающих родителей по вопросам обеспечения </w:t>
            </w:r>
            <w:proofErr w:type="gramStart"/>
            <w:r w:rsidRPr="000B1F0F">
              <w:rPr>
                <w:lang w:eastAsia="en-US"/>
              </w:rPr>
              <w:t xml:space="preserve">безопасности </w:t>
            </w:r>
            <w:r w:rsidRPr="000B1F0F">
              <w:rPr>
                <w:color w:val="000000" w:themeColor="text1"/>
                <w:lang w:eastAsia="en-US"/>
              </w:rPr>
              <w:t xml:space="preserve"> детей</w:t>
            </w:r>
            <w:proofErr w:type="gramEnd"/>
            <w:r w:rsidRPr="000B1F0F">
              <w:rPr>
                <w:color w:val="000000" w:themeColor="text1"/>
                <w:lang w:eastAsia="en-US"/>
              </w:rPr>
              <w:t xml:space="preserve"> на разных возрастных этапах, предупреждения распространения деструктивных движений и криминальных субкультур среди детей-сирот и детей, оставшихся </w:t>
            </w:r>
          </w:p>
          <w:p w:rsidR="003966EB" w:rsidRPr="000B1F0F" w:rsidRDefault="003966EB">
            <w:pPr>
              <w:pStyle w:val="Style2"/>
              <w:widowControl/>
              <w:spacing w:line="240" w:lineRule="auto"/>
              <w:ind w:left="5" w:hanging="5"/>
              <w:rPr>
                <w:color w:val="000000" w:themeColor="text1"/>
                <w:lang w:eastAsia="en-US"/>
              </w:rPr>
            </w:pPr>
            <w:proofErr w:type="gramStart"/>
            <w:r w:rsidRPr="000B1F0F">
              <w:rPr>
                <w:color w:val="000000" w:themeColor="text1"/>
                <w:lang w:eastAsia="en-US"/>
              </w:rPr>
              <w:t>без</w:t>
            </w:r>
            <w:proofErr w:type="gramEnd"/>
            <w:r w:rsidRPr="000B1F0F">
              <w:rPr>
                <w:color w:val="000000" w:themeColor="text1"/>
                <w:lang w:eastAsia="en-US"/>
              </w:rPr>
              <w:t xml:space="preserve"> попечения родителей, предупреждения вовлечения несовершеннолетних в нежелательные интернет-сообщества</w:t>
            </w:r>
          </w:p>
          <w:p w:rsidR="003966EB" w:rsidRPr="000B1F0F" w:rsidRDefault="003966EB">
            <w:pPr>
              <w:spacing w:line="256" w:lineRule="auto"/>
              <w:ind w:left="-21" w:right="32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</w:p>
          <w:p w:rsidR="003966EB" w:rsidRPr="000B1F0F" w:rsidRDefault="003966EB">
            <w:pPr>
              <w:spacing w:line="256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before="100" w:beforeAutospacing="1" w:after="100" w:afterAutospacing="1" w:line="256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 w:rsidP="005767F1">
            <w:pPr>
              <w:spacing w:line="256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proofErr w:type="gramStart"/>
            <w:r w:rsidRPr="000B1F0F">
              <w:rPr>
                <w:rFonts w:cs="Times New Roman"/>
                <w:sz w:val="24"/>
                <w:szCs w:val="24"/>
                <w:lang w:eastAsia="en-US"/>
              </w:rPr>
              <w:t>Министерство  социального</w:t>
            </w:r>
            <w:proofErr w:type="gramEnd"/>
            <w:r w:rsidRPr="000B1F0F">
              <w:rPr>
                <w:rFonts w:cs="Times New Roman"/>
                <w:sz w:val="24"/>
                <w:szCs w:val="24"/>
                <w:lang w:eastAsia="en-US"/>
              </w:rPr>
              <w:t xml:space="preserve"> обеспечения, материнства и детства  Курской области, ОКУ «Центр сопровождения замещающих семей и граждан из числа детей-сирот и детей, оставшихся без попечения родителей», </w:t>
            </w:r>
            <w:r w:rsidR="005767F1" w:rsidRPr="000B1F0F">
              <w:rPr>
                <w:rFonts w:cs="Times New Roman"/>
                <w:sz w:val="24"/>
                <w:szCs w:val="24"/>
                <w:lang w:eastAsia="en-US"/>
              </w:rPr>
              <w:t xml:space="preserve">УМВД России по Курской области (по </w:t>
            </w:r>
            <w:proofErr w:type="spellStart"/>
            <w:r w:rsidR="005767F1" w:rsidRPr="000B1F0F">
              <w:rPr>
                <w:rFonts w:cs="Times New Roman"/>
                <w:sz w:val="24"/>
                <w:szCs w:val="24"/>
                <w:lang w:eastAsia="en-US"/>
              </w:rPr>
              <w:t>осгласованию</w:t>
            </w:r>
            <w:proofErr w:type="spellEnd"/>
            <w:r w:rsidR="005767F1" w:rsidRPr="000B1F0F">
              <w:rPr>
                <w:rFonts w:cs="Times New Roman"/>
                <w:sz w:val="24"/>
                <w:szCs w:val="24"/>
                <w:lang w:eastAsia="en-US"/>
              </w:rPr>
              <w:t>)</w:t>
            </w:r>
          </w:p>
        </w:tc>
      </w:tr>
      <w:tr w:rsidR="003966EB" w:rsidRPr="000B1F0F" w:rsidTr="003966EB">
        <w:trPr>
          <w:trHeight w:val="1390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5.5.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EB" w:rsidRPr="000B1F0F" w:rsidRDefault="003966EB" w:rsidP="005767F1">
            <w:pPr>
              <w:spacing w:line="256" w:lineRule="auto"/>
              <w:jc w:val="both"/>
              <w:rPr>
                <w:rFonts w:cs="Times New Roman"/>
                <w:color w:val="000000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 xml:space="preserve">Организация и проведение просветительской работы среди подростков, в том числе детей-сирот и детей, оставшихся без попечения родителей, </w:t>
            </w:r>
            <w:r w:rsidRPr="000B1F0F">
              <w:rPr>
                <w:rFonts w:cs="Times New Roman"/>
                <w:color w:val="000000"/>
                <w:sz w:val="24"/>
                <w:szCs w:val="24"/>
                <w:lang w:eastAsia="en-US"/>
              </w:rPr>
              <w:t>по вопросам защиты от негативного влияния интернет-</w:t>
            </w:r>
            <w:proofErr w:type="gramStart"/>
            <w:r w:rsidRPr="000B1F0F">
              <w:rPr>
                <w:rFonts w:cs="Times New Roman"/>
                <w:color w:val="000000"/>
                <w:sz w:val="24"/>
                <w:szCs w:val="24"/>
                <w:lang w:eastAsia="en-US"/>
              </w:rPr>
              <w:t>сообществ,  групп</w:t>
            </w:r>
            <w:proofErr w:type="gramEnd"/>
            <w:r w:rsidRPr="000B1F0F">
              <w:rPr>
                <w:rFonts w:cs="Times New Roman"/>
                <w:color w:val="000000"/>
                <w:sz w:val="24"/>
                <w:szCs w:val="24"/>
                <w:lang w:eastAsia="en-US"/>
              </w:rPr>
              <w:t xml:space="preserve">  в социальных сетях, содержащих  сведения, провоцирующие на совершение  преступлений и правонарушений, суицидальных проявлений. </w:t>
            </w:r>
            <w:proofErr w:type="gramStart"/>
            <w:r w:rsidRPr="000B1F0F">
              <w:rPr>
                <w:rFonts w:cs="Times New Roman"/>
                <w:color w:val="000000"/>
                <w:sz w:val="24"/>
                <w:szCs w:val="24"/>
                <w:lang w:eastAsia="en-US"/>
              </w:rPr>
              <w:t xml:space="preserve">Разъяснение </w:t>
            </w:r>
            <w:r w:rsidRPr="000B1F0F">
              <w:rPr>
                <w:rFonts w:cs="Times New Roman"/>
                <w:sz w:val="24"/>
                <w:szCs w:val="24"/>
                <w:lang w:eastAsia="en-US"/>
              </w:rPr>
              <w:t xml:space="preserve"> уголовной</w:t>
            </w:r>
            <w:proofErr w:type="gramEnd"/>
            <w:r w:rsidRPr="000B1F0F">
              <w:rPr>
                <w:rFonts w:cs="Times New Roman"/>
                <w:sz w:val="24"/>
                <w:szCs w:val="24"/>
                <w:lang w:eastAsia="en-US"/>
              </w:rPr>
              <w:t xml:space="preserve"> и административной ответственности несовершеннолетних</w:t>
            </w:r>
          </w:p>
          <w:p w:rsidR="003966EB" w:rsidRPr="000B1F0F" w:rsidRDefault="003966EB">
            <w:pPr>
              <w:pStyle w:val="Style2"/>
              <w:widowControl/>
              <w:spacing w:line="240" w:lineRule="auto"/>
              <w:ind w:left="5" w:hanging="5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before="100" w:beforeAutospacing="1" w:after="100" w:afterAutospacing="1" w:line="256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5767F1" w:rsidP="005767F1">
            <w:pPr>
              <w:spacing w:line="256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 xml:space="preserve">Министерство внутренней и молодежной политики Курской области, </w:t>
            </w:r>
            <w:proofErr w:type="gramStart"/>
            <w:r w:rsidR="003966EB" w:rsidRPr="000B1F0F">
              <w:rPr>
                <w:rFonts w:cs="Times New Roman"/>
                <w:sz w:val="24"/>
                <w:szCs w:val="24"/>
                <w:lang w:eastAsia="en-US"/>
              </w:rPr>
              <w:t>Министерство  социального</w:t>
            </w:r>
            <w:proofErr w:type="gramEnd"/>
            <w:r w:rsidR="003966EB" w:rsidRPr="000B1F0F">
              <w:rPr>
                <w:rFonts w:cs="Times New Roman"/>
                <w:sz w:val="24"/>
                <w:szCs w:val="24"/>
                <w:lang w:eastAsia="en-US"/>
              </w:rPr>
              <w:t xml:space="preserve"> обеспечения, материнства и детства  Курской области, ОКУ «Центр сопровождения замещающих семей и граждан из числа детей-сирот и детей, оставшихся без попечения родителей», </w:t>
            </w:r>
            <w:r w:rsidRPr="000B1F0F">
              <w:rPr>
                <w:rFonts w:cs="Times New Roman"/>
                <w:sz w:val="24"/>
                <w:szCs w:val="24"/>
                <w:lang w:eastAsia="en-US"/>
              </w:rPr>
              <w:t xml:space="preserve">УМВД России по </w:t>
            </w:r>
            <w:r w:rsidRPr="000B1F0F">
              <w:rPr>
                <w:rFonts w:cs="Times New Roman"/>
                <w:sz w:val="24"/>
                <w:szCs w:val="24"/>
                <w:lang w:eastAsia="en-US"/>
              </w:rPr>
              <w:lastRenderedPageBreak/>
              <w:t xml:space="preserve">Курской области (по согласованию), </w:t>
            </w:r>
            <w:r w:rsidR="003966EB" w:rsidRPr="000B1F0F">
              <w:rPr>
                <w:rFonts w:cs="Times New Roman"/>
                <w:sz w:val="24"/>
                <w:szCs w:val="24"/>
                <w:lang w:eastAsia="en-US"/>
              </w:rPr>
              <w:t>органы местного самоуправления</w:t>
            </w:r>
          </w:p>
        </w:tc>
      </w:tr>
      <w:tr w:rsidR="003966EB" w:rsidRPr="000B1F0F" w:rsidTr="003966EB">
        <w:trPr>
          <w:trHeight w:val="1390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5.6.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EB" w:rsidRPr="000B1F0F" w:rsidRDefault="003966EB">
            <w:pPr>
              <w:spacing w:line="256" w:lineRule="auto"/>
              <w:ind w:left="-21" w:right="32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>Организация и осуществление отработки в социальных сетях персональных страниц несовершеннолетних, состоящих на профилактических учетах в органах и учреждениях системы профилактики, на предмет членства в сообществах/группах деструктивного характера, размещения запрещенного контента, установление причин и обстоятельств, способствовавших этому, организация профилактической работы по недопущению совершения ими преступлений, правонарушений, асоциальных действий в отношении себя или окружающих</w:t>
            </w:r>
          </w:p>
          <w:p w:rsidR="003966EB" w:rsidRPr="000B1F0F" w:rsidRDefault="003966EB">
            <w:pPr>
              <w:spacing w:line="256" w:lineRule="auto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before="100" w:beforeAutospacing="1" w:after="100" w:afterAutospacing="1" w:line="256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0B1F0F">
              <w:rPr>
                <w:rFonts w:eastAsiaTheme="minorHAnsi" w:cs="Times New Roman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32" w:lineRule="auto"/>
              <w:ind w:right="68"/>
              <w:jc w:val="both"/>
              <w:rPr>
                <w:rFonts w:cs="Calibri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 xml:space="preserve">УМВД России по Курской области и подчинённые территориальные органы МВД России на районном уровне (по согласованию), Министерство образования и науки </w:t>
            </w:r>
          </w:p>
          <w:p w:rsidR="003966EB" w:rsidRPr="000B1F0F" w:rsidRDefault="003966EB">
            <w:pPr>
              <w:spacing w:line="256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 xml:space="preserve">Курской области, Министерство внутренней и </w:t>
            </w:r>
            <w:r w:rsidRPr="000B1F0F">
              <w:rPr>
                <w:rFonts w:eastAsiaTheme="minorHAnsi" w:cs="Times New Roman"/>
                <w:sz w:val="24"/>
                <w:szCs w:val="24"/>
                <w:lang w:eastAsia="en-US"/>
              </w:rPr>
              <w:t>молодежной политики Курской области</w:t>
            </w:r>
          </w:p>
        </w:tc>
      </w:tr>
      <w:tr w:rsidR="003966EB" w:rsidRPr="000B1F0F" w:rsidTr="003966EB">
        <w:trPr>
          <w:trHeight w:val="1390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5.7.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6" w:lineRule="auto"/>
              <w:ind w:left="-21" w:right="32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0B1F0F">
              <w:rPr>
                <w:sz w:val="24"/>
                <w:szCs w:val="24"/>
                <w:lang w:eastAsia="en-US"/>
              </w:rPr>
              <w:t xml:space="preserve">Организация и проведение </w:t>
            </w:r>
            <w:proofErr w:type="spellStart"/>
            <w:r w:rsidRPr="000B1F0F">
              <w:rPr>
                <w:sz w:val="24"/>
                <w:szCs w:val="24"/>
                <w:lang w:eastAsia="en-US"/>
              </w:rPr>
              <w:t>психокоррекционных</w:t>
            </w:r>
            <w:proofErr w:type="spellEnd"/>
            <w:r w:rsidRPr="000B1F0F">
              <w:rPr>
                <w:sz w:val="24"/>
                <w:szCs w:val="24"/>
                <w:lang w:eastAsia="en-US"/>
              </w:rPr>
              <w:t xml:space="preserve"> мероприятий, направленных на профилактику деструктивного поведения, коррекцию криминально-значимых свойств личности, выработку положительных социально-психологических установок и ценностных ориентаций несовершеннолетних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810E04">
            <w:pPr>
              <w:spacing w:before="100" w:beforeAutospacing="1" w:after="100" w:afterAutospacing="1" w:line="256" w:lineRule="auto"/>
              <w:jc w:val="center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0B1F0F">
              <w:rPr>
                <w:rFonts w:eastAsiaTheme="minorHAnsi" w:cs="Times New Roman"/>
                <w:sz w:val="24"/>
                <w:szCs w:val="24"/>
                <w:lang w:eastAsia="en-US"/>
              </w:rPr>
              <w:t>Ежеквартально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6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0B1F0F">
              <w:rPr>
                <w:sz w:val="24"/>
                <w:szCs w:val="24"/>
                <w:lang w:eastAsia="en-US"/>
              </w:rPr>
              <w:t>ФКУ УИИ</w:t>
            </w:r>
          </w:p>
          <w:p w:rsidR="003966EB" w:rsidRPr="000B1F0F" w:rsidRDefault="003966EB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0B1F0F">
              <w:rPr>
                <w:sz w:val="24"/>
                <w:szCs w:val="24"/>
                <w:lang w:eastAsia="en-US"/>
              </w:rPr>
              <w:t>УФСИН России по Курской области,</w:t>
            </w:r>
          </w:p>
          <w:p w:rsidR="003966EB" w:rsidRPr="000B1F0F" w:rsidRDefault="003966EB">
            <w:pPr>
              <w:spacing w:line="232" w:lineRule="auto"/>
              <w:ind w:right="68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0B1F0F">
              <w:rPr>
                <w:sz w:val="24"/>
                <w:szCs w:val="24"/>
                <w:lang w:eastAsia="en-US"/>
              </w:rPr>
              <w:t>МКУ «Центр психолого-педагогической, медицинской и социальной помощи «Гармония»</w:t>
            </w:r>
          </w:p>
        </w:tc>
      </w:tr>
      <w:tr w:rsidR="003966EB" w:rsidRPr="000B1F0F" w:rsidTr="003966EB">
        <w:trPr>
          <w:trHeight w:val="1390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5.8.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6" w:lineRule="auto"/>
              <w:ind w:left="-21" w:right="32"/>
              <w:jc w:val="both"/>
              <w:rPr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>Осуществление мониторинга сети «Интернет», с целью выявления сообществ в социальных сетях, пропагандирующих «</w:t>
            </w:r>
            <w:proofErr w:type="spellStart"/>
            <w:r w:rsidRPr="000B1F0F">
              <w:rPr>
                <w:rFonts w:cs="Times New Roman"/>
                <w:sz w:val="24"/>
                <w:szCs w:val="24"/>
                <w:lang w:eastAsia="en-US"/>
              </w:rPr>
              <w:t>зацепинг</w:t>
            </w:r>
            <w:proofErr w:type="spellEnd"/>
            <w:r w:rsidRPr="000B1F0F">
              <w:rPr>
                <w:rFonts w:cs="Times New Roman"/>
                <w:sz w:val="24"/>
                <w:szCs w:val="24"/>
                <w:lang w:eastAsia="en-US"/>
              </w:rPr>
              <w:t>», «</w:t>
            </w:r>
            <w:proofErr w:type="spellStart"/>
            <w:r w:rsidRPr="000B1F0F">
              <w:rPr>
                <w:rFonts w:cs="Times New Roman"/>
                <w:sz w:val="24"/>
                <w:szCs w:val="24"/>
                <w:lang w:eastAsia="en-US"/>
              </w:rPr>
              <w:t>трейнсерфинг</w:t>
            </w:r>
            <w:proofErr w:type="spellEnd"/>
            <w:r w:rsidRPr="000B1F0F">
              <w:rPr>
                <w:rFonts w:cs="Times New Roman"/>
                <w:sz w:val="24"/>
                <w:szCs w:val="24"/>
                <w:lang w:eastAsia="en-US"/>
              </w:rPr>
              <w:t>», «граффити», и их дальнейшей блокировки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before="100" w:beforeAutospacing="1" w:after="100" w:afterAutospacing="1" w:line="256" w:lineRule="auto"/>
              <w:jc w:val="center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0B1F0F">
              <w:rPr>
                <w:rFonts w:eastAsiaTheme="minorHAnsi" w:cs="Times New Roman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32" w:lineRule="auto"/>
              <w:ind w:right="68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>Курский ЛО МВД России на транспорте (по согласованию)</w:t>
            </w:r>
          </w:p>
        </w:tc>
      </w:tr>
      <w:tr w:rsidR="003966EB" w:rsidRPr="000B1F0F" w:rsidTr="003966EB">
        <w:trPr>
          <w:trHeight w:val="1390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5.9.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6" w:lineRule="auto"/>
              <w:ind w:left="-21" w:right="32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>Распространение среди несовершеннолетних позитивного контента в сети Интернет, отвечающего современным тенденциям в информационном пространстве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before="100" w:beforeAutospacing="1" w:after="100" w:afterAutospacing="1" w:line="256" w:lineRule="auto"/>
              <w:jc w:val="center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0B1F0F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Весь период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32" w:lineRule="auto"/>
              <w:ind w:right="68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 xml:space="preserve">Министерство внутренней и молодежной политики Курской области, Министерство образования и науки Курской области, </w:t>
            </w:r>
            <w:r w:rsidRPr="000B1F0F">
              <w:rPr>
                <w:rFonts w:cs="Times New Roman"/>
                <w:sz w:val="24"/>
                <w:szCs w:val="24"/>
                <w:lang w:eastAsia="en-US"/>
              </w:rPr>
              <w:lastRenderedPageBreak/>
              <w:t>органы местного самоуправления</w:t>
            </w:r>
          </w:p>
        </w:tc>
      </w:tr>
      <w:tr w:rsidR="003966EB" w:rsidRPr="000B1F0F" w:rsidTr="003966EB">
        <w:trPr>
          <w:trHeight w:val="1390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5.10.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6" w:lineRule="auto"/>
              <w:ind w:left="-21" w:right="32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>Организация информирования обучающихся образовательных организаций Курской области об объединяющей роли Российского движения детей и молодежи «Движение первых»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before="100" w:beforeAutospacing="1" w:after="100" w:afterAutospacing="1" w:line="256" w:lineRule="auto"/>
              <w:jc w:val="center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0B1F0F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Весь период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10A" w:rsidRPr="000B1F0F" w:rsidRDefault="007F310A" w:rsidP="007F310A">
            <w:pPr>
              <w:spacing w:line="252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Совет регионального отделения Общероссийского общественно-государственного движения детей и молодежи «Движение Первых» Курской области,</w:t>
            </w:r>
          </w:p>
          <w:p w:rsidR="003966EB" w:rsidRPr="000B1F0F" w:rsidRDefault="003966EB">
            <w:pPr>
              <w:spacing w:line="232" w:lineRule="auto"/>
              <w:ind w:right="68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>Министерство образования и науки Курской области, органы местного самоуправления</w:t>
            </w:r>
          </w:p>
        </w:tc>
      </w:tr>
      <w:tr w:rsidR="003966EB" w:rsidRPr="000B1F0F" w:rsidTr="003966EB">
        <w:trPr>
          <w:trHeight w:val="1390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5.11.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6" w:lineRule="auto"/>
              <w:ind w:left="-21" w:right="32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>Развитие цифровых компетенций у несовершеннолетних обучающихся, педагогов и администраций образовательных организаций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before="100" w:beforeAutospacing="1" w:after="100" w:afterAutospacing="1" w:line="256" w:lineRule="auto"/>
              <w:jc w:val="center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0B1F0F">
              <w:rPr>
                <w:rFonts w:eastAsiaTheme="minorHAnsi" w:cs="Times New Roman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32" w:lineRule="auto"/>
              <w:ind w:right="68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>Министерство внутренней и молодежной политики Курской области, Министерство образования и науки Курской области, органы местного самоуправления</w:t>
            </w:r>
          </w:p>
        </w:tc>
      </w:tr>
      <w:tr w:rsidR="003966EB" w:rsidRPr="000B1F0F" w:rsidTr="003966EB">
        <w:trPr>
          <w:trHeight w:val="1390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 w:rsidP="000B1F0F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5.1</w:t>
            </w:r>
            <w:r w:rsidR="000B1F0F"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6" w:lineRule="auto"/>
              <w:ind w:left="-21" w:right="32"/>
              <w:jc w:val="both"/>
              <w:rPr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>Организация в образовательных организациях Курской области мероприятий, направленных на формирование бесконфликтного поведения, воспитания толерантного отношения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before="100" w:beforeAutospacing="1" w:after="100" w:afterAutospacing="1" w:line="256" w:lineRule="auto"/>
              <w:jc w:val="center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0B1F0F">
              <w:rPr>
                <w:rFonts w:eastAsiaTheme="minorHAnsi" w:cs="Times New Roman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EB" w:rsidRPr="000B1F0F" w:rsidRDefault="003966EB">
            <w:pPr>
              <w:spacing w:line="256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>Министерство образования и науки Курской области, органы местного самоуправления</w:t>
            </w:r>
          </w:p>
          <w:p w:rsidR="003966EB" w:rsidRPr="000B1F0F" w:rsidRDefault="003966EB">
            <w:pPr>
              <w:spacing w:line="232" w:lineRule="auto"/>
              <w:ind w:right="68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</w:p>
        </w:tc>
      </w:tr>
      <w:tr w:rsidR="007F310A" w:rsidRPr="000B1F0F" w:rsidTr="003966EB">
        <w:trPr>
          <w:trHeight w:val="1390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0A" w:rsidRPr="000B1F0F" w:rsidRDefault="000B1F0F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5.13.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0A" w:rsidRPr="000B1F0F" w:rsidRDefault="007F310A">
            <w:pPr>
              <w:spacing w:line="256" w:lineRule="auto"/>
              <w:ind w:left="-21" w:right="32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>Принятие мер по выявлению фактов «</w:t>
            </w:r>
            <w:proofErr w:type="spellStart"/>
            <w:r w:rsidRPr="000B1F0F">
              <w:rPr>
                <w:rFonts w:cs="Times New Roman"/>
                <w:sz w:val="24"/>
                <w:szCs w:val="24"/>
                <w:lang w:eastAsia="en-US"/>
              </w:rPr>
              <w:t>буллинга</w:t>
            </w:r>
            <w:proofErr w:type="spellEnd"/>
            <w:r w:rsidRPr="000B1F0F">
              <w:rPr>
                <w:rFonts w:cs="Times New Roman"/>
                <w:sz w:val="24"/>
                <w:szCs w:val="24"/>
                <w:lang w:eastAsia="en-US"/>
              </w:rPr>
              <w:t>» и «</w:t>
            </w:r>
            <w:proofErr w:type="spellStart"/>
            <w:r w:rsidRPr="000B1F0F">
              <w:rPr>
                <w:rFonts w:cs="Times New Roman"/>
                <w:sz w:val="24"/>
                <w:szCs w:val="24"/>
                <w:lang w:eastAsia="en-US"/>
              </w:rPr>
              <w:t>кибербуллинга</w:t>
            </w:r>
            <w:proofErr w:type="spellEnd"/>
            <w:r w:rsidRPr="000B1F0F">
              <w:rPr>
                <w:rFonts w:cs="Times New Roman"/>
                <w:sz w:val="24"/>
                <w:szCs w:val="24"/>
                <w:lang w:eastAsia="en-US"/>
              </w:rPr>
              <w:t>» среди обучающихся образовательных организаций Курской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0A" w:rsidRPr="000B1F0F" w:rsidRDefault="007F310A">
            <w:pPr>
              <w:spacing w:before="100" w:beforeAutospacing="1" w:after="100" w:afterAutospacing="1" w:line="256" w:lineRule="auto"/>
              <w:jc w:val="center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0B1F0F">
              <w:rPr>
                <w:rFonts w:eastAsiaTheme="minorHAnsi" w:cs="Times New Roman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0A" w:rsidRPr="000B1F0F" w:rsidRDefault="007F310A">
            <w:pPr>
              <w:spacing w:line="256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 xml:space="preserve">Министерство образования и науки Курской области, </w:t>
            </w:r>
            <w:r w:rsidR="006149D0" w:rsidRPr="000B1F0F">
              <w:rPr>
                <w:rFonts w:cs="Times New Roman"/>
                <w:sz w:val="24"/>
                <w:szCs w:val="24"/>
                <w:lang w:eastAsia="en-US"/>
              </w:rPr>
              <w:t>Министерство внутренней и молодежной политики Курской области</w:t>
            </w:r>
          </w:p>
        </w:tc>
      </w:tr>
      <w:tr w:rsidR="00E86E8E" w:rsidRPr="000B1F0F" w:rsidTr="003966EB">
        <w:trPr>
          <w:trHeight w:val="1390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8E" w:rsidRPr="000B1F0F" w:rsidRDefault="000B1F0F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5.14.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8E" w:rsidRPr="000B1F0F" w:rsidRDefault="00E86E8E" w:rsidP="00E86E8E">
            <w:pPr>
              <w:spacing w:line="256" w:lineRule="auto"/>
              <w:ind w:left="-21" w:right="32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</w:rPr>
              <w:t xml:space="preserve">Реализация проектов Детского общественного совета при </w:t>
            </w:r>
            <w:r w:rsidRPr="000B1F0F">
              <w:rPr>
                <w:rFonts w:asciiTheme="majorBidi" w:hAnsiTheme="majorBidi" w:cstheme="majorBidi"/>
                <w:bCs/>
                <w:sz w:val="24"/>
                <w:szCs w:val="24"/>
              </w:rPr>
              <w:t>Уполномоченном по правам ребенка в Курской области</w:t>
            </w:r>
            <w:r w:rsidRPr="000B1F0F">
              <w:rPr>
                <w:rFonts w:cs="Times New Roman"/>
                <w:sz w:val="24"/>
                <w:szCs w:val="24"/>
              </w:rPr>
              <w:t xml:space="preserve"> с целью вовлеченности несовершеннолетних в общественно-полезную деятельность, создания актуального контента в социальных сетях, формирования позитивного имиджа детского лидера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8E" w:rsidRPr="000B1F0F" w:rsidRDefault="00E86E8E">
            <w:pPr>
              <w:spacing w:before="100" w:beforeAutospacing="1" w:after="100" w:afterAutospacing="1" w:line="256" w:lineRule="auto"/>
              <w:jc w:val="center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0B1F0F">
              <w:rPr>
                <w:rFonts w:asciiTheme="majorBidi" w:hAnsiTheme="majorBidi" w:cstheme="majorBidi"/>
                <w:sz w:val="24"/>
                <w:szCs w:val="24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8E" w:rsidRPr="000B1F0F" w:rsidRDefault="00E86E8E">
            <w:pPr>
              <w:spacing w:line="232" w:lineRule="auto"/>
              <w:ind w:right="68"/>
              <w:jc w:val="both"/>
              <w:rPr>
                <w:rFonts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asciiTheme="majorBidi" w:hAnsiTheme="majorBidi" w:cstheme="majorBidi"/>
                <w:bCs/>
                <w:sz w:val="24"/>
                <w:szCs w:val="24"/>
              </w:rPr>
              <w:t>Уполномоченный по правам ребенка в Курской области</w:t>
            </w:r>
          </w:p>
        </w:tc>
      </w:tr>
      <w:tr w:rsidR="003966EB" w:rsidRPr="000B1F0F" w:rsidTr="003966EB">
        <w:trPr>
          <w:trHeight w:val="1390"/>
        </w:trPr>
        <w:tc>
          <w:tcPr>
            <w:tcW w:w="14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6EB" w:rsidRPr="000B1F0F" w:rsidRDefault="003966EB">
            <w:pPr>
              <w:pStyle w:val="Bodytext20"/>
              <w:shd w:val="clear" w:color="auto" w:fill="auto"/>
              <w:spacing w:after="0" w:line="278" w:lineRule="exact"/>
              <w:ind w:left="320"/>
              <w:rPr>
                <w:rStyle w:val="Bodytext211pt"/>
                <w:sz w:val="24"/>
                <w:szCs w:val="24"/>
              </w:rPr>
            </w:pPr>
          </w:p>
          <w:p w:rsidR="003966EB" w:rsidRPr="000B1F0F" w:rsidRDefault="003966EB">
            <w:pPr>
              <w:pStyle w:val="Bodytext20"/>
              <w:shd w:val="clear" w:color="auto" w:fill="auto"/>
              <w:spacing w:after="0" w:line="278" w:lineRule="exact"/>
              <w:ind w:left="320"/>
            </w:pPr>
            <w:r w:rsidRPr="000B1F0F">
              <w:rPr>
                <w:rStyle w:val="Bodytext211pt"/>
                <w:sz w:val="24"/>
                <w:szCs w:val="24"/>
              </w:rPr>
              <w:t xml:space="preserve">6. Мероприятия, направленные на правовое просвещение и правовое информирование детей и подростков, в том числе состоящих </w:t>
            </w:r>
            <w:proofErr w:type="gramStart"/>
            <w:r w:rsidRPr="000B1F0F">
              <w:rPr>
                <w:rStyle w:val="Bodytext211pt"/>
                <w:sz w:val="24"/>
                <w:szCs w:val="24"/>
              </w:rPr>
              <w:t xml:space="preserve">на </w:t>
            </w:r>
            <w:r w:rsidRPr="000B1F0F">
              <w:rPr>
                <w:sz w:val="28"/>
                <w:szCs w:val="28"/>
              </w:rPr>
              <w:t xml:space="preserve"> </w:t>
            </w:r>
            <w:r w:rsidRPr="000B1F0F">
              <w:rPr>
                <w:b/>
                <w:sz w:val="24"/>
                <w:szCs w:val="24"/>
              </w:rPr>
              <w:t>различных</w:t>
            </w:r>
            <w:proofErr w:type="gramEnd"/>
            <w:r w:rsidRPr="000B1F0F">
              <w:rPr>
                <w:b/>
                <w:sz w:val="24"/>
                <w:szCs w:val="24"/>
              </w:rPr>
              <w:t xml:space="preserve"> видах учета</w:t>
            </w:r>
            <w:r w:rsidRPr="000B1F0F">
              <w:rPr>
                <w:sz w:val="28"/>
                <w:szCs w:val="28"/>
              </w:rPr>
              <w:t xml:space="preserve"> </w:t>
            </w:r>
            <w:r w:rsidRPr="000B1F0F">
              <w:rPr>
                <w:rStyle w:val="Bodytext211pt"/>
                <w:sz w:val="24"/>
                <w:szCs w:val="24"/>
              </w:rPr>
              <w:t>в органах и учреждениях системы профилактики</w:t>
            </w:r>
          </w:p>
          <w:p w:rsidR="003966EB" w:rsidRPr="000B1F0F" w:rsidRDefault="003966EB">
            <w:pPr>
              <w:spacing w:line="232" w:lineRule="auto"/>
              <w:ind w:right="68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0B1F0F">
              <w:rPr>
                <w:rStyle w:val="Bodytext211pt"/>
                <w:rFonts w:eastAsia="Microsoft Sans Serif"/>
                <w:sz w:val="24"/>
                <w:szCs w:val="24"/>
              </w:rPr>
              <w:t>безнадзорности</w:t>
            </w:r>
            <w:proofErr w:type="gramEnd"/>
            <w:r w:rsidRPr="000B1F0F">
              <w:rPr>
                <w:rStyle w:val="Bodytext211pt"/>
                <w:rFonts w:eastAsia="Microsoft Sans Serif"/>
                <w:sz w:val="24"/>
                <w:szCs w:val="24"/>
              </w:rPr>
              <w:t xml:space="preserve"> и правонарушений несовершеннолетних </w:t>
            </w:r>
          </w:p>
          <w:p w:rsidR="003966EB" w:rsidRPr="000B1F0F" w:rsidRDefault="003966EB">
            <w:pPr>
              <w:spacing w:line="232" w:lineRule="auto"/>
              <w:ind w:right="68"/>
              <w:jc w:val="both"/>
              <w:rPr>
                <w:rFonts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966EB" w:rsidRPr="000B1F0F" w:rsidTr="003966EB">
        <w:trPr>
          <w:trHeight w:val="1390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 w:rsidP="000B1F0F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6.</w:t>
            </w:r>
            <w:r w:rsidR="000B1F0F"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6" w:lineRule="auto"/>
              <w:ind w:left="-21" w:right="32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Организация и проведение конкурса творческих работ по правовой тематике среди обучающихся общеобразовательных организаций Курской области «Я выбираю ответственность»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before="100" w:beforeAutospacing="1" w:after="100" w:afterAutospacing="1" w:line="256" w:lineRule="auto"/>
              <w:jc w:val="center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0B1F0F">
              <w:rPr>
                <w:rFonts w:eastAsiaTheme="minorHAnsi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32" w:lineRule="auto"/>
              <w:ind w:right="68"/>
              <w:jc w:val="both"/>
              <w:rPr>
                <w:rFonts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>Министерство образования и науки Курской области, ОГБУ ДПО «Курский институт развития образования»</w:t>
            </w:r>
          </w:p>
        </w:tc>
      </w:tr>
      <w:tr w:rsidR="003966EB" w:rsidRPr="000B1F0F" w:rsidTr="003966EB">
        <w:trPr>
          <w:trHeight w:val="1390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 w:rsidP="000B1F0F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6.</w:t>
            </w:r>
            <w:r w:rsidR="000B1F0F"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6" w:lineRule="auto"/>
              <w:ind w:left="-21" w:right="32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Организация и проведение областного конкурса профилактических программ, направленных на формирование законопослушного поведения несовершеннолетних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96" w:rsidRPr="000B1F0F" w:rsidRDefault="00610696" w:rsidP="00610696">
            <w:pPr>
              <w:jc w:val="center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0B1F0F">
              <w:rPr>
                <w:rFonts w:eastAsiaTheme="minorHAnsi" w:cs="Times New Roman"/>
                <w:sz w:val="24"/>
                <w:szCs w:val="24"/>
                <w:lang w:eastAsia="en-US"/>
              </w:rPr>
              <w:t>Март</w:t>
            </w:r>
          </w:p>
          <w:p w:rsidR="003966EB" w:rsidRPr="000B1F0F" w:rsidRDefault="00610696" w:rsidP="00610696">
            <w:pPr>
              <w:jc w:val="center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0B1F0F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 2024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32" w:lineRule="auto"/>
              <w:ind w:right="68"/>
              <w:jc w:val="both"/>
              <w:rPr>
                <w:rFonts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>Министерство образования и науки Курской области, ОГБУ ДПО «Курский институт развития образования»</w:t>
            </w:r>
          </w:p>
        </w:tc>
      </w:tr>
      <w:tr w:rsidR="003966EB" w:rsidRPr="000B1F0F" w:rsidTr="003966EB">
        <w:trPr>
          <w:trHeight w:val="1390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 w:rsidP="000B1F0F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6.</w:t>
            </w:r>
            <w:r w:rsidR="000B1F0F"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6" w:lineRule="auto"/>
              <w:ind w:left="-21" w:right="32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0B1F0F">
              <w:rPr>
                <w:sz w:val="24"/>
                <w:szCs w:val="24"/>
                <w:lang w:eastAsia="en-US"/>
              </w:rPr>
              <w:t xml:space="preserve">Организация и проведение информационно-тематических семинаров для подростков (в том </w:t>
            </w:r>
            <w:proofErr w:type="gramStart"/>
            <w:r w:rsidRPr="000B1F0F">
              <w:rPr>
                <w:sz w:val="24"/>
                <w:szCs w:val="24"/>
                <w:lang w:eastAsia="en-US"/>
              </w:rPr>
              <w:t>числе  состоящих</w:t>
            </w:r>
            <w:proofErr w:type="gramEnd"/>
            <w:r w:rsidRPr="000B1F0F">
              <w:rPr>
                <w:sz w:val="24"/>
                <w:szCs w:val="24"/>
                <w:lang w:eastAsia="en-US"/>
              </w:rPr>
              <w:t xml:space="preserve"> на различных видах учета в органах и учреждениях системы профилактики) по вопросам профилактики деструктивных проявлений в подростковой среде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before="100" w:beforeAutospacing="1" w:after="100" w:afterAutospacing="1" w:line="256" w:lineRule="auto"/>
              <w:jc w:val="center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0B1F0F">
              <w:rPr>
                <w:rFonts w:eastAsiaTheme="minorHAnsi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32" w:lineRule="auto"/>
              <w:ind w:right="68"/>
              <w:jc w:val="both"/>
              <w:rPr>
                <w:rFonts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>Министерство внутренней и молодежной политики Курской области</w:t>
            </w:r>
          </w:p>
        </w:tc>
      </w:tr>
      <w:tr w:rsidR="003966EB" w:rsidRPr="000B1F0F" w:rsidTr="003966EB">
        <w:trPr>
          <w:trHeight w:val="1390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 w:rsidP="000B1F0F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6.</w:t>
            </w:r>
            <w:r w:rsidR="000B1F0F"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6" w:lineRule="auto"/>
              <w:ind w:left="-21" w:right="32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/>
                <w:sz w:val="24"/>
                <w:szCs w:val="24"/>
                <w:lang w:eastAsia="en-US"/>
              </w:rPr>
              <w:t>Проведение «Урока безопасного поведения в сети Интернет»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before="100" w:beforeAutospacing="1" w:after="100" w:afterAutospacing="1" w:line="256" w:lineRule="auto"/>
              <w:jc w:val="center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0B1F0F">
              <w:rPr>
                <w:rFonts w:eastAsiaTheme="minorHAnsi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32" w:lineRule="auto"/>
              <w:ind w:right="68"/>
              <w:jc w:val="both"/>
              <w:rPr>
                <w:rFonts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>Министерство внутренней и молодежной политики Курской области</w:t>
            </w:r>
          </w:p>
        </w:tc>
      </w:tr>
      <w:tr w:rsidR="003966EB" w:rsidRPr="000B1F0F" w:rsidTr="003966EB">
        <w:trPr>
          <w:trHeight w:val="1390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 w:rsidP="000B1F0F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6.</w:t>
            </w:r>
            <w:r w:rsidR="000B1F0F"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pStyle w:val="Style10"/>
              <w:widowControl/>
              <w:spacing w:line="256" w:lineRule="auto"/>
              <w:jc w:val="both"/>
              <w:rPr>
                <w:lang w:eastAsia="en-US"/>
              </w:rPr>
            </w:pPr>
            <w:r w:rsidRPr="000B1F0F">
              <w:rPr>
                <w:lang w:eastAsia="en-US"/>
              </w:rPr>
              <w:t>Организация и проведение мероприятий с детьми-сиротами</w:t>
            </w:r>
          </w:p>
          <w:p w:rsidR="003966EB" w:rsidRPr="000B1F0F" w:rsidRDefault="003966EB">
            <w:pPr>
              <w:pStyle w:val="Style10"/>
              <w:widowControl/>
              <w:spacing w:line="256" w:lineRule="auto"/>
              <w:jc w:val="both"/>
              <w:rPr>
                <w:lang w:eastAsia="en-US"/>
              </w:rPr>
            </w:pPr>
            <w:proofErr w:type="gramStart"/>
            <w:r w:rsidRPr="000B1F0F">
              <w:rPr>
                <w:lang w:eastAsia="en-US"/>
              </w:rPr>
              <w:t>и</w:t>
            </w:r>
            <w:proofErr w:type="gramEnd"/>
            <w:r w:rsidRPr="000B1F0F">
              <w:rPr>
                <w:lang w:eastAsia="en-US"/>
              </w:rPr>
              <w:t xml:space="preserve"> детьми, оставшимися без попечения родителей, </w:t>
            </w:r>
          </w:p>
          <w:p w:rsidR="003966EB" w:rsidRPr="000B1F0F" w:rsidRDefault="003966EB">
            <w:pPr>
              <w:pStyle w:val="Style10"/>
              <w:widowControl/>
              <w:spacing w:line="256" w:lineRule="auto"/>
              <w:jc w:val="both"/>
              <w:rPr>
                <w:lang w:eastAsia="en-US"/>
              </w:rPr>
            </w:pPr>
            <w:proofErr w:type="gramStart"/>
            <w:r w:rsidRPr="000B1F0F">
              <w:rPr>
                <w:lang w:eastAsia="en-US"/>
              </w:rPr>
              <w:t>их</w:t>
            </w:r>
            <w:proofErr w:type="gramEnd"/>
            <w:r w:rsidRPr="000B1F0F">
              <w:rPr>
                <w:lang w:eastAsia="en-US"/>
              </w:rPr>
              <w:t xml:space="preserve"> законными представителями в рамках Всероссийского дня правовой </w:t>
            </w:r>
          </w:p>
          <w:p w:rsidR="003966EB" w:rsidRPr="000B1F0F" w:rsidRDefault="003966EB">
            <w:pPr>
              <w:spacing w:line="256" w:lineRule="auto"/>
              <w:ind w:left="-21" w:right="32"/>
              <w:jc w:val="both"/>
              <w:rPr>
                <w:rFonts w:cs="Times New Roman"/>
                <w:color w:val="020C22"/>
                <w:sz w:val="24"/>
                <w:szCs w:val="24"/>
                <w:shd w:val="clear" w:color="auto" w:fill="FFFFFF"/>
                <w:lang w:eastAsia="en-US"/>
              </w:rPr>
            </w:pPr>
            <w:proofErr w:type="gramStart"/>
            <w:r w:rsidRPr="000B1F0F">
              <w:rPr>
                <w:sz w:val="24"/>
                <w:szCs w:val="24"/>
                <w:lang w:eastAsia="en-US"/>
              </w:rPr>
              <w:t>помощи</w:t>
            </w:r>
            <w:proofErr w:type="gramEnd"/>
            <w:r w:rsidRPr="000B1F0F">
              <w:rPr>
                <w:sz w:val="24"/>
                <w:szCs w:val="24"/>
                <w:lang w:eastAsia="en-US"/>
              </w:rPr>
              <w:t xml:space="preserve"> детям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6" w:lineRule="auto"/>
              <w:jc w:val="center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0B1F0F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Ноябрь </w:t>
            </w:r>
          </w:p>
          <w:p w:rsidR="003966EB" w:rsidRPr="000B1F0F" w:rsidRDefault="003966EB" w:rsidP="000B1F0F">
            <w:pPr>
              <w:spacing w:line="256" w:lineRule="auto"/>
              <w:jc w:val="center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0B1F0F">
              <w:rPr>
                <w:rFonts w:eastAsiaTheme="minorHAnsi" w:cs="Times New Roman"/>
                <w:sz w:val="24"/>
                <w:szCs w:val="24"/>
                <w:lang w:eastAsia="en-US"/>
              </w:rPr>
              <w:t>202</w:t>
            </w:r>
            <w:r w:rsidR="000B1F0F">
              <w:rPr>
                <w:rFonts w:eastAsiaTheme="minorHAnsi" w:cs="Times New Roman"/>
                <w:sz w:val="24"/>
                <w:szCs w:val="24"/>
                <w:lang w:eastAsia="en-US"/>
              </w:rPr>
              <w:t>4</w:t>
            </w:r>
            <w:r w:rsidRPr="000B1F0F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pStyle w:val="Style10"/>
              <w:widowControl/>
              <w:spacing w:line="256" w:lineRule="auto"/>
              <w:jc w:val="both"/>
              <w:rPr>
                <w:lang w:eastAsia="en-US"/>
              </w:rPr>
            </w:pPr>
            <w:r w:rsidRPr="000B1F0F">
              <w:rPr>
                <w:bCs/>
                <w:color w:val="000000" w:themeColor="text1"/>
                <w:lang w:eastAsia="en-US"/>
              </w:rPr>
              <w:t xml:space="preserve">Министерство социального обеспечения, материнства и детства Курской </w:t>
            </w:r>
            <w:proofErr w:type="gramStart"/>
            <w:r w:rsidRPr="000B1F0F">
              <w:rPr>
                <w:bCs/>
                <w:color w:val="000000" w:themeColor="text1"/>
                <w:lang w:eastAsia="en-US"/>
              </w:rPr>
              <w:t xml:space="preserve">области, </w:t>
            </w:r>
            <w:r w:rsidRPr="000B1F0F">
              <w:rPr>
                <w:lang w:eastAsia="en-US"/>
              </w:rPr>
              <w:t xml:space="preserve">  </w:t>
            </w:r>
            <w:proofErr w:type="gramEnd"/>
            <w:r w:rsidRPr="000B1F0F">
              <w:rPr>
                <w:lang w:eastAsia="en-US"/>
              </w:rPr>
              <w:t>органы опеки и попечительства муниципальных районов</w:t>
            </w:r>
          </w:p>
          <w:p w:rsidR="003966EB" w:rsidRPr="000B1F0F" w:rsidRDefault="003966EB">
            <w:pPr>
              <w:pStyle w:val="Style10"/>
              <w:widowControl/>
              <w:spacing w:line="256" w:lineRule="auto"/>
              <w:jc w:val="both"/>
              <w:rPr>
                <w:lang w:eastAsia="en-US"/>
              </w:rPr>
            </w:pPr>
            <w:proofErr w:type="gramStart"/>
            <w:r w:rsidRPr="000B1F0F">
              <w:rPr>
                <w:lang w:eastAsia="en-US"/>
              </w:rPr>
              <w:t>и</w:t>
            </w:r>
            <w:proofErr w:type="gramEnd"/>
            <w:r w:rsidRPr="000B1F0F">
              <w:rPr>
                <w:lang w:eastAsia="en-US"/>
              </w:rPr>
              <w:t xml:space="preserve"> городских округов Курской области, ОКУ «Центр сопровождения замещающих семей и граждан из числа детей-сирот и детей, оставшихся </w:t>
            </w:r>
          </w:p>
          <w:p w:rsidR="003966EB" w:rsidRPr="000B1F0F" w:rsidRDefault="003966EB">
            <w:pPr>
              <w:spacing w:line="232" w:lineRule="auto"/>
              <w:ind w:right="68"/>
              <w:jc w:val="both"/>
              <w:rPr>
                <w:rFonts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0B1F0F">
              <w:rPr>
                <w:sz w:val="24"/>
                <w:szCs w:val="24"/>
                <w:lang w:eastAsia="en-US"/>
              </w:rPr>
              <w:t>без</w:t>
            </w:r>
            <w:proofErr w:type="gramEnd"/>
            <w:r w:rsidRPr="000B1F0F">
              <w:rPr>
                <w:sz w:val="24"/>
                <w:szCs w:val="24"/>
                <w:lang w:eastAsia="en-US"/>
              </w:rPr>
              <w:t xml:space="preserve"> попечения родителей»</w:t>
            </w:r>
          </w:p>
        </w:tc>
      </w:tr>
      <w:tr w:rsidR="003966EB" w:rsidRPr="000B1F0F" w:rsidTr="003966EB">
        <w:trPr>
          <w:trHeight w:val="1390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 w:rsidP="000B1F0F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6.</w:t>
            </w:r>
            <w:r w:rsidR="000B1F0F"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6" w:lineRule="auto"/>
              <w:ind w:left="-21" w:right="32"/>
              <w:jc w:val="both"/>
              <w:rPr>
                <w:rFonts w:cs="Times New Roman"/>
                <w:color w:val="020C22"/>
                <w:sz w:val="24"/>
                <w:szCs w:val="24"/>
                <w:shd w:val="clear" w:color="auto" w:fill="FFFFFF"/>
                <w:lang w:eastAsia="en-US"/>
              </w:rPr>
            </w:pPr>
            <w:r w:rsidRPr="000B1F0F">
              <w:rPr>
                <w:rFonts w:cs="Times New Roman"/>
                <w:sz w:val="24"/>
                <w:szCs w:val="24"/>
                <w:lang w:eastAsia="en-US"/>
              </w:rPr>
              <w:t>Организация и проведение на базе образовательных организаций, а также детских оздоровительных учреждений информационной работы по формированию у детей представления о безопасном поведении, освоению ими практических навыков поведения в экстремальных и чрезвычайных ситуациях, обучению сохранному поведению в быту, на объектах социальной и транспортной инфраструктуры (</w:t>
            </w:r>
            <w:r w:rsidRPr="000B1F0F">
              <w:rPr>
                <w:iCs/>
                <w:sz w:val="24"/>
                <w:szCs w:val="24"/>
                <w:lang w:eastAsia="en-US"/>
              </w:rPr>
              <w:t xml:space="preserve">в том числе профилактики </w:t>
            </w:r>
            <w:proofErr w:type="spellStart"/>
            <w:r w:rsidRPr="000B1F0F">
              <w:rPr>
                <w:iCs/>
                <w:sz w:val="24"/>
                <w:szCs w:val="24"/>
                <w:lang w:eastAsia="en-US"/>
              </w:rPr>
              <w:t>зацепинга</w:t>
            </w:r>
            <w:proofErr w:type="spellEnd"/>
            <w:r w:rsidRPr="000B1F0F">
              <w:rPr>
                <w:iCs/>
                <w:sz w:val="24"/>
                <w:szCs w:val="24"/>
                <w:lang w:eastAsia="en-US"/>
              </w:rPr>
              <w:t xml:space="preserve"> и </w:t>
            </w:r>
            <w:proofErr w:type="spellStart"/>
            <w:r w:rsidRPr="000B1F0F">
              <w:rPr>
                <w:iCs/>
                <w:sz w:val="24"/>
                <w:szCs w:val="24"/>
                <w:lang w:eastAsia="en-US"/>
              </w:rPr>
              <w:t>руффинга</w:t>
            </w:r>
            <w:proofErr w:type="spellEnd"/>
            <w:r w:rsidRPr="000B1F0F">
              <w:rPr>
                <w:iCs/>
                <w:sz w:val="24"/>
                <w:szCs w:val="24"/>
                <w:lang w:eastAsia="en-US"/>
              </w:rPr>
              <w:t>)</w:t>
            </w:r>
            <w:r w:rsidRPr="000B1F0F">
              <w:rPr>
                <w:i/>
                <w:iCs/>
                <w:sz w:val="24"/>
                <w:szCs w:val="24"/>
                <w:lang w:eastAsia="en-US"/>
              </w:rPr>
              <w:t>,</w:t>
            </w:r>
            <w:r w:rsidRPr="000B1F0F">
              <w:rPr>
                <w:rFonts w:cs="Times New Roman"/>
                <w:sz w:val="24"/>
                <w:szCs w:val="24"/>
                <w:lang w:eastAsia="en-US"/>
              </w:rPr>
              <w:t xml:space="preserve"> в природной сфере, при обращении с незнакомыми людьми и в информационном пространстве </w:t>
            </w:r>
            <w:r w:rsidRPr="000B1F0F">
              <w:rPr>
                <w:iCs/>
                <w:sz w:val="24"/>
                <w:szCs w:val="24"/>
                <w:lang w:eastAsia="en-US"/>
              </w:rPr>
              <w:t>(формирование навыков самостоятельного, осознанного и ответственного использования информационных услуг и цифровой продукции)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before="100" w:beforeAutospacing="1" w:after="100" w:afterAutospacing="1" w:line="256" w:lineRule="auto"/>
              <w:jc w:val="center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0B1F0F">
              <w:rPr>
                <w:rFonts w:eastAsiaTheme="minorHAnsi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32" w:lineRule="auto"/>
              <w:ind w:right="68"/>
              <w:jc w:val="both"/>
              <w:rPr>
                <w:rFonts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eastAsia="Microsoft Sans Serif"/>
                <w:sz w:val="24"/>
                <w:szCs w:val="24"/>
                <w:lang w:eastAsia="en-US"/>
              </w:rPr>
              <w:t xml:space="preserve">Министерство образования и науки Курской области, образовательные организации, Министерство внутренней и молодёжной политики Курской </w:t>
            </w:r>
            <w:proofErr w:type="gramStart"/>
            <w:r w:rsidRPr="000B1F0F">
              <w:rPr>
                <w:rFonts w:eastAsia="Microsoft Sans Serif"/>
                <w:sz w:val="24"/>
                <w:szCs w:val="24"/>
                <w:lang w:eastAsia="en-US"/>
              </w:rPr>
              <w:t>области,  аппарат</w:t>
            </w:r>
            <w:proofErr w:type="gramEnd"/>
            <w:r w:rsidRPr="000B1F0F">
              <w:rPr>
                <w:rFonts w:eastAsia="Microsoft Sans Serif"/>
                <w:sz w:val="24"/>
                <w:szCs w:val="24"/>
                <w:lang w:eastAsia="en-US"/>
              </w:rPr>
              <w:t xml:space="preserve"> Уполномоченного по правам ребенка в Курской области (в том числе члены «Советов Отцов»), правоохранительные органы областного и муниципального уровней (по согласованию), ГУ МЧС России по Курской области (по согласованию), Курский ЛО МВД России на транспорте (по согласованию) </w:t>
            </w:r>
          </w:p>
        </w:tc>
      </w:tr>
      <w:tr w:rsidR="003966EB" w:rsidRPr="000B1F0F" w:rsidTr="003966EB">
        <w:trPr>
          <w:trHeight w:val="1390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 w:rsidP="000B1F0F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6.</w:t>
            </w:r>
            <w:r w:rsidR="000B1F0F"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6" w:lineRule="auto"/>
              <w:ind w:left="-21" w:right="32"/>
              <w:jc w:val="both"/>
              <w:rPr>
                <w:rFonts w:cs="Times New Roman"/>
                <w:color w:val="020C22"/>
                <w:sz w:val="24"/>
                <w:szCs w:val="24"/>
                <w:shd w:val="clear" w:color="auto" w:fill="FFFFFF"/>
                <w:lang w:eastAsia="en-US"/>
              </w:rPr>
            </w:pPr>
            <w:r w:rsidRPr="000B1F0F">
              <w:rPr>
                <w:rFonts w:eastAsia="Microsoft Sans Serif"/>
                <w:sz w:val="24"/>
                <w:szCs w:val="24"/>
                <w:lang w:eastAsia="en-US"/>
              </w:rPr>
              <w:t xml:space="preserve">Проведение с несовершеннолетними </w:t>
            </w:r>
            <w:r w:rsidRPr="000B1F0F">
              <w:rPr>
                <w:sz w:val="24"/>
                <w:szCs w:val="24"/>
                <w:lang w:eastAsia="en-US"/>
              </w:rPr>
              <w:t xml:space="preserve">(в том числе  состоящими на различных видах учета в органах и учреждениях системы профилактики) </w:t>
            </w:r>
            <w:r w:rsidRPr="000B1F0F">
              <w:rPr>
                <w:rFonts w:eastAsia="Microsoft Sans Serif"/>
                <w:sz w:val="24"/>
                <w:szCs w:val="24"/>
                <w:lang w:eastAsia="en-US"/>
              </w:rPr>
              <w:t>профилактических мероприятий (с участием психологов, медицинских работников, сотрудников правоохранительных органов) по вопросам полового воспитания, по сохранению тайны переписки, о возможных рисках передачи своих персональных данных, фото- и видеоматериалов, об ответственности за распространение сведений, порочащих честь и достоинство других лиц, в том числе с привлечением родительской аудитории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1D6AA1">
            <w:pPr>
              <w:spacing w:line="256" w:lineRule="auto"/>
              <w:jc w:val="center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0B1F0F">
              <w:rPr>
                <w:rFonts w:eastAsiaTheme="minorHAnsi" w:cs="Times New Roman"/>
                <w:sz w:val="24"/>
                <w:szCs w:val="24"/>
                <w:lang w:eastAsia="en-US"/>
              </w:rPr>
              <w:t>Весь период</w:t>
            </w:r>
            <w:r w:rsidR="003966EB" w:rsidRPr="000B1F0F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32" w:lineRule="auto"/>
              <w:ind w:right="68"/>
              <w:jc w:val="both"/>
              <w:rPr>
                <w:rFonts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eastAsia="Microsoft Sans Serif"/>
                <w:sz w:val="24"/>
                <w:szCs w:val="24"/>
                <w:lang w:eastAsia="en-US"/>
              </w:rPr>
              <w:t xml:space="preserve">Министерство образования и науки Курской области, образовательные организации Министерство здравоохранения Курской области, медицинские </w:t>
            </w:r>
            <w:proofErr w:type="gramStart"/>
            <w:r w:rsidRPr="000B1F0F">
              <w:rPr>
                <w:rFonts w:eastAsia="Microsoft Sans Serif"/>
                <w:sz w:val="24"/>
                <w:szCs w:val="24"/>
                <w:lang w:eastAsia="en-US"/>
              </w:rPr>
              <w:t>организации,  правоохранительные</w:t>
            </w:r>
            <w:proofErr w:type="gramEnd"/>
            <w:r w:rsidRPr="000B1F0F">
              <w:rPr>
                <w:rFonts w:eastAsia="Microsoft Sans Serif"/>
                <w:sz w:val="24"/>
                <w:szCs w:val="24"/>
                <w:lang w:eastAsia="en-US"/>
              </w:rPr>
              <w:t xml:space="preserve"> органы (по согласованию)</w:t>
            </w:r>
          </w:p>
        </w:tc>
      </w:tr>
      <w:tr w:rsidR="003966EB" w:rsidRPr="000B1F0F" w:rsidTr="003966EB">
        <w:trPr>
          <w:trHeight w:val="1390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 w:rsidP="000B1F0F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6.</w:t>
            </w:r>
            <w:r w:rsidR="000B1F0F"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8</w:t>
            </w: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E86E8E">
            <w:pPr>
              <w:spacing w:line="256" w:lineRule="auto"/>
              <w:ind w:left="-21" w:right="32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0B1F0F">
              <w:rPr>
                <w:rFonts w:asciiTheme="majorBidi" w:hAnsiTheme="majorBidi" w:cstheme="majorBidi"/>
                <w:sz w:val="24"/>
                <w:szCs w:val="24"/>
              </w:rPr>
              <w:t>Организация и проведение специализированной (профильной) смены «Слет детских общественных советов Курской области «Время перемен-наставничество» с целью повышения профессиональных компетенций детей в сфере правовой грамотности, повышения интереса детей к решению проблем в сфере защиты детства, прав и законных интересов путем социального проектирования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E86E8E">
            <w:pPr>
              <w:spacing w:before="100" w:beforeAutospacing="1" w:after="100" w:afterAutospacing="1" w:line="256" w:lineRule="auto"/>
              <w:jc w:val="center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0B1F0F">
              <w:rPr>
                <w:rFonts w:asciiTheme="majorBidi" w:hAnsiTheme="majorBidi" w:cstheme="majorBidi"/>
                <w:bCs/>
                <w:sz w:val="24"/>
                <w:szCs w:val="24"/>
              </w:rPr>
              <w:t>Апрель 2024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E86E8E" w:rsidP="00E86E8E">
            <w:pPr>
              <w:spacing w:line="232" w:lineRule="auto"/>
              <w:ind w:right="68"/>
              <w:jc w:val="both"/>
              <w:rPr>
                <w:rFonts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asciiTheme="majorBidi" w:hAnsiTheme="majorBidi" w:cstheme="majorBidi"/>
                <w:sz w:val="24"/>
                <w:szCs w:val="24"/>
              </w:rPr>
              <w:t xml:space="preserve">Уполномоченный </w:t>
            </w:r>
            <w:r w:rsidRPr="000B1F0F">
              <w:rPr>
                <w:rFonts w:asciiTheme="majorBidi" w:hAnsiTheme="majorBidi" w:cstheme="majorBidi"/>
                <w:sz w:val="24"/>
                <w:szCs w:val="24"/>
              </w:rPr>
              <w:br/>
              <w:t>по правам ребенка в Курской области, Министерство внутренней и молодежной политики Курской области</w:t>
            </w:r>
          </w:p>
        </w:tc>
      </w:tr>
      <w:tr w:rsidR="00E86E8E" w:rsidRPr="000B1F0F" w:rsidTr="003966EB">
        <w:trPr>
          <w:trHeight w:val="1390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8E" w:rsidRPr="000B1F0F" w:rsidRDefault="000B1F0F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6.9.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8E" w:rsidRPr="000B1F0F" w:rsidRDefault="00E86E8E">
            <w:pPr>
              <w:spacing w:line="256" w:lineRule="auto"/>
              <w:ind w:left="-21" w:right="32"/>
              <w:jc w:val="both"/>
              <w:rPr>
                <w:sz w:val="24"/>
                <w:szCs w:val="24"/>
                <w:lang w:eastAsia="en-US"/>
              </w:rPr>
            </w:pPr>
            <w:r w:rsidRPr="000B1F0F">
              <w:rPr>
                <w:rFonts w:asciiTheme="majorBidi" w:hAnsiTheme="majorBidi" w:cstheme="majorBidi"/>
                <w:sz w:val="24"/>
                <w:szCs w:val="24"/>
              </w:rPr>
              <w:t>Проведение регионального форума «</w:t>
            </w:r>
            <w:proofErr w:type="spellStart"/>
            <w:r w:rsidRPr="000B1F0F">
              <w:rPr>
                <w:rFonts w:asciiTheme="majorBidi" w:hAnsiTheme="majorBidi" w:cstheme="majorBidi"/>
                <w:sz w:val="24"/>
                <w:szCs w:val="24"/>
              </w:rPr>
              <w:t>Росподрос</w:t>
            </w:r>
            <w:proofErr w:type="spellEnd"/>
            <w:r w:rsidRPr="000B1F0F">
              <w:rPr>
                <w:rFonts w:asciiTheme="majorBidi" w:hAnsiTheme="majorBidi" w:cstheme="majorBidi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8E" w:rsidRPr="000B1F0F" w:rsidRDefault="00E86E8E">
            <w:pPr>
              <w:spacing w:before="100" w:beforeAutospacing="1" w:after="100" w:afterAutospacing="1" w:line="256" w:lineRule="auto"/>
              <w:jc w:val="center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0B1F0F">
              <w:rPr>
                <w:rFonts w:asciiTheme="majorBidi" w:hAnsiTheme="majorBidi" w:cstheme="majorBidi"/>
                <w:bCs/>
                <w:sz w:val="24"/>
                <w:szCs w:val="24"/>
              </w:rPr>
              <w:t>4 квартал 2024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8E" w:rsidRPr="000B1F0F" w:rsidRDefault="00E86E8E">
            <w:pPr>
              <w:spacing w:line="232" w:lineRule="auto"/>
              <w:ind w:right="68"/>
              <w:jc w:val="both"/>
              <w:rPr>
                <w:rFonts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bCs/>
                <w:color w:val="000000" w:themeColor="text1"/>
                <w:sz w:val="24"/>
                <w:szCs w:val="24"/>
                <w:lang w:eastAsia="en-US"/>
              </w:rPr>
              <w:t>Уполномоченный по правам ребенка в Курской области</w:t>
            </w:r>
          </w:p>
        </w:tc>
      </w:tr>
      <w:tr w:rsidR="003966EB" w:rsidTr="003966EB">
        <w:trPr>
          <w:trHeight w:val="1390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 w:rsidP="000B1F0F">
            <w:pPr>
              <w:spacing w:line="254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6.1</w:t>
            </w:r>
            <w:r w:rsidR="000B1F0F"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  <w:r w:rsidRPr="000B1F0F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56" w:lineRule="auto"/>
              <w:ind w:left="-21" w:right="32"/>
              <w:jc w:val="both"/>
              <w:rPr>
                <w:b/>
                <w:sz w:val="24"/>
                <w:szCs w:val="24"/>
                <w:lang w:eastAsia="en-US"/>
              </w:rPr>
            </w:pPr>
            <w:r w:rsidRPr="000B1F0F">
              <w:rPr>
                <w:bCs/>
                <w:sz w:val="24"/>
                <w:szCs w:val="24"/>
                <w:lang w:eastAsia="en-US"/>
              </w:rPr>
              <w:t>Организация деятельности Центра правовой информации областной научной библиотеки им. Н.Н. Асеева по правовому просвещению несовершеннолетних и привлечение общедоступных муниципальных библиотек к данной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before="100" w:beforeAutospacing="1" w:after="100" w:afterAutospacing="1" w:line="256" w:lineRule="auto"/>
              <w:jc w:val="center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0B1F0F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В течение года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B" w:rsidRPr="000B1F0F" w:rsidRDefault="003966EB">
            <w:pPr>
              <w:spacing w:line="232" w:lineRule="auto"/>
              <w:ind w:right="68"/>
              <w:jc w:val="both"/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0B1F0F">
              <w:rPr>
                <w:rStyle w:val="Bodytext211pt"/>
                <w:rFonts w:eastAsia="Microsoft Sans Serif"/>
                <w:b w:val="0"/>
              </w:rPr>
              <w:t>Министерство культуры Курской области</w:t>
            </w:r>
          </w:p>
        </w:tc>
      </w:tr>
    </w:tbl>
    <w:p w:rsidR="003966EB" w:rsidRDefault="003966EB" w:rsidP="003966EB">
      <w:pPr>
        <w:rPr>
          <w:rFonts w:cs="Times New Roman"/>
          <w:b/>
          <w:sz w:val="24"/>
          <w:szCs w:val="24"/>
        </w:rPr>
      </w:pPr>
    </w:p>
    <w:p w:rsidR="003966EB" w:rsidRDefault="003966EB" w:rsidP="003966EB">
      <w:pPr>
        <w:rPr>
          <w:rFonts w:cs="Times New Roman"/>
          <w:sz w:val="24"/>
          <w:szCs w:val="24"/>
        </w:rPr>
      </w:pPr>
    </w:p>
    <w:p w:rsidR="003966EB" w:rsidRDefault="003966EB" w:rsidP="003966EB">
      <w:pPr>
        <w:rPr>
          <w:rFonts w:cs="Times New Roman"/>
          <w:sz w:val="24"/>
          <w:szCs w:val="24"/>
        </w:rPr>
      </w:pPr>
    </w:p>
    <w:p w:rsidR="003966EB" w:rsidRDefault="003966EB" w:rsidP="003966EB"/>
    <w:p w:rsidR="003966EB" w:rsidRDefault="003966EB" w:rsidP="003966EB"/>
    <w:p w:rsidR="00733FCD" w:rsidRDefault="00733FCD"/>
    <w:sectPr w:rsidR="00733FCD" w:rsidSect="000B1F0F">
      <w:headerReference w:type="default" r:id="rId6"/>
      <w:pgSz w:w="16838" w:h="11906" w:orient="landscape"/>
      <w:pgMar w:top="1701" w:right="1134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0B80" w:rsidRDefault="00980B80" w:rsidP="000B1F0F">
      <w:r>
        <w:separator/>
      </w:r>
    </w:p>
  </w:endnote>
  <w:endnote w:type="continuationSeparator" w:id="0">
    <w:p w:rsidR="00980B80" w:rsidRDefault="00980B80" w:rsidP="000B1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0B80" w:rsidRDefault="00980B80" w:rsidP="000B1F0F">
      <w:r>
        <w:separator/>
      </w:r>
    </w:p>
  </w:footnote>
  <w:footnote w:type="continuationSeparator" w:id="0">
    <w:p w:rsidR="00980B80" w:rsidRDefault="00980B80" w:rsidP="000B1F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140330"/>
      <w:docPartObj>
        <w:docPartGallery w:val="Page Numbers (Top of Page)"/>
        <w:docPartUnique/>
      </w:docPartObj>
    </w:sdtPr>
    <w:sdtEndPr/>
    <w:sdtContent>
      <w:p w:rsidR="000B1F0F" w:rsidRDefault="000B1F0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3B24">
          <w:rPr>
            <w:noProof/>
          </w:rPr>
          <w:t>22</w:t>
        </w:r>
        <w:r>
          <w:fldChar w:fldCharType="end"/>
        </w:r>
      </w:p>
    </w:sdtContent>
  </w:sdt>
  <w:p w:rsidR="000B1F0F" w:rsidRDefault="000B1F0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6EB"/>
    <w:rsid w:val="00044D2E"/>
    <w:rsid w:val="00095D51"/>
    <w:rsid w:val="000B1F0F"/>
    <w:rsid w:val="001D6AA1"/>
    <w:rsid w:val="002031A9"/>
    <w:rsid w:val="002A792C"/>
    <w:rsid w:val="003966EB"/>
    <w:rsid w:val="003D6101"/>
    <w:rsid w:val="003E43BA"/>
    <w:rsid w:val="00452CB8"/>
    <w:rsid w:val="00487C25"/>
    <w:rsid w:val="004A1A2C"/>
    <w:rsid w:val="004D4535"/>
    <w:rsid w:val="004E056A"/>
    <w:rsid w:val="0057416A"/>
    <w:rsid w:val="005767F1"/>
    <w:rsid w:val="00610696"/>
    <w:rsid w:val="006149D0"/>
    <w:rsid w:val="0066024F"/>
    <w:rsid w:val="006A3B24"/>
    <w:rsid w:val="00733FCD"/>
    <w:rsid w:val="00782663"/>
    <w:rsid w:val="007B5CC7"/>
    <w:rsid w:val="007F310A"/>
    <w:rsid w:val="00810E04"/>
    <w:rsid w:val="008A3AFA"/>
    <w:rsid w:val="008F2AB4"/>
    <w:rsid w:val="00921FF9"/>
    <w:rsid w:val="00980B80"/>
    <w:rsid w:val="00A54487"/>
    <w:rsid w:val="00A9420E"/>
    <w:rsid w:val="00B44C8C"/>
    <w:rsid w:val="00BB5D61"/>
    <w:rsid w:val="00D01D66"/>
    <w:rsid w:val="00D52733"/>
    <w:rsid w:val="00D5789D"/>
    <w:rsid w:val="00E042E9"/>
    <w:rsid w:val="00E84671"/>
    <w:rsid w:val="00E86E8E"/>
    <w:rsid w:val="00F362A8"/>
    <w:rsid w:val="00FD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A3E14B-F41D-4BD6-8DFC-86CFD3BAA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6EB"/>
    <w:pPr>
      <w:spacing w:after="0" w:line="240" w:lineRule="auto"/>
    </w:pPr>
    <w:rPr>
      <w:rFonts w:ascii="Times New Roman" w:eastAsia="Times New Roman" w:hAnsi="Times New Roman" w:cs="Courier New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3966EB"/>
    <w:rPr>
      <w:rFonts w:ascii="Times New Roman" w:eastAsia="Times New Roman" w:hAnsi="Times New Roman" w:cs="Courier New"/>
      <w:sz w:val="28"/>
      <w:szCs w:val="20"/>
      <w:lang w:eastAsia="ru-RU"/>
    </w:rPr>
  </w:style>
  <w:style w:type="paragraph" w:styleId="a4">
    <w:name w:val="header"/>
    <w:basedOn w:val="a"/>
    <w:link w:val="a3"/>
    <w:uiPriority w:val="99"/>
    <w:unhideWhenUsed/>
    <w:rsid w:val="003966E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uiPriority w:val="99"/>
    <w:rsid w:val="003966EB"/>
    <w:rPr>
      <w:rFonts w:ascii="Times New Roman" w:eastAsia="Times New Roman" w:hAnsi="Times New Roman" w:cs="Courier New"/>
      <w:sz w:val="28"/>
      <w:szCs w:val="20"/>
      <w:lang w:eastAsia="ru-RU"/>
    </w:rPr>
  </w:style>
  <w:style w:type="paragraph" w:styleId="a6">
    <w:name w:val="footer"/>
    <w:basedOn w:val="a"/>
    <w:link w:val="a5"/>
    <w:uiPriority w:val="99"/>
    <w:unhideWhenUsed/>
    <w:rsid w:val="003966EB"/>
    <w:pPr>
      <w:tabs>
        <w:tab w:val="center" w:pos="4677"/>
        <w:tab w:val="right" w:pos="9355"/>
      </w:tabs>
    </w:pPr>
  </w:style>
  <w:style w:type="character" w:customStyle="1" w:styleId="a7">
    <w:name w:val="Текст выноски Знак"/>
    <w:basedOn w:val="a0"/>
    <w:link w:val="a8"/>
    <w:uiPriority w:val="99"/>
    <w:semiHidden/>
    <w:rsid w:val="003966EB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3966EB"/>
    <w:rPr>
      <w:rFonts w:ascii="Segoe UI" w:hAnsi="Segoe UI" w:cs="Segoe UI"/>
      <w:sz w:val="18"/>
      <w:szCs w:val="18"/>
    </w:rPr>
  </w:style>
  <w:style w:type="character" w:customStyle="1" w:styleId="a9">
    <w:name w:val="Абзац списка Знак"/>
    <w:link w:val="aa"/>
    <w:uiPriority w:val="34"/>
    <w:locked/>
    <w:rsid w:val="003966EB"/>
  </w:style>
  <w:style w:type="paragraph" w:styleId="aa">
    <w:name w:val="List Paragraph"/>
    <w:basedOn w:val="a"/>
    <w:link w:val="a9"/>
    <w:uiPriority w:val="34"/>
    <w:qFormat/>
    <w:rsid w:val="003966EB"/>
    <w:pPr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2">
    <w:name w:val="Body text (2)_"/>
    <w:basedOn w:val="a0"/>
    <w:link w:val="Bodytext20"/>
    <w:locked/>
    <w:rsid w:val="003966E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3966EB"/>
    <w:pPr>
      <w:widowControl w:val="0"/>
      <w:shd w:val="clear" w:color="auto" w:fill="FFFFFF"/>
      <w:spacing w:after="300" w:line="322" w:lineRule="exact"/>
      <w:jc w:val="center"/>
    </w:pPr>
    <w:rPr>
      <w:rFonts w:cs="Times New Roman"/>
      <w:sz w:val="26"/>
      <w:szCs w:val="26"/>
      <w:lang w:eastAsia="en-US"/>
    </w:rPr>
  </w:style>
  <w:style w:type="character" w:customStyle="1" w:styleId="Bodytext211pt">
    <w:name w:val="Body text (2) + 11 pt"/>
    <w:aliases w:val="Bold"/>
    <w:basedOn w:val="Bodytext2"/>
    <w:rsid w:val="003966E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ConsPlusNormal">
    <w:name w:val="ConsPlusNormal"/>
    <w:rsid w:val="003966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3966EB"/>
    <w:rPr>
      <w:rFonts w:ascii="Times New Roman" w:hAnsi="Times New Roman" w:cs="Times New Roman" w:hint="default"/>
      <w:sz w:val="26"/>
      <w:szCs w:val="26"/>
    </w:rPr>
  </w:style>
  <w:style w:type="character" w:customStyle="1" w:styleId="FontStyle16">
    <w:name w:val="Font Style16"/>
    <w:basedOn w:val="a0"/>
    <w:uiPriority w:val="99"/>
    <w:rsid w:val="003966EB"/>
    <w:rPr>
      <w:rFonts w:ascii="Times New Roman" w:hAnsi="Times New Roman" w:cs="Times New Roman" w:hint="default"/>
      <w:color w:val="000000"/>
      <w:sz w:val="18"/>
      <w:szCs w:val="18"/>
    </w:rPr>
  </w:style>
  <w:style w:type="paragraph" w:customStyle="1" w:styleId="Style6">
    <w:name w:val="Style6"/>
    <w:basedOn w:val="a"/>
    <w:uiPriority w:val="99"/>
    <w:rsid w:val="003966EB"/>
    <w:pPr>
      <w:widowControl w:val="0"/>
      <w:autoSpaceDE w:val="0"/>
      <w:autoSpaceDN w:val="0"/>
      <w:adjustRightInd w:val="0"/>
      <w:spacing w:line="228" w:lineRule="exact"/>
      <w:ind w:firstLine="617"/>
      <w:jc w:val="both"/>
    </w:pPr>
    <w:rPr>
      <w:rFonts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3966EB"/>
    <w:pPr>
      <w:widowControl w:val="0"/>
      <w:autoSpaceDE w:val="0"/>
      <w:autoSpaceDN w:val="0"/>
      <w:adjustRightInd w:val="0"/>
      <w:spacing w:line="275" w:lineRule="exact"/>
      <w:jc w:val="both"/>
    </w:pPr>
    <w:rPr>
      <w:rFonts w:eastAsiaTheme="minorEastAsia" w:cs="Times New Roman"/>
      <w:sz w:val="24"/>
      <w:szCs w:val="24"/>
    </w:rPr>
  </w:style>
  <w:style w:type="paragraph" w:styleId="ab">
    <w:name w:val="No Spacing"/>
    <w:uiPriority w:val="1"/>
    <w:qFormat/>
    <w:rsid w:val="003966EB"/>
    <w:pPr>
      <w:spacing w:after="0" w:line="240" w:lineRule="auto"/>
    </w:pPr>
  </w:style>
  <w:style w:type="paragraph" w:customStyle="1" w:styleId="Style10">
    <w:name w:val="Style10"/>
    <w:basedOn w:val="a"/>
    <w:uiPriority w:val="99"/>
    <w:rsid w:val="003966EB"/>
    <w:pPr>
      <w:widowControl w:val="0"/>
      <w:autoSpaceDE w:val="0"/>
      <w:autoSpaceDN w:val="0"/>
      <w:adjustRightInd w:val="0"/>
    </w:pPr>
    <w:rPr>
      <w:rFonts w:eastAsiaTheme="minorEastAs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1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32</Pages>
  <Words>7758</Words>
  <Characters>44221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dcterms:created xsi:type="dcterms:W3CDTF">2024-02-05T08:39:00Z</dcterms:created>
  <dcterms:modified xsi:type="dcterms:W3CDTF">2024-03-05T13:30:00Z</dcterms:modified>
</cp:coreProperties>
</file>